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BB" w:rsidRPr="00CD5D28" w:rsidRDefault="00180E6A" w:rsidP="00CD5D2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5D28">
        <w:rPr>
          <w:rFonts w:ascii="Times New Roman" w:hAnsi="Times New Roman" w:cs="Times New Roman"/>
          <w:b/>
          <w:sz w:val="28"/>
          <w:szCs w:val="28"/>
        </w:rPr>
        <w:t>Конспект занятия по рисованию в изостудии «Арктика глазами детей» с детьми подготовительного возраста</w:t>
      </w:r>
    </w:p>
    <w:p w:rsidR="00180E6A" w:rsidRPr="00CD5D28" w:rsidRDefault="00180E6A" w:rsidP="00CD5D2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E6A" w:rsidRPr="00CD5D28" w:rsidRDefault="00180E6A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180E6A" w:rsidRPr="00CD5D28" w:rsidRDefault="00180E6A" w:rsidP="00CD5D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побуждать к самостоятельному поиску способов изображения северных животных по представлению или с опорой на иллюстрацию;</w:t>
      </w:r>
    </w:p>
    <w:p w:rsidR="00180E6A" w:rsidRPr="00CD5D28" w:rsidRDefault="00180E6A" w:rsidP="00CD5D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формировать умение изображать животных в движении, точно передавая особенности внешнего вида и пропорции;</w:t>
      </w:r>
    </w:p>
    <w:p w:rsidR="00180E6A" w:rsidRPr="00CD5D28" w:rsidRDefault="00180E6A" w:rsidP="00CD5D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учить рисовать пастелью северное сияние;</w:t>
      </w:r>
    </w:p>
    <w:p w:rsidR="00180E6A" w:rsidRPr="00CD5D28" w:rsidRDefault="00180E6A" w:rsidP="00CD5D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развивать чувство формы и композиции.</w:t>
      </w:r>
    </w:p>
    <w:p w:rsidR="00AE3DA0" w:rsidRPr="00CD5D28" w:rsidRDefault="00AE3DA0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E3DA0" w:rsidRPr="00CD5D28" w:rsidRDefault="00AE3DA0" w:rsidP="00CD5D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занятие познавательного цикла;</w:t>
      </w:r>
    </w:p>
    <w:p w:rsidR="00AE3DA0" w:rsidRPr="00CD5D28" w:rsidRDefault="00AE3DA0" w:rsidP="00CD5D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беседа о разных частях света и климатических зонах, о Севере как собирательном понятии, его характерных приметах;</w:t>
      </w:r>
    </w:p>
    <w:p w:rsidR="00AE3DA0" w:rsidRPr="00CD5D28" w:rsidRDefault="00AE3DA0" w:rsidP="00CD5D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рассматривание изображений белого медведя;</w:t>
      </w:r>
    </w:p>
    <w:p w:rsidR="00AE3DA0" w:rsidRPr="00CD5D28" w:rsidRDefault="00AE3DA0" w:rsidP="00CD5D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знакомство с северным сиянием как природным явлением и зрелищным художественным объектом;</w:t>
      </w:r>
    </w:p>
    <w:p w:rsidR="00AE3DA0" w:rsidRPr="00CD5D28" w:rsidRDefault="00AE3DA0" w:rsidP="00CD5D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обсуждение понятий «льдина», «айсберг».</w:t>
      </w:r>
    </w:p>
    <w:p w:rsidR="00AE3DA0" w:rsidRPr="00CD5D28" w:rsidRDefault="00AE3DA0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Материалы:</w:t>
      </w:r>
    </w:p>
    <w:p w:rsidR="00AE3DA0" w:rsidRPr="00CD5D28" w:rsidRDefault="00AE3DA0" w:rsidP="00CD5D2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бумага формата А3 белого цвета;</w:t>
      </w:r>
    </w:p>
    <w:p w:rsidR="00AE3DA0" w:rsidRPr="00CD5D28" w:rsidRDefault="00AE3DA0" w:rsidP="00CD5D2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пастель;</w:t>
      </w:r>
    </w:p>
    <w:p w:rsidR="00AE3DA0" w:rsidRPr="00CD5D28" w:rsidRDefault="00AE3DA0" w:rsidP="00CD5D2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гуашевые краски;</w:t>
      </w:r>
    </w:p>
    <w:p w:rsidR="00AE3DA0" w:rsidRPr="00CD5D28" w:rsidRDefault="00AE3DA0" w:rsidP="00CD5D2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восковые мелки;</w:t>
      </w:r>
    </w:p>
    <w:p w:rsidR="00AE3DA0" w:rsidRPr="00CD5D28" w:rsidRDefault="00AE3DA0" w:rsidP="00CD5D2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банки с водой;</w:t>
      </w:r>
    </w:p>
    <w:p w:rsidR="00AE3DA0" w:rsidRPr="00CD5D28" w:rsidRDefault="00AE3DA0" w:rsidP="00CD5D2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бумага цветная;</w:t>
      </w:r>
    </w:p>
    <w:p w:rsidR="00AE3DA0" w:rsidRPr="00CD5D28" w:rsidRDefault="00AE3DA0" w:rsidP="00CD5D2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куски белого поролона или пенопласта;</w:t>
      </w:r>
    </w:p>
    <w:p w:rsidR="00AE3DA0" w:rsidRPr="00CD5D28" w:rsidRDefault="00AE3DA0" w:rsidP="00CD5D2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ватные диски;</w:t>
      </w:r>
    </w:p>
    <w:p w:rsidR="00AE3DA0" w:rsidRPr="00CD5D28" w:rsidRDefault="00AE3DA0" w:rsidP="00CD5D2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lastRenderedPageBreak/>
        <w:t>ножницы;</w:t>
      </w:r>
    </w:p>
    <w:p w:rsidR="00AE3DA0" w:rsidRPr="00CD5D28" w:rsidRDefault="00AE3DA0" w:rsidP="00CD5D2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клей.</w:t>
      </w:r>
    </w:p>
    <w:p w:rsidR="00AE3DA0" w:rsidRPr="00CD5D28" w:rsidRDefault="00AE3DA0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DA0" w:rsidRPr="00CD5D28" w:rsidRDefault="00AE3DA0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DA0" w:rsidRPr="00CD5D28" w:rsidRDefault="00AE3DA0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DA0" w:rsidRPr="00CD5D28" w:rsidRDefault="00AE3DA0" w:rsidP="00CD5D2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D2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E3DA0" w:rsidRPr="00CD5D28" w:rsidRDefault="005453AB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 xml:space="preserve"> </w:t>
      </w:r>
      <w:r w:rsidR="002710A6" w:rsidRPr="00CD5D28">
        <w:rPr>
          <w:rFonts w:ascii="Times New Roman" w:hAnsi="Times New Roman" w:cs="Times New Roman"/>
          <w:sz w:val="28"/>
          <w:szCs w:val="28"/>
        </w:rPr>
        <w:t>Воспитатель читает стихотворение Б. Привалова «Северный полюс»:</w:t>
      </w:r>
    </w:p>
    <w:p w:rsidR="002710A6" w:rsidRPr="00CD5D28" w:rsidRDefault="002710A6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-Есть место на земле: вокруг – куда ни посмотришь -</w:t>
      </w:r>
    </w:p>
    <w:p w:rsidR="002710A6" w:rsidRPr="00CD5D28" w:rsidRDefault="002710A6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 xml:space="preserve">Всюду юг: и справа юг, </w:t>
      </w:r>
    </w:p>
    <w:p w:rsidR="002710A6" w:rsidRPr="00CD5D28" w:rsidRDefault="002710A6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И спереди, и сзади</w:t>
      </w:r>
      <w:proofErr w:type="gramStart"/>
      <w:r w:rsidRPr="00CD5D28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CD5D28">
        <w:rPr>
          <w:rFonts w:ascii="Times New Roman" w:hAnsi="Times New Roman" w:cs="Times New Roman"/>
          <w:sz w:val="28"/>
          <w:szCs w:val="28"/>
        </w:rPr>
        <w:t>уда ни смотришь –</w:t>
      </w:r>
    </w:p>
    <w:p w:rsidR="002710A6" w:rsidRPr="00CD5D28" w:rsidRDefault="002710A6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Всюду юг и льды на водной глади.</w:t>
      </w:r>
    </w:p>
    <w:p w:rsidR="002710A6" w:rsidRPr="00CD5D28" w:rsidRDefault="002710A6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Медвежонок потерялся, заблудился среди льдин,</w:t>
      </w:r>
    </w:p>
    <w:p w:rsidR="002710A6" w:rsidRPr="00CD5D28" w:rsidRDefault="002710A6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 xml:space="preserve"> Потерялся и остался среди льдин совсем один. </w:t>
      </w:r>
    </w:p>
    <w:p w:rsidR="002710A6" w:rsidRPr="00CD5D28" w:rsidRDefault="005453AB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Вслед за облаком упрямо медвежонок шел полдня.</w:t>
      </w:r>
    </w:p>
    <w:p w:rsidR="005453AB" w:rsidRPr="00CD5D28" w:rsidRDefault="005453AB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И ворчал: «Ну что ж ты, мама, убегаешь от меня».</w:t>
      </w:r>
    </w:p>
    <w:p w:rsidR="005453AB" w:rsidRPr="00CD5D28" w:rsidRDefault="005453AB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 xml:space="preserve"> Дети рассматривают иллюстрации из книг, картинки с изображением белых медведей, природой Арктики. На столах лежат кусочки поролона, пенопласта. </w:t>
      </w:r>
    </w:p>
    <w:p w:rsidR="005453AB" w:rsidRPr="00CD5D28" w:rsidRDefault="00277F52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 xml:space="preserve">- </w:t>
      </w:r>
      <w:r w:rsidR="005453AB" w:rsidRPr="00CD5D28">
        <w:rPr>
          <w:rFonts w:ascii="Times New Roman" w:hAnsi="Times New Roman" w:cs="Times New Roman"/>
          <w:sz w:val="28"/>
          <w:szCs w:val="28"/>
        </w:rPr>
        <w:t>Ребята, на что похожи эти белые кусочки материала? (льдины, снег, айсберги).</w:t>
      </w:r>
    </w:p>
    <w:p w:rsidR="005453AB" w:rsidRPr="00CD5D28" w:rsidRDefault="005453AB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Воспитатель раскладывает изображения арктических животных (игрушки, фотографии, рисунки или бумажные силуэты).</w:t>
      </w:r>
    </w:p>
    <w:p w:rsidR="005453AB" w:rsidRPr="00CD5D28" w:rsidRDefault="00277F52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 xml:space="preserve">- </w:t>
      </w:r>
      <w:r w:rsidR="005453AB" w:rsidRPr="00CD5D28">
        <w:rPr>
          <w:rFonts w:ascii="Times New Roman" w:hAnsi="Times New Roman" w:cs="Times New Roman"/>
          <w:sz w:val="28"/>
          <w:szCs w:val="28"/>
        </w:rPr>
        <w:t>Помогите мне, пожа</w:t>
      </w:r>
      <w:r w:rsidRPr="00CD5D28">
        <w:rPr>
          <w:rFonts w:ascii="Times New Roman" w:hAnsi="Times New Roman" w:cs="Times New Roman"/>
          <w:sz w:val="28"/>
          <w:szCs w:val="28"/>
        </w:rPr>
        <w:t xml:space="preserve">луйста, описать белого медведя. </w:t>
      </w:r>
      <w:proofErr w:type="gramStart"/>
      <w:r w:rsidR="005453AB" w:rsidRPr="00CD5D28">
        <w:rPr>
          <w:rFonts w:ascii="Times New Roman" w:hAnsi="Times New Roman" w:cs="Times New Roman"/>
          <w:sz w:val="28"/>
          <w:szCs w:val="28"/>
        </w:rPr>
        <w:t>Какой он? (</w:t>
      </w:r>
      <w:r w:rsidRPr="00CD5D28">
        <w:rPr>
          <w:rFonts w:ascii="Times New Roman" w:hAnsi="Times New Roman" w:cs="Times New Roman"/>
          <w:sz w:val="28"/>
          <w:szCs w:val="28"/>
        </w:rPr>
        <w:t>большой, туловище овальное, морда вытянутая, лапы короткие, толстые, мощные, с когтями, нос черный, уши круглые, хвост короткий, шерсть пушистая, белая</w:t>
      </w:r>
      <w:r w:rsidR="005453AB" w:rsidRPr="00CD5D28">
        <w:rPr>
          <w:rFonts w:ascii="Times New Roman" w:hAnsi="Times New Roman" w:cs="Times New Roman"/>
          <w:sz w:val="28"/>
          <w:szCs w:val="28"/>
        </w:rPr>
        <w:t>)</w:t>
      </w:r>
      <w:r w:rsidRPr="00CD5D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7F52" w:rsidRPr="00CD5D28" w:rsidRDefault="00277F52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Педагог выставляет лист, на котором нарисовано пастелью северное сияние.</w:t>
      </w:r>
    </w:p>
    <w:p w:rsidR="005453AB" w:rsidRPr="00CD5D28" w:rsidRDefault="00277F52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- Скажите, на что похоже северное сияние, на какое природное явление? (на радугу).</w:t>
      </w:r>
    </w:p>
    <w:p w:rsidR="00277F52" w:rsidRPr="00CD5D28" w:rsidRDefault="00277F52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- Какие цвета я использовала? (ответы детей).</w:t>
      </w:r>
    </w:p>
    <w:p w:rsidR="00277F52" w:rsidRPr="00CD5D28" w:rsidRDefault="00277F52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- Посмотрите, как его можно нарисовать.</w:t>
      </w:r>
    </w:p>
    <w:p w:rsidR="00277F52" w:rsidRPr="00CD5D28" w:rsidRDefault="00277F52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lastRenderedPageBreak/>
        <w:t>- Я беру палочку пастели (или восковой мелок) одного цвета, положу его плашмя на лист и начну тушевать вертикально (туда-сюда), то усиливая, то ослабляя нажим. Так использую разные цвета поочередно. Северное сияние может охватить все небо, а может выглядеть редкими сполохами где-то в вышине.</w:t>
      </w:r>
    </w:p>
    <w:p w:rsidR="00913F24" w:rsidRPr="00CD5D28" w:rsidRDefault="00913F24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 xml:space="preserve">- У нас на Крайнем севере, в Мурманске тоже можно увидеть северное сияние, но только полярной ночью. </w:t>
      </w:r>
    </w:p>
    <w:p w:rsidR="00913F24" w:rsidRPr="00CD5D28" w:rsidRDefault="00913F24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- Чтобы сияние было хорошо видно, все остальное пространство листа нужно покрыть черным, темно-синим  или фиолетовым цветом, тогда и белого медведя</w:t>
      </w:r>
      <w:r w:rsidR="0063763A" w:rsidRPr="00CD5D28">
        <w:rPr>
          <w:rFonts w:ascii="Times New Roman" w:hAnsi="Times New Roman" w:cs="Times New Roman"/>
          <w:sz w:val="28"/>
          <w:szCs w:val="28"/>
        </w:rPr>
        <w:t xml:space="preserve"> будет видно, а то он совсем «потерялся-замаскировался» среди белоснежных льдин.</w:t>
      </w:r>
    </w:p>
    <w:p w:rsidR="0063763A" w:rsidRPr="00CD5D28" w:rsidRDefault="0063763A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- Картина «живет» и строится по своим законам. Поэтому мы введем контраст: изобразим белого медведя на темном фоне.</w:t>
      </w:r>
    </w:p>
    <w:p w:rsidR="0063763A" w:rsidRPr="00CD5D28" w:rsidRDefault="0063763A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- Медведя вы можете нарисовать или вырезать из белой бумаги и приклеить</w:t>
      </w:r>
      <w:r w:rsidR="00DB3C3C" w:rsidRPr="00CD5D28">
        <w:rPr>
          <w:rFonts w:ascii="Times New Roman" w:hAnsi="Times New Roman" w:cs="Times New Roman"/>
          <w:sz w:val="28"/>
          <w:szCs w:val="28"/>
        </w:rPr>
        <w:t>, когда на картину опустится полярная ночь и замерцает северное сияние.</w:t>
      </w:r>
      <w:r w:rsidR="00CD5D28" w:rsidRPr="00CD5D28">
        <w:rPr>
          <w:rFonts w:ascii="Times New Roman" w:hAnsi="Times New Roman" w:cs="Times New Roman"/>
          <w:sz w:val="28"/>
          <w:szCs w:val="28"/>
        </w:rPr>
        <w:t xml:space="preserve"> Льдину, на которой наш медведь сидит или путешествует, можно также нарисовать или вырезать из пенопласта или бумаги, а можно составить из ватных дисков, комочков смятой и слегка расправленной бумаги. Дети обсуждают свои замыслы, выбирают материалы и начинают создавать картины.</w:t>
      </w:r>
    </w:p>
    <w:p w:rsidR="00CD5D28" w:rsidRPr="00CD5D28" w:rsidRDefault="00CD5D28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8">
        <w:rPr>
          <w:rFonts w:ascii="Times New Roman" w:hAnsi="Times New Roman" w:cs="Times New Roman"/>
          <w:sz w:val="28"/>
          <w:szCs w:val="28"/>
        </w:rPr>
        <w:t>В конце занятия воспитатель предлагает придумать названия своим произведениям, оценивает самостоятельность детей, их умения, выдумку, фантазию и желание творить.</w:t>
      </w:r>
    </w:p>
    <w:p w:rsidR="005453AB" w:rsidRPr="00CD5D28" w:rsidRDefault="005453AB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E3DA0" w:rsidRPr="00CD5D28" w:rsidRDefault="00AE3DA0" w:rsidP="00CD5D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E3DA0" w:rsidRPr="00CD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57D0"/>
    <w:multiLevelType w:val="hybridMultilevel"/>
    <w:tmpl w:val="0E34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1071D"/>
    <w:multiLevelType w:val="hybridMultilevel"/>
    <w:tmpl w:val="3BE4FF20"/>
    <w:lvl w:ilvl="0" w:tplc="03E60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40CA4"/>
    <w:multiLevelType w:val="hybridMultilevel"/>
    <w:tmpl w:val="A76A345E"/>
    <w:lvl w:ilvl="0" w:tplc="03E60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E00A7"/>
    <w:multiLevelType w:val="hybridMultilevel"/>
    <w:tmpl w:val="8D04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453F6"/>
    <w:multiLevelType w:val="hybridMultilevel"/>
    <w:tmpl w:val="E050E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0F"/>
    <w:rsid w:val="00180E6A"/>
    <w:rsid w:val="001E00BB"/>
    <w:rsid w:val="002710A6"/>
    <w:rsid w:val="00277F52"/>
    <w:rsid w:val="005453AB"/>
    <w:rsid w:val="0063763A"/>
    <w:rsid w:val="007D356C"/>
    <w:rsid w:val="00913F24"/>
    <w:rsid w:val="00AE3DA0"/>
    <w:rsid w:val="00CD5D28"/>
    <w:rsid w:val="00D3310F"/>
    <w:rsid w:val="00DB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Непейвода</dc:creator>
  <cp:keywords/>
  <dc:description/>
  <cp:lastModifiedBy>Максим Непейвода</cp:lastModifiedBy>
  <cp:revision>3</cp:revision>
  <dcterms:created xsi:type="dcterms:W3CDTF">2015-05-12T19:14:00Z</dcterms:created>
  <dcterms:modified xsi:type="dcterms:W3CDTF">2015-05-13T20:35:00Z</dcterms:modified>
</cp:coreProperties>
</file>