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>Задачи:</w:t>
      </w:r>
    </w:p>
    <w:p w:rsidR="006C36C4" w:rsidRDefault="006C36C4" w:rsidP="006C36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Раскрыть значение познавательного интереса ребенка и отклика взрослых на него; </w:t>
      </w:r>
    </w:p>
    <w:p w:rsidR="006C36C4" w:rsidRDefault="006C36C4" w:rsidP="006C36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Научить развивать познавательную активность детей 4-5 лет. 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круглый стол.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>План проведения:</w:t>
      </w:r>
    </w:p>
    <w:p w:rsidR="006C36C4" w:rsidRDefault="006C36C4" w:rsidP="006C36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Вступительная часть собрания.</w:t>
      </w:r>
    </w:p>
    <w:p w:rsidR="006C36C4" w:rsidRDefault="006C36C4" w:rsidP="006C36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Прослушивание и обсуждение ответов детей.</w:t>
      </w:r>
    </w:p>
    <w:p w:rsidR="006C36C4" w:rsidRDefault="006C36C4" w:rsidP="006C36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Решение педагогических ситуаций.</w:t>
      </w:r>
    </w:p>
    <w:p w:rsidR="006C36C4" w:rsidRDefault="006C36C4" w:rsidP="006C36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Работа с памяткой «Как отвечать на детские вопросы».</w:t>
      </w:r>
    </w:p>
    <w:p w:rsidR="006C36C4" w:rsidRDefault="006C36C4" w:rsidP="006C36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Показ детьми сценки «Почему».</w:t>
      </w:r>
    </w:p>
    <w:p w:rsidR="006C36C4" w:rsidRDefault="006C36C4" w:rsidP="006C36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Обсуждение вопроса о подключении родителей к процессу познавательного развития детей данной группы.</w:t>
      </w:r>
    </w:p>
    <w:p w:rsidR="006C36C4" w:rsidRDefault="006C36C4" w:rsidP="006C36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Подведение итогов собрания. Принятие решений. </w:t>
      </w:r>
    </w:p>
    <w:p w:rsidR="006C36C4" w:rsidRDefault="006C36C4" w:rsidP="006C36C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6C36C4" w:rsidRDefault="006C36C4" w:rsidP="006C36C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>Ход мероприятия:</w:t>
      </w:r>
    </w:p>
    <w:p w:rsidR="006C36C4" w:rsidRDefault="006C36C4" w:rsidP="006C36C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>Подготовительный этап</w:t>
      </w:r>
      <w:r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1. Провести анкетирование родителей (приложение 1).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2. Подготовить приглашение на собрание каждой семье (изготовить вместе с детьми в виде индивидуальных открыток).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3. Оформить с детьми на занятиях памятки «Как отвечать на детские вопросы» (приложение 2).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4. Распечатать памятки для родителей по развитию любознательности (приложение 3).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5. Подготовить с детьми сценку «Почему».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6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аписать на листе ватмана обращение к родителям (приложение 4).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Опросить детей, записать ответы на вопросы (приложение 5). 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>Организационный этап: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Пока родители собираются, тихо звучат записи песен: «То ли еще будет» и другие; столы расставлены полукругом.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>Вступительная часть собрания: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Добрый вечер, уважаемые родители! Мы рады видеть вас за нашим круглым столом. Спасибо вам за то, что пришли на эту встречу.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Это означает, что нас всех объединяет интерес к теме родительского собрания, а она действительно заслуживает внимания. Я думаю, вы согласитесь с тем, что познавательный интерес у ребенка должен быть сформирован в дошкольные годы.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Ребенок по своей натуре любознателен. Его интересует все новое, неизведанное. Открытия у него каждый день: то он впервые узнает, что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сосулька превращается в руке в воду; что бумага рвется, мнется, шелестит; что камень, брошенный в воду, тонет, а дерево плавает на поверхности.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Стремление познать часто подводит детей. Они нечаянно режут салфетки, когда хотят узнать, можно ли это разрезать, или разбирают игрушки с целью узнать, что там внутри и почему они двигаются. Этим они нередко доставляют нам, взрослым, беспокойство. Ребенок растет. Возрастает его любознательность к окружающему, незнакомому. Часто возникают вопросы: что это? Для чего? Из чего сделано? Недаром их называют почемучками.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Наша дискуссия – о развитии любознательности у детей. Интересно, одинаковы ли по значению слова «любознательность» и «любопытство»? Мы решили заглянуть в словарь. Что же сказано в «толковом словаре русского языка» Сергея Ивановича Ожегова?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«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Любознательный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– склонный к приобретению новых знаний, пытливый …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Любопытство: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Мелочный интерес ко всяким, даже не существенным подробностям (праздное любопытство).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Стремление узнать, увидеть что-нибудь новое, проявление интереса к чему-нибудь.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Прослушивание и обсуждение ответов детей.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Как вы думаете, любознательны ли наши дети? (Высказывания родителей.) Послушайте, пожалуйста, ответы детей (слушается запись ответов детей). 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 услышали ответы детей, а теперь хотелось бы узнать ваше мнение.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Задает ли ваш ребенок вопросы? О чем? Как часто?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Всегда ли вы отвечаете на вопросы и, как вы считаете, всегда ли надо отвечать?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Всегда ли ребенок удовлетворен вашим ответом?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 кому из взрослых ребенок чаще всего обращается с вопросами? Почему?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Обсуждение вопросов.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Решение педагогических ситуаций.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Представьте такую ситуацию. Мать с сыном идут по улице. Неожиданно пошел дождь. Сын спрашивает: «Мама, почему пошел дождь?» - и слышит ответ: «Ты 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плачешь и небо плачет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Вопросы: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1. Согласны ли вы с ответом матери? Постарайтесь себя поставить на место пятилетнего ребенка.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2. Как, по вашему, отвечать на детские «почему», чтобы интерес, заключенный в вопросе, не угасал, а развивался?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3. Всегда ли полезно давать сразу исчерпывающий ответ на вопрос ребенка?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4. Что следует учитывать при ответах на вопросы детей?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5. Василий Александрович Сухомлинский советовал нам, взрослым, оставлять что-то недосказанное, что бы ребенку вновь и вновь хотелось возвратиться к тому, что он узнал. А как вы считаете? (Обсуждение).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Папа с шестилетней дочкой рассматривает иллюстрированную книгу о зоопарке. У девочки возникает вопрос: «Почему у льва такая желтая шкура?»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Обсуждение возможных вариантов ответов.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Находясь на прогулке в лесу, пятилетний Саша увидел красивую бабочку. Мама не знает, как она называется.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Обсуждение.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Пятилетний Вова заинтересовался, как из цветов земляники получаются ягоды.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Обсуждение. 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Работа с памяткой « Как отвечать на детские вопросы»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 вас на столах лежат памятки «Как отвечать на детские вопросы». Эти памятки оформили наши дети и очень хотели, чтобы вы с ними познакомились.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вы считаете, заслуживают ли внимания эти советы? Или вы не согласны с ними?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Многие из советов, конечно 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проверены вами на практике, и все же, какой из них вы считаете самым важным в воспитании любознательности ребенка, почему? (обсуждение)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Очень эффективно развивается наблюдательность с помощью загадок. Вы загадали загадку: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Пушистая вата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лывет куда-то.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Чем вата ниже.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Тем дождик ближе.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Ребенок ответил: «туча».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Будете ли вы удовлетворены ответом?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Какие вопросы ему зададите?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Уважаемые родители, вы, надеюсь, поддержите предложение о создании в каждой семье альбомов с загадками. Очень важно, чтобы в составлении загадок в рисунках, аппликациях по темам загадок принимали участие ваши дети.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Как вы считаете, нужно ли стремиться к тому, чтобы ребенку дать как можно больше сведений и не по возрасту глубоких знаний? (обсуждение).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Однажды одна мама с гордостью рассказывала, что ее пятилетняя дочь сама читает и интересуется книгами, предназначенными для школьников, умеет считать до ста. Мама всегда добавляет при этом, что ее ребенок развит не по годам.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Какого вы мнения? (обсуждение).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Ну а сейчас дети покажут нам свою сценку. 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>Показ детьми сценки «Почему?»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Сын пришел к отцу с вопросом.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Сын: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Пап! Папа! Вот смешно!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Почему, скажи мне, просом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азывается зерно?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Почему сосед новатор?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Что такое экскаватор?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Почему шагает он?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без спичек жили раньше?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Почему бывает дым?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Отец: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 отстань же ты, отстань же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почемучканьем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своим.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Сын: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Папа!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Сын вернулся вскоре …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Сын: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бывал в пустыне ты?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А приплыть в любое море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Могут, думаешь, киты?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Почему с ушами заяц?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Пап, а что такое грань?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Отец: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После, некогда, отстань!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Снова сын пришел к папаше …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Сын: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Где луна бывает днем?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Папа, папа, а когда же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Мы с тобой в театр пойдем?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в ответ сверкнула вспышка: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Отец: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 меня свои дела!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И, вздохнув побрел сынишка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 отцовского стола.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Почему? Когда же? Где же?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Всякий раз ответ один.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Постепенно стал все реже беспокоить папу сын.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Но однажды в час вечерний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почтенного отца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От волненья, огорченья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Изменился цвет лица.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Вопрошал родитель сына: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Отец: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Вызов в школу? Почему? Что такое?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 чем причина? Совершенно не пойму!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У других, посмотришь, детки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олько радуют сердца.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Почему твои отметки –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Огорченье для отца?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Почему разбил стекло ты?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Поцарапал в школе дверь?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Почему одни заботы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ричиняешь мне теперь?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Почему других ты хуже?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 толк никак я не возьму?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Отчего же? Почему же?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 самом деле, почему?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Обсуждение ситуации.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Все мы не хотим, чтобы такая ситуация сложилась в наших семьях, произошла с нашими детьми. Что же сегодня мы можем сделать для наших детей не только в семьях, но и в группе. Мы с ребятами обращаемся к вам с идеей, чтобы каждый родитель принял участие в процессе познавательного развития детей нашей группы.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Обсуждение вопроса помощи группе в плане познавательного развития.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spacing w:val="15"/>
          <w:sz w:val="28"/>
          <w:szCs w:val="28"/>
          <w:lang w:eastAsia="ru-RU"/>
        </w:rPr>
        <w:t>Ведущий: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Пожалуйста, подумайте: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Что можно сделать для наших детей?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Кто из членов ваших семей может принять участие в организации встреч с детьми?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Обсуждение.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теперь, если вы подумали, то отметьте, пожалуйста, на плакате то, что вы выбрали, напишите время встречи и фамилию.</w:t>
      </w:r>
    </w:p>
    <w:p w:rsidR="006C36C4" w:rsidRDefault="006C36C4" w:rsidP="006C36C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Подведение итогов собрания. Чаепитие.</w:t>
      </w:r>
    </w:p>
    <w:p w:rsidR="006C36C4" w:rsidRDefault="006C36C4" w:rsidP="006C36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</w:p>
    <w:p w:rsidR="006C36C4" w:rsidRDefault="006C36C4" w:rsidP="006C36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</w:p>
    <w:p w:rsidR="00BC3714" w:rsidRDefault="00BC3714"/>
    <w:sectPr w:rsidR="00BC3714" w:rsidSect="00B570B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876"/>
      <w:docPartObj>
        <w:docPartGallery w:val="Page Numbers (Bottom of Page)"/>
        <w:docPartUnique/>
      </w:docPartObj>
    </w:sdtPr>
    <w:sdtEndPr/>
    <w:sdtContent>
      <w:p w:rsidR="00BE6460" w:rsidRDefault="006C36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6460" w:rsidRDefault="006C36C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11B8"/>
    <w:multiLevelType w:val="hybridMultilevel"/>
    <w:tmpl w:val="DC46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B5E05"/>
    <w:multiLevelType w:val="hybridMultilevel"/>
    <w:tmpl w:val="D2161AB0"/>
    <w:lvl w:ilvl="0" w:tplc="757A265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6C4"/>
    <w:rsid w:val="006C36C4"/>
    <w:rsid w:val="00BC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C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C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C3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6662</Characters>
  <Application>Microsoft Office Word</Application>
  <DocSecurity>0</DocSecurity>
  <Lines>55</Lines>
  <Paragraphs>15</Paragraphs>
  <ScaleCrop>false</ScaleCrop>
  <Company>Computer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2014-10-22T20:30:00Z</dcterms:created>
  <dcterms:modified xsi:type="dcterms:W3CDTF">2014-10-22T20:39:00Z</dcterms:modified>
</cp:coreProperties>
</file>