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7F7E" w:rsidTr="000C7F7E">
        <w:tc>
          <w:tcPr>
            <w:tcW w:w="3190" w:type="dxa"/>
          </w:tcPr>
          <w:p w:rsidR="000C7F7E" w:rsidRPr="000C7F7E" w:rsidRDefault="000C7F7E" w:rsidP="000C7F7E">
            <w:pPr>
              <w:jc w:val="center"/>
              <w:rPr>
                <w:sz w:val="28"/>
                <w:szCs w:val="28"/>
              </w:rPr>
            </w:pPr>
            <w:r w:rsidRPr="000C7F7E">
              <w:rPr>
                <w:sz w:val="28"/>
                <w:szCs w:val="28"/>
              </w:rPr>
              <w:t>Конкурс</w:t>
            </w:r>
          </w:p>
        </w:tc>
        <w:tc>
          <w:tcPr>
            <w:tcW w:w="3190" w:type="dxa"/>
          </w:tcPr>
          <w:p w:rsidR="000C7F7E" w:rsidRPr="000C7F7E" w:rsidRDefault="000C7F7E" w:rsidP="000C7F7E">
            <w:pPr>
              <w:jc w:val="center"/>
              <w:rPr>
                <w:sz w:val="28"/>
                <w:szCs w:val="28"/>
              </w:rPr>
            </w:pPr>
            <w:r w:rsidRPr="000C7F7E">
              <w:rPr>
                <w:sz w:val="28"/>
                <w:szCs w:val="28"/>
              </w:rPr>
              <w:t>Команда "Математики"</w:t>
            </w:r>
          </w:p>
        </w:tc>
        <w:tc>
          <w:tcPr>
            <w:tcW w:w="3191" w:type="dxa"/>
          </w:tcPr>
          <w:p w:rsidR="000C7F7E" w:rsidRPr="000C7F7E" w:rsidRDefault="000C7F7E" w:rsidP="000C7F7E">
            <w:pPr>
              <w:jc w:val="center"/>
              <w:rPr>
                <w:sz w:val="28"/>
                <w:szCs w:val="28"/>
              </w:rPr>
            </w:pPr>
            <w:r w:rsidRPr="000C7F7E">
              <w:rPr>
                <w:sz w:val="28"/>
                <w:szCs w:val="28"/>
              </w:rPr>
              <w:t>Команда "Пифагор"</w:t>
            </w:r>
          </w:p>
        </w:tc>
      </w:tr>
      <w:tr w:rsidR="000C7F7E" w:rsidTr="000C7F7E">
        <w:trPr>
          <w:trHeight w:val="574"/>
        </w:trPr>
        <w:tc>
          <w:tcPr>
            <w:tcW w:w="3190" w:type="dxa"/>
            <w:vMerge w:val="restart"/>
            <w:vAlign w:val="center"/>
          </w:tcPr>
          <w:p w:rsidR="000C7F7E" w:rsidRPr="00B41582" w:rsidRDefault="000C7F7E" w:rsidP="000C7F7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B41582">
              <w:rPr>
                <w:b/>
                <w:sz w:val="28"/>
                <w:szCs w:val="28"/>
              </w:rPr>
              <w:t>Представление команд</w:t>
            </w:r>
            <w:bookmarkEnd w:id="0"/>
          </w:p>
        </w:tc>
        <w:tc>
          <w:tcPr>
            <w:tcW w:w="3190" w:type="dxa"/>
          </w:tcPr>
          <w:p w:rsidR="000C7F7E" w:rsidRPr="000C7F7E" w:rsidRDefault="000C7F7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7F7E" w:rsidRPr="000C7F7E" w:rsidRDefault="000C7F7E">
            <w:pPr>
              <w:rPr>
                <w:sz w:val="28"/>
                <w:szCs w:val="28"/>
              </w:rPr>
            </w:pPr>
          </w:p>
        </w:tc>
      </w:tr>
      <w:tr w:rsidR="000C7F7E" w:rsidTr="000C7F7E">
        <w:trPr>
          <w:trHeight w:val="719"/>
        </w:trPr>
        <w:tc>
          <w:tcPr>
            <w:tcW w:w="3190" w:type="dxa"/>
            <w:vMerge/>
          </w:tcPr>
          <w:p w:rsidR="000C7F7E" w:rsidRDefault="000C7F7E"/>
        </w:tc>
        <w:tc>
          <w:tcPr>
            <w:tcW w:w="3190" w:type="dxa"/>
          </w:tcPr>
          <w:p w:rsidR="000C7F7E" w:rsidRDefault="000C7F7E"/>
        </w:tc>
        <w:tc>
          <w:tcPr>
            <w:tcW w:w="3191" w:type="dxa"/>
          </w:tcPr>
          <w:p w:rsidR="000C7F7E" w:rsidRDefault="000C7F7E"/>
        </w:tc>
      </w:tr>
      <w:tr w:rsidR="000C7F7E" w:rsidTr="000C7F7E">
        <w:trPr>
          <w:trHeight w:val="724"/>
        </w:trPr>
        <w:tc>
          <w:tcPr>
            <w:tcW w:w="3190" w:type="dxa"/>
            <w:vAlign w:val="center"/>
          </w:tcPr>
          <w:p w:rsidR="000C7F7E" w:rsidRPr="000C7F7E" w:rsidRDefault="000C7F7E" w:rsidP="000C7F7E">
            <w:pPr>
              <w:jc w:val="center"/>
              <w:rPr>
                <w:b/>
                <w:sz w:val="28"/>
                <w:szCs w:val="28"/>
              </w:rPr>
            </w:pPr>
            <w:r w:rsidRPr="000C7F7E">
              <w:rPr>
                <w:b/>
                <w:sz w:val="28"/>
                <w:szCs w:val="28"/>
              </w:rPr>
              <w:t>Режим дня</w:t>
            </w:r>
          </w:p>
        </w:tc>
        <w:tc>
          <w:tcPr>
            <w:tcW w:w="3190" w:type="dxa"/>
          </w:tcPr>
          <w:p w:rsidR="000C7F7E" w:rsidRDefault="000C7F7E"/>
        </w:tc>
        <w:tc>
          <w:tcPr>
            <w:tcW w:w="3191" w:type="dxa"/>
          </w:tcPr>
          <w:p w:rsidR="000C7F7E" w:rsidRDefault="000C7F7E"/>
        </w:tc>
      </w:tr>
      <w:tr w:rsidR="000C7F7E" w:rsidTr="000C7F7E">
        <w:trPr>
          <w:trHeight w:val="832"/>
        </w:trPr>
        <w:tc>
          <w:tcPr>
            <w:tcW w:w="3190" w:type="dxa"/>
            <w:vAlign w:val="center"/>
          </w:tcPr>
          <w:p w:rsidR="000C7F7E" w:rsidRPr="000C7F7E" w:rsidRDefault="000C7F7E" w:rsidP="000C7F7E">
            <w:pPr>
              <w:jc w:val="center"/>
              <w:rPr>
                <w:b/>
                <w:sz w:val="28"/>
                <w:szCs w:val="28"/>
              </w:rPr>
            </w:pPr>
            <w:r w:rsidRPr="000C7F7E">
              <w:rPr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3190" w:type="dxa"/>
          </w:tcPr>
          <w:p w:rsidR="000C7F7E" w:rsidRDefault="000C7F7E"/>
        </w:tc>
        <w:tc>
          <w:tcPr>
            <w:tcW w:w="3191" w:type="dxa"/>
          </w:tcPr>
          <w:p w:rsidR="000C7F7E" w:rsidRDefault="000C7F7E"/>
        </w:tc>
      </w:tr>
      <w:tr w:rsidR="000C7F7E" w:rsidTr="000C7F7E">
        <w:trPr>
          <w:trHeight w:val="845"/>
        </w:trPr>
        <w:tc>
          <w:tcPr>
            <w:tcW w:w="3190" w:type="dxa"/>
            <w:vAlign w:val="center"/>
          </w:tcPr>
          <w:p w:rsidR="000C7F7E" w:rsidRPr="000C7F7E" w:rsidRDefault="000C7F7E" w:rsidP="000C7F7E">
            <w:pPr>
              <w:jc w:val="center"/>
              <w:rPr>
                <w:b/>
                <w:sz w:val="28"/>
                <w:szCs w:val="28"/>
              </w:rPr>
            </w:pPr>
            <w:r w:rsidRPr="000C7F7E">
              <w:rPr>
                <w:b/>
                <w:sz w:val="28"/>
                <w:szCs w:val="28"/>
              </w:rPr>
              <w:t>Вредные привычки</w:t>
            </w:r>
          </w:p>
        </w:tc>
        <w:tc>
          <w:tcPr>
            <w:tcW w:w="3190" w:type="dxa"/>
          </w:tcPr>
          <w:p w:rsidR="000C7F7E" w:rsidRDefault="000C7F7E"/>
        </w:tc>
        <w:tc>
          <w:tcPr>
            <w:tcW w:w="3191" w:type="dxa"/>
          </w:tcPr>
          <w:p w:rsidR="000C7F7E" w:rsidRDefault="000C7F7E"/>
        </w:tc>
      </w:tr>
      <w:tr w:rsidR="000C7F7E" w:rsidTr="000C7F7E">
        <w:trPr>
          <w:trHeight w:val="734"/>
        </w:trPr>
        <w:tc>
          <w:tcPr>
            <w:tcW w:w="3190" w:type="dxa"/>
            <w:vAlign w:val="center"/>
          </w:tcPr>
          <w:p w:rsidR="000C7F7E" w:rsidRPr="000C7F7E" w:rsidRDefault="000C7F7E" w:rsidP="000C7F7E">
            <w:pPr>
              <w:jc w:val="center"/>
              <w:rPr>
                <w:b/>
                <w:sz w:val="28"/>
                <w:szCs w:val="28"/>
              </w:rPr>
            </w:pPr>
            <w:r w:rsidRPr="000C7F7E">
              <w:rPr>
                <w:b/>
                <w:sz w:val="28"/>
                <w:szCs w:val="28"/>
              </w:rPr>
              <w:t>Правильно питайся</w:t>
            </w:r>
          </w:p>
        </w:tc>
        <w:tc>
          <w:tcPr>
            <w:tcW w:w="3190" w:type="dxa"/>
          </w:tcPr>
          <w:p w:rsidR="000C7F7E" w:rsidRDefault="000C7F7E"/>
        </w:tc>
        <w:tc>
          <w:tcPr>
            <w:tcW w:w="3191" w:type="dxa"/>
          </w:tcPr>
          <w:p w:rsidR="000C7F7E" w:rsidRDefault="000C7F7E"/>
        </w:tc>
      </w:tr>
      <w:tr w:rsidR="000C7F7E" w:rsidTr="000C7F7E">
        <w:trPr>
          <w:trHeight w:val="893"/>
        </w:trPr>
        <w:tc>
          <w:tcPr>
            <w:tcW w:w="3190" w:type="dxa"/>
            <w:vAlign w:val="center"/>
          </w:tcPr>
          <w:p w:rsidR="000C7F7E" w:rsidRPr="000C7F7E" w:rsidRDefault="000C7F7E" w:rsidP="000C7F7E">
            <w:pPr>
              <w:jc w:val="center"/>
              <w:rPr>
                <w:b/>
                <w:sz w:val="28"/>
                <w:szCs w:val="28"/>
              </w:rPr>
            </w:pPr>
            <w:r w:rsidRPr="000C7F7E">
              <w:rPr>
                <w:b/>
                <w:sz w:val="28"/>
                <w:szCs w:val="28"/>
              </w:rPr>
              <w:t>Память надо тренировать</w:t>
            </w:r>
          </w:p>
        </w:tc>
        <w:tc>
          <w:tcPr>
            <w:tcW w:w="3190" w:type="dxa"/>
          </w:tcPr>
          <w:p w:rsidR="000C7F7E" w:rsidRDefault="000C7F7E"/>
        </w:tc>
        <w:tc>
          <w:tcPr>
            <w:tcW w:w="3191" w:type="dxa"/>
          </w:tcPr>
          <w:p w:rsidR="000C7F7E" w:rsidRDefault="000C7F7E"/>
        </w:tc>
      </w:tr>
      <w:tr w:rsidR="000C7F7E" w:rsidTr="000C7F7E">
        <w:trPr>
          <w:trHeight w:val="848"/>
        </w:trPr>
        <w:tc>
          <w:tcPr>
            <w:tcW w:w="3190" w:type="dxa"/>
            <w:vAlign w:val="center"/>
          </w:tcPr>
          <w:p w:rsidR="000C7F7E" w:rsidRPr="000C7F7E" w:rsidRDefault="000C7F7E" w:rsidP="000C7F7E">
            <w:pPr>
              <w:jc w:val="center"/>
              <w:rPr>
                <w:b/>
                <w:sz w:val="28"/>
                <w:szCs w:val="28"/>
              </w:rPr>
            </w:pPr>
            <w:r w:rsidRPr="000C7F7E">
              <w:rPr>
                <w:b/>
                <w:sz w:val="28"/>
                <w:szCs w:val="28"/>
              </w:rPr>
              <w:t>Работать в шуме вредно</w:t>
            </w:r>
          </w:p>
        </w:tc>
        <w:tc>
          <w:tcPr>
            <w:tcW w:w="3190" w:type="dxa"/>
          </w:tcPr>
          <w:p w:rsidR="000C7F7E" w:rsidRDefault="000C7F7E"/>
        </w:tc>
        <w:tc>
          <w:tcPr>
            <w:tcW w:w="3191" w:type="dxa"/>
          </w:tcPr>
          <w:p w:rsidR="000C7F7E" w:rsidRDefault="000C7F7E"/>
        </w:tc>
      </w:tr>
      <w:tr w:rsidR="000C7F7E" w:rsidTr="000C7F7E">
        <w:trPr>
          <w:trHeight w:val="848"/>
        </w:trPr>
        <w:tc>
          <w:tcPr>
            <w:tcW w:w="3190" w:type="dxa"/>
            <w:vAlign w:val="center"/>
          </w:tcPr>
          <w:p w:rsidR="000C7F7E" w:rsidRPr="000C7F7E" w:rsidRDefault="000C7F7E" w:rsidP="000C7F7E">
            <w:pPr>
              <w:jc w:val="center"/>
              <w:rPr>
                <w:b/>
                <w:sz w:val="28"/>
                <w:szCs w:val="28"/>
              </w:rPr>
            </w:pPr>
            <w:r w:rsidRPr="000C7F7E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3190" w:type="dxa"/>
          </w:tcPr>
          <w:p w:rsidR="000C7F7E" w:rsidRDefault="000C7F7E"/>
        </w:tc>
        <w:tc>
          <w:tcPr>
            <w:tcW w:w="3191" w:type="dxa"/>
          </w:tcPr>
          <w:p w:rsidR="000C7F7E" w:rsidRDefault="000C7F7E"/>
        </w:tc>
      </w:tr>
    </w:tbl>
    <w:p w:rsidR="0093589E" w:rsidRDefault="0093589E"/>
    <w:sectPr w:rsidR="0093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A"/>
    <w:rsid w:val="000C7F7E"/>
    <w:rsid w:val="0088317A"/>
    <w:rsid w:val="0093589E"/>
    <w:rsid w:val="00B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2012-12-12T13:45:00Z</cp:lastPrinted>
  <dcterms:created xsi:type="dcterms:W3CDTF">2012-12-12T13:41:00Z</dcterms:created>
  <dcterms:modified xsi:type="dcterms:W3CDTF">2012-12-12T13:45:00Z</dcterms:modified>
</cp:coreProperties>
</file>