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29" w:rsidRPr="00B64029" w:rsidRDefault="00B64029" w:rsidP="00B64029">
      <w:pPr>
        <w:spacing w:after="0" w:line="240" w:lineRule="auto"/>
        <w:jc w:val="center"/>
        <w:rPr>
          <w:rFonts w:ascii="Times New Roman" w:eastAsia="Times New Roman" w:hAnsi="Times New Roman" w:cs="Times New Roman"/>
          <w:i/>
          <w:sz w:val="28"/>
          <w:szCs w:val="28"/>
          <w:lang w:eastAsia="ru-RU"/>
        </w:rPr>
      </w:pPr>
      <w:r w:rsidRPr="00B64029">
        <w:rPr>
          <w:rFonts w:ascii="Times New Roman" w:eastAsia="Times New Roman" w:hAnsi="Times New Roman" w:cs="Times New Roman"/>
          <w:i/>
          <w:sz w:val="28"/>
          <w:szCs w:val="28"/>
          <w:lang w:eastAsia="ru-RU"/>
        </w:rPr>
        <w:t>Муниципальное казенное общеобразовательное  учреждение</w:t>
      </w:r>
    </w:p>
    <w:p w:rsidR="00B64029" w:rsidRPr="00B64029" w:rsidRDefault="00B64029" w:rsidP="00B64029">
      <w:pPr>
        <w:spacing w:after="0" w:line="240" w:lineRule="auto"/>
        <w:jc w:val="center"/>
        <w:rPr>
          <w:rFonts w:ascii="Times New Roman" w:eastAsia="Times New Roman" w:hAnsi="Times New Roman" w:cs="Times New Roman"/>
          <w:i/>
          <w:sz w:val="28"/>
          <w:szCs w:val="28"/>
          <w:lang w:eastAsia="ru-RU"/>
        </w:rPr>
      </w:pPr>
      <w:r w:rsidRPr="00B64029">
        <w:rPr>
          <w:rFonts w:ascii="Times New Roman" w:eastAsia="Times New Roman" w:hAnsi="Times New Roman" w:cs="Times New Roman"/>
          <w:i/>
          <w:sz w:val="28"/>
          <w:szCs w:val="28"/>
          <w:lang w:eastAsia="ru-RU"/>
        </w:rPr>
        <w:t>« Верхне - Ольшанская основная общеобразовательная школа»</w:t>
      </w:r>
    </w:p>
    <w:p w:rsidR="00B64029" w:rsidRPr="00B64029" w:rsidRDefault="00B64029" w:rsidP="00B64029">
      <w:pPr>
        <w:spacing w:after="0" w:line="240" w:lineRule="auto"/>
        <w:jc w:val="center"/>
        <w:rPr>
          <w:rFonts w:ascii="Times New Roman" w:eastAsia="Times New Roman" w:hAnsi="Times New Roman" w:cs="Times New Roman"/>
          <w:i/>
          <w:sz w:val="28"/>
          <w:szCs w:val="28"/>
          <w:lang w:eastAsia="ru-RU"/>
        </w:rPr>
      </w:pPr>
      <w:r w:rsidRPr="00B64029">
        <w:rPr>
          <w:rFonts w:ascii="Times New Roman" w:eastAsia="Times New Roman" w:hAnsi="Times New Roman" w:cs="Times New Roman"/>
          <w:i/>
          <w:sz w:val="28"/>
          <w:szCs w:val="28"/>
          <w:lang w:eastAsia="ru-RU"/>
        </w:rPr>
        <w:t>Пристенского района Курской области</w:t>
      </w: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jc w:val="center"/>
        <w:rPr>
          <w:rFonts w:ascii="Times New Roman" w:eastAsia="Times New Roman" w:hAnsi="Times New Roman" w:cs="Times New Roman"/>
          <w:b/>
          <w:i/>
          <w:sz w:val="32"/>
          <w:szCs w:val="32"/>
          <w:lang w:eastAsia="ru-RU"/>
        </w:rPr>
      </w:pPr>
    </w:p>
    <w:p w:rsidR="00B64029" w:rsidRPr="00B64029" w:rsidRDefault="00B64029" w:rsidP="00B64029">
      <w:pPr>
        <w:spacing w:after="0" w:line="240" w:lineRule="auto"/>
        <w:jc w:val="center"/>
        <w:rPr>
          <w:rFonts w:ascii="Times New Roman" w:eastAsia="Times New Roman" w:hAnsi="Times New Roman" w:cs="Times New Roman"/>
          <w:b/>
          <w:i/>
          <w:sz w:val="48"/>
          <w:szCs w:val="48"/>
          <w:lang w:eastAsia="ru-RU"/>
        </w:rPr>
      </w:pPr>
      <w:r w:rsidRPr="00B64029">
        <w:rPr>
          <w:rFonts w:ascii="Times New Roman" w:eastAsia="Times New Roman" w:hAnsi="Times New Roman" w:cs="Times New Roman"/>
          <w:b/>
          <w:i/>
          <w:sz w:val="48"/>
          <w:szCs w:val="48"/>
          <w:lang w:eastAsia="ru-RU"/>
        </w:rPr>
        <w:t>«</w:t>
      </w:r>
      <w:bookmarkStart w:id="0" w:name="_GoBack"/>
      <w:r w:rsidRPr="00B64029">
        <w:rPr>
          <w:rFonts w:ascii="Times New Roman" w:eastAsia="Times New Roman" w:hAnsi="Times New Roman" w:cs="Times New Roman"/>
          <w:b/>
          <w:i/>
          <w:sz w:val="48"/>
          <w:szCs w:val="48"/>
          <w:lang w:eastAsia="ru-RU"/>
        </w:rPr>
        <w:t>Управление познавательной деятельностью учащихся на уроке</w:t>
      </w:r>
      <w:bookmarkEnd w:id="0"/>
      <w:r w:rsidRPr="00B64029">
        <w:rPr>
          <w:rFonts w:ascii="Times New Roman" w:eastAsia="Times New Roman" w:hAnsi="Times New Roman" w:cs="Times New Roman"/>
          <w:b/>
          <w:i/>
          <w:sz w:val="48"/>
          <w:szCs w:val="48"/>
          <w:lang w:eastAsia="ru-RU"/>
        </w:rPr>
        <w:t>»</w:t>
      </w:r>
    </w:p>
    <w:p w:rsidR="00B64029" w:rsidRPr="00B64029" w:rsidRDefault="00B64029" w:rsidP="00B64029">
      <w:pPr>
        <w:spacing w:after="0" w:line="240" w:lineRule="auto"/>
        <w:jc w:val="center"/>
        <w:rPr>
          <w:rFonts w:ascii="Times New Roman" w:eastAsia="Times New Roman" w:hAnsi="Times New Roman" w:cs="Times New Roman"/>
          <w:b/>
          <w:i/>
          <w:sz w:val="32"/>
          <w:szCs w:val="32"/>
          <w:lang w:eastAsia="ru-RU"/>
        </w:rPr>
      </w:pPr>
    </w:p>
    <w:p w:rsidR="00B64029" w:rsidRPr="00B64029" w:rsidRDefault="00B64029" w:rsidP="00B64029">
      <w:pPr>
        <w:spacing w:after="0" w:line="240" w:lineRule="auto"/>
        <w:jc w:val="center"/>
        <w:rPr>
          <w:rFonts w:ascii="Times New Roman" w:eastAsia="Times New Roman" w:hAnsi="Times New Roman" w:cs="Times New Roman"/>
          <w:b/>
          <w:i/>
          <w:sz w:val="32"/>
          <w:szCs w:val="32"/>
          <w:lang w:eastAsia="ru-RU"/>
        </w:rPr>
      </w:pPr>
    </w:p>
    <w:p w:rsidR="00B64029" w:rsidRPr="00B64029" w:rsidRDefault="00B64029" w:rsidP="00B64029">
      <w:pPr>
        <w:spacing w:after="0" w:line="240" w:lineRule="auto"/>
        <w:jc w:val="center"/>
        <w:rPr>
          <w:rFonts w:ascii="Times New Roman" w:eastAsia="Times New Roman" w:hAnsi="Times New Roman" w:cs="Times New Roman"/>
          <w:b/>
          <w:i/>
          <w:sz w:val="32"/>
          <w:szCs w:val="32"/>
          <w:lang w:eastAsia="ru-RU"/>
        </w:rPr>
      </w:pPr>
    </w:p>
    <w:p w:rsidR="00B64029" w:rsidRPr="00B64029" w:rsidRDefault="00B64029" w:rsidP="00B64029">
      <w:pPr>
        <w:spacing w:after="0" w:line="240" w:lineRule="auto"/>
        <w:jc w:val="center"/>
        <w:rPr>
          <w:rFonts w:ascii="Times New Roman" w:eastAsia="Times New Roman" w:hAnsi="Times New Roman" w:cs="Times New Roman"/>
          <w:b/>
          <w:sz w:val="32"/>
          <w:szCs w:val="32"/>
          <w:lang w:eastAsia="ru-RU"/>
        </w:rPr>
      </w:pPr>
    </w:p>
    <w:p w:rsidR="00B64029" w:rsidRPr="00B64029" w:rsidRDefault="00B64029" w:rsidP="00B64029">
      <w:pPr>
        <w:spacing w:after="0" w:line="240" w:lineRule="auto"/>
        <w:jc w:val="center"/>
        <w:rPr>
          <w:rFonts w:ascii="Times New Roman" w:eastAsia="Times New Roman" w:hAnsi="Times New Roman" w:cs="Times New Roman"/>
          <w:b/>
          <w:sz w:val="32"/>
          <w:szCs w:val="32"/>
          <w:lang w:eastAsia="ru-RU"/>
        </w:rPr>
      </w:pPr>
    </w:p>
    <w:p w:rsidR="00B64029" w:rsidRPr="00B64029" w:rsidRDefault="00B64029" w:rsidP="00B64029">
      <w:pPr>
        <w:spacing w:after="0" w:line="240" w:lineRule="auto"/>
        <w:jc w:val="center"/>
        <w:rPr>
          <w:rFonts w:ascii="Times New Roman" w:eastAsia="Times New Roman" w:hAnsi="Times New Roman" w:cs="Times New Roman"/>
          <w:b/>
          <w:sz w:val="32"/>
          <w:szCs w:val="32"/>
          <w:lang w:eastAsia="ru-RU"/>
        </w:rPr>
      </w:pPr>
    </w:p>
    <w:p w:rsidR="00B64029" w:rsidRPr="00B64029" w:rsidRDefault="00B64029" w:rsidP="00B64029">
      <w:pPr>
        <w:spacing w:after="0" w:line="240" w:lineRule="auto"/>
        <w:jc w:val="center"/>
        <w:rPr>
          <w:rFonts w:ascii="Times New Roman" w:eastAsia="Times New Roman" w:hAnsi="Times New Roman" w:cs="Times New Roman"/>
          <w:b/>
          <w:sz w:val="32"/>
          <w:szCs w:val="32"/>
          <w:lang w:eastAsia="ru-RU"/>
        </w:rPr>
      </w:pPr>
    </w:p>
    <w:p w:rsidR="00B64029" w:rsidRPr="00B64029" w:rsidRDefault="00B64029" w:rsidP="00B64029">
      <w:pPr>
        <w:spacing w:after="0" w:line="240" w:lineRule="auto"/>
        <w:jc w:val="center"/>
        <w:rPr>
          <w:rFonts w:ascii="Times New Roman" w:eastAsia="Times New Roman" w:hAnsi="Times New Roman" w:cs="Times New Roman"/>
          <w:b/>
          <w:sz w:val="32"/>
          <w:szCs w:val="32"/>
          <w:lang w:eastAsia="ru-RU"/>
        </w:rPr>
      </w:pPr>
    </w:p>
    <w:p w:rsidR="00B64029" w:rsidRPr="00B64029" w:rsidRDefault="00B64029" w:rsidP="00B64029">
      <w:pPr>
        <w:spacing w:after="0" w:line="240" w:lineRule="auto"/>
        <w:jc w:val="center"/>
        <w:rPr>
          <w:rFonts w:ascii="Times New Roman" w:eastAsia="Times New Roman" w:hAnsi="Times New Roman" w:cs="Times New Roman"/>
          <w:b/>
          <w:sz w:val="32"/>
          <w:szCs w:val="32"/>
          <w:lang w:eastAsia="ru-RU"/>
        </w:rPr>
      </w:pPr>
      <w:r w:rsidRPr="00B64029">
        <w:rPr>
          <w:rFonts w:ascii="Times New Roman" w:eastAsia="Times New Roman" w:hAnsi="Times New Roman" w:cs="Times New Roman"/>
          <w:b/>
          <w:sz w:val="32"/>
          <w:szCs w:val="32"/>
          <w:lang w:eastAsia="ru-RU"/>
        </w:rPr>
        <w:t>Доклад</w:t>
      </w:r>
    </w:p>
    <w:p w:rsidR="00B64029" w:rsidRDefault="00B64029" w:rsidP="00B64029">
      <w:pPr>
        <w:spacing w:after="0" w:line="240" w:lineRule="auto"/>
        <w:jc w:val="center"/>
        <w:rPr>
          <w:rFonts w:ascii="Times New Roman" w:eastAsia="Times New Roman" w:hAnsi="Times New Roman" w:cs="Times New Roman"/>
          <w:b/>
          <w:sz w:val="32"/>
          <w:szCs w:val="32"/>
          <w:lang w:eastAsia="ru-RU"/>
        </w:rPr>
      </w:pPr>
      <w:r w:rsidRPr="00B64029">
        <w:rPr>
          <w:rFonts w:ascii="Times New Roman" w:eastAsia="Times New Roman" w:hAnsi="Times New Roman" w:cs="Times New Roman"/>
          <w:b/>
          <w:sz w:val="32"/>
          <w:szCs w:val="32"/>
          <w:lang w:eastAsia="ru-RU"/>
        </w:rPr>
        <w:t xml:space="preserve">     учителя немецкого языка </w:t>
      </w:r>
    </w:p>
    <w:p w:rsidR="00B64029" w:rsidRPr="00B64029" w:rsidRDefault="00B64029" w:rsidP="00B64029">
      <w:pPr>
        <w:spacing w:after="0" w:line="240" w:lineRule="auto"/>
        <w:jc w:val="center"/>
        <w:rPr>
          <w:rFonts w:ascii="Times New Roman" w:eastAsia="Times New Roman" w:hAnsi="Times New Roman" w:cs="Times New Roman"/>
          <w:b/>
          <w:sz w:val="32"/>
          <w:szCs w:val="32"/>
          <w:lang w:eastAsia="ru-RU"/>
        </w:rPr>
      </w:pPr>
      <w:r w:rsidRPr="00B64029">
        <w:rPr>
          <w:rFonts w:ascii="Times New Roman" w:eastAsia="Times New Roman" w:hAnsi="Times New Roman" w:cs="Times New Roman"/>
          <w:b/>
          <w:sz w:val="32"/>
          <w:szCs w:val="32"/>
          <w:lang w:eastAsia="ru-RU"/>
        </w:rPr>
        <w:t xml:space="preserve">Зиновьевой </w:t>
      </w:r>
      <w:r>
        <w:rPr>
          <w:rFonts w:ascii="Times New Roman" w:eastAsia="Times New Roman" w:hAnsi="Times New Roman" w:cs="Times New Roman"/>
          <w:b/>
          <w:sz w:val="32"/>
          <w:szCs w:val="32"/>
          <w:lang w:eastAsia="ru-RU"/>
        </w:rPr>
        <w:t>Светланы Дмитриевны</w:t>
      </w:r>
    </w:p>
    <w:p w:rsidR="00B64029" w:rsidRPr="00B64029" w:rsidRDefault="00B64029" w:rsidP="00B64029">
      <w:pPr>
        <w:spacing w:after="0" w:line="240" w:lineRule="auto"/>
        <w:jc w:val="center"/>
        <w:rPr>
          <w:rFonts w:ascii="Times New Roman" w:eastAsia="Times New Roman" w:hAnsi="Times New Roman" w:cs="Times New Roman"/>
          <w:b/>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rPr>
          <w:rFonts w:ascii="Times New Roman" w:eastAsia="Times New Roman" w:hAnsi="Times New Roman" w:cs="Times New Roman"/>
          <w:sz w:val="32"/>
          <w:szCs w:val="32"/>
          <w:lang w:eastAsia="ru-RU"/>
        </w:rPr>
      </w:pPr>
    </w:p>
    <w:p w:rsidR="00B64029" w:rsidRPr="00B64029" w:rsidRDefault="00B64029" w:rsidP="00B64029">
      <w:pPr>
        <w:spacing w:after="0" w:line="240" w:lineRule="auto"/>
        <w:jc w:val="center"/>
        <w:rPr>
          <w:rFonts w:ascii="Times New Roman" w:eastAsia="Times New Roman" w:hAnsi="Times New Roman" w:cs="Times New Roman"/>
          <w:sz w:val="32"/>
          <w:szCs w:val="32"/>
          <w:lang w:eastAsia="ru-RU"/>
        </w:rPr>
      </w:pPr>
      <w:r w:rsidRPr="00B64029">
        <w:rPr>
          <w:rFonts w:ascii="Times New Roman" w:eastAsia="Times New Roman" w:hAnsi="Times New Roman" w:cs="Times New Roman"/>
          <w:sz w:val="32"/>
          <w:szCs w:val="32"/>
          <w:lang w:eastAsia="ru-RU"/>
        </w:rPr>
        <w:t>2014 год</w:t>
      </w:r>
    </w:p>
    <w:p w:rsidR="00B64029" w:rsidRDefault="00B64029" w:rsidP="002E4405">
      <w:pPr>
        <w:spacing w:after="0"/>
        <w:jc w:val="center"/>
        <w:rPr>
          <w:rFonts w:ascii="Times New Roman" w:hAnsi="Times New Roman" w:cs="Times New Roman"/>
          <w:b/>
          <w:sz w:val="28"/>
          <w:szCs w:val="28"/>
        </w:rPr>
      </w:pPr>
    </w:p>
    <w:p w:rsidR="00B64029" w:rsidRDefault="00B64029" w:rsidP="00B64029">
      <w:pPr>
        <w:spacing w:after="0"/>
        <w:jc w:val="right"/>
        <w:rPr>
          <w:rFonts w:ascii="Times New Roman" w:hAnsi="Times New Roman" w:cs="Times New Roman"/>
          <w:b/>
          <w:sz w:val="28"/>
          <w:szCs w:val="28"/>
        </w:rPr>
      </w:pPr>
      <w:r w:rsidRPr="00B64029">
        <w:rPr>
          <w:rFonts w:ascii="Times New Roman" w:hAnsi="Times New Roman" w:cs="Times New Roman"/>
          <w:b/>
          <w:sz w:val="28"/>
          <w:szCs w:val="28"/>
        </w:rPr>
        <w:lastRenderedPageBreak/>
        <w:t xml:space="preserve">«Идеальное управление – когда управления нет, </w:t>
      </w:r>
    </w:p>
    <w:p w:rsidR="00B64029" w:rsidRDefault="00B64029" w:rsidP="00B64029">
      <w:pPr>
        <w:spacing w:after="0"/>
        <w:jc w:val="right"/>
        <w:rPr>
          <w:rFonts w:ascii="Times New Roman" w:hAnsi="Times New Roman" w:cs="Times New Roman"/>
          <w:b/>
          <w:sz w:val="28"/>
          <w:szCs w:val="28"/>
        </w:rPr>
      </w:pPr>
      <w:r w:rsidRPr="00B64029">
        <w:rPr>
          <w:rFonts w:ascii="Times New Roman" w:hAnsi="Times New Roman" w:cs="Times New Roman"/>
          <w:b/>
          <w:sz w:val="28"/>
          <w:szCs w:val="28"/>
        </w:rPr>
        <w:t xml:space="preserve">а его функции выполняются. Каждый знает, </w:t>
      </w:r>
    </w:p>
    <w:p w:rsidR="00B64029" w:rsidRDefault="00B64029" w:rsidP="00B64029">
      <w:pPr>
        <w:spacing w:after="0"/>
        <w:jc w:val="right"/>
        <w:rPr>
          <w:rFonts w:ascii="Times New Roman" w:hAnsi="Times New Roman" w:cs="Times New Roman"/>
          <w:b/>
          <w:sz w:val="28"/>
          <w:szCs w:val="28"/>
        </w:rPr>
      </w:pPr>
      <w:r w:rsidRPr="00B64029">
        <w:rPr>
          <w:rFonts w:ascii="Times New Roman" w:hAnsi="Times New Roman" w:cs="Times New Roman"/>
          <w:b/>
          <w:sz w:val="28"/>
          <w:szCs w:val="28"/>
        </w:rPr>
        <w:t xml:space="preserve">что ему делать. И каждый делает, </w:t>
      </w:r>
    </w:p>
    <w:p w:rsidR="00B64029" w:rsidRPr="00B64029" w:rsidRDefault="00B64029" w:rsidP="00B64029">
      <w:pPr>
        <w:spacing w:after="0"/>
        <w:jc w:val="right"/>
        <w:rPr>
          <w:rFonts w:ascii="Times New Roman" w:hAnsi="Times New Roman" w:cs="Times New Roman"/>
          <w:b/>
          <w:sz w:val="28"/>
          <w:szCs w:val="28"/>
        </w:rPr>
      </w:pPr>
      <w:r w:rsidRPr="00B64029">
        <w:rPr>
          <w:rFonts w:ascii="Times New Roman" w:hAnsi="Times New Roman" w:cs="Times New Roman"/>
          <w:b/>
          <w:sz w:val="28"/>
          <w:szCs w:val="28"/>
        </w:rPr>
        <w:t>потому что хочет этого сам»</w:t>
      </w:r>
    </w:p>
    <w:p w:rsidR="00B64029" w:rsidRPr="00B64029" w:rsidRDefault="00B64029" w:rsidP="00B64029">
      <w:pPr>
        <w:spacing w:after="0"/>
        <w:jc w:val="center"/>
        <w:rPr>
          <w:rFonts w:ascii="Times New Roman" w:hAnsi="Times New Roman" w:cs="Times New Roman"/>
          <w:b/>
          <w:sz w:val="28"/>
          <w:szCs w:val="28"/>
        </w:rPr>
      </w:pPr>
    </w:p>
    <w:p w:rsidR="00B64029" w:rsidRDefault="00B64029" w:rsidP="00B64029">
      <w:pPr>
        <w:spacing w:after="0"/>
        <w:jc w:val="right"/>
        <w:rPr>
          <w:rFonts w:ascii="Times New Roman" w:hAnsi="Times New Roman" w:cs="Times New Roman"/>
          <w:b/>
          <w:sz w:val="28"/>
          <w:szCs w:val="28"/>
        </w:rPr>
      </w:pPr>
      <w:r w:rsidRPr="00B64029">
        <w:rPr>
          <w:rFonts w:ascii="Times New Roman" w:hAnsi="Times New Roman" w:cs="Times New Roman"/>
          <w:b/>
          <w:sz w:val="28"/>
          <w:szCs w:val="28"/>
        </w:rPr>
        <w:t xml:space="preserve">А. </w:t>
      </w:r>
      <w:proofErr w:type="spellStart"/>
      <w:r w:rsidRPr="00B64029">
        <w:rPr>
          <w:rFonts w:ascii="Times New Roman" w:hAnsi="Times New Roman" w:cs="Times New Roman"/>
          <w:b/>
          <w:sz w:val="28"/>
          <w:szCs w:val="28"/>
        </w:rPr>
        <w:t>Гин</w:t>
      </w:r>
      <w:proofErr w:type="spellEnd"/>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Проблема управления познавательной деятельностью учащихся на уроке является одной из ключевых при организации образовательного процесса в современной школе.</w:t>
      </w:r>
      <w:r w:rsidR="00C55DDA">
        <w:rPr>
          <w:rFonts w:ascii="Times New Roman" w:hAnsi="Times New Roman" w:cs="Times New Roman"/>
          <w:sz w:val="28"/>
          <w:szCs w:val="28"/>
        </w:rPr>
        <w:t xml:space="preserve"> </w:t>
      </w:r>
      <w:r w:rsidRPr="0030154E">
        <w:rPr>
          <w:rFonts w:ascii="Times New Roman" w:hAnsi="Times New Roman" w:cs="Times New Roman"/>
          <w:sz w:val="28"/>
          <w:szCs w:val="28"/>
        </w:rPr>
        <w:t>Если ученик знает, как учиться в школе, как работать с книгой, как получать знания от учителя, как искать и находить нужную информацию, чтобы решить ту или иную проблему и т. п., то ему легче будет повысить квалификацию, получить дополнительные знания, что и нужно в жизни. Конечно, этого значительно труднее добиться, чем научить учащихся читать, писать, считать и усваивать сумму разнообразных знаний по различным предметам, что, как правило, с успехом делала традиционная школа.</w:t>
      </w:r>
    </w:p>
    <w:p w:rsidR="002E4405" w:rsidRPr="002E4405" w:rsidRDefault="002E4405"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Сегодня учитель приобретает иные роли и функции в учебном процессе,</w:t>
      </w:r>
      <w:r w:rsidRPr="002E4405">
        <w:rPr>
          <w:rFonts w:ascii="Times New Roman" w:hAnsi="Times New Roman" w:cs="Times New Roman"/>
          <w:sz w:val="28"/>
          <w:szCs w:val="28"/>
        </w:rPr>
        <w:t xml:space="preserve"> нисколько не менее значимые, чем в традиционной школе, но значительно более сложные. Одним из условий формирования самоопределяющейся личности является существование образовательного пространства, дающего возможность каждому обучающемуся систематически вырабатывать к осознанному «хочу» и «могу». Построить такое пространство учебной деятельности должен учитель при активном участии своих учеников.</w:t>
      </w:r>
    </w:p>
    <w:p w:rsidR="002E4405" w:rsidRPr="002E4405" w:rsidRDefault="002E4405" w:rsidP="002E4405">
      <w:pPr>
        <w:spacing w:after="0"/>
        <w:jc w:val="both"/>
        <w:rPr>
          <w:rFonts w:ascii="Times New Roman" w:hAnsi="Times New Roman" w:cs="Times New Roman"/>
          <w:sz w:val="28"/>
          <w:szCs w:val="28"/>
        </w:rPr>
      </w:pP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Таким образом, наш ученик – выпускник современной школы, который будет жить, и трудиться в новом тысячелетии, в постиндустриальном обществе, должен обладать качествами личности:</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гибко адаптироваться в меняющихся жизненных ситуациях;</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уметь самостоятельно приобретать необходимые ему знания;</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умело принимать их на практике для решения разнообразных проблем;</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самостоятельно критический мыслить;</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видеть возникающие в реальной действительности проблемы и, используя современные технологии, искать пути рационального их решения;</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четко осознавать, где и каким образом приобретаемые им знания могут быть применены в окружающей его действительности;</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быть способным генерировать новые идеи, творческий мыслить;</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грамотно работать с информацией;</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быть коммуникабельным, уметь контактировать с представителями различных социальных групп, уметь работать с ними сообща в разных областях, различных ситуациях.</w:t>
      </w:r>
    </w:p>
    <w:p w:rsidR="002E4405" w:rsidRPr="002E4405" w:rsidRDefault="002E4405" w:rsidP="002E4405">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 xml:space="preserve">Что же такое управление? Управление    - процесс, состоящий из непрерывной последовательности действий, осуществляемых субъектом управления, в результате которых формируется и изменяется образ управляемого </w:t>
      </w:r>
      <w:r w:rsidRPr="002E4405">
        <w:rPr>
          <w:rFonts w:ascii="Times New Roman" w:hAnsi="Times New Roman" w:cs="Times New Roman"/>
          <w:sz w:val="28"/>
          <w:szCs w:val="28"/>
        </w:rPr>
        <w:lastRenderedPageBreak/>
        <w:t>объекта; устанавливаются цели совместной деятельности; определяются способы их достижения; разделяется, если необходимо, работа между участниками. Управление необходимо на любом этапе урока. Его основа- системное проектирование познавательной деятельности ребенка, его суть – поэтапное вхождение ученика в учебную деятельность.</w:t>
      </w:r>
    </w:p>
    <w:p w:rsidR="002E4405" w:rsidRPr="002E4405" w:rsidRDefault="002E4405" w:rsidP="002E4405">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Чем же необходимо управлять? Понимая, из каких составляющих складывается учебная деятельность, учитель должен управлять:</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целеполаганием учащихся;</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мотивацией их деятельности;</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формированием умений учащихся;</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созданием обратных связей «учитель»- «ученик»;</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созданием проблемных ситуаций;</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комфортным самочувствием всех участников образовательного процесса.</w:t>
      </w:r>
    </w:p>
    <w:p w:rsidR="002E4405" w:rsidRPr="002E4405" w:rsidRDefault="002E4405" w:rsidP="002E4405">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Для профессионально работающего учителя, очевидно, что все это должно находится в поле его зрения, под его управленческим воздействием. Сложность нашей педагогической деятельности заключается в том, что мы управляем учениками, которые являются живыми людьми, способными внести непредвиденные для педагога коррективы в ход урока.</w:t>
      </w:r>
    </w:p>
    <w:p w:rsidR="002E4405" w:rsidRPr="002E4405" w:rsidRDefault="002E4405" w:rsidP="002E4405">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 xml:space="preserve">Среди многих идей, направленных на совершенствование учебного процесса, одной из самых значимых является идея формирования и развития познавательного интереса учащихся. Эта идея служит поводом отыскания таких средств, которые привлекали бы к себе учеников, располагали бы их к совместной деятельности с учителем. </w:t>
      </w:r>
      <w:r>
        <w:rPr>
          <w:rFonts w:ascii="Times New Roman" w:hAnsi="Times New Roman" w:cs="Times New Roman"/>
          <w:sz w:val="28"/>
          <w:szCs w:val="28"/>
        </w:rPr>
        <w:tab/>
      </w:r>
    </w:p>
    <w:p w:rsidR="002E4405" w:rsidRPr="002E4405" w:rsidRDefault="002E4405" w:rsidP="002E4405">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Очень важно сделать так, чтобы процесс обучения не превращался для учеников в скучное и однообразное занятие. Ведь наличие у учеников интереса к предмету является предпосылкой для появления более сложной его разновидности - познавательного интереса. А познавательный интерес способствует активности учащихся на уроках и росту качества знаний. Все это отражает актуальность проблемы развития познавательного интереса школьников для современного построения учебного процесса.</w:t>
      </w:r>
    </w:p>
    <w:p w:rsidR="002E4405" w:rsidRPr="002E4405" w:rsidRDefault="002E4405" w:rsidP="002E4405">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 xml:space="preserve">Современные инновационные технологии обучения </w:t>
      </w:r>
      <w:proofErr w:type="spellStart"/>
      <w:r w:rsidRPr="002E4405">
        <w:rPr>
          <w:rFonts w:ascii="Times New Roman" w:hAnsi="Times New Roman" w:cs="Times New Roman"/>
          <w:sz w:val="28"/>
          <w:szCs w:val="28"/>
        </w:rPr>
        <w:t>ориентированны</w:t>
      </w:r>
      <w:proofErr w:type="spellEnd"/>
      <w:r w:rsidRPr="002E4405">
        <w:rPr>
          <w:rFonts w:ascii="Times New Roman" w:hAnsi="Times New Roman" w:cs="Times New Roman"/>
          <w:sz w:val="28"/>
          <w:szCs w:val="28"/>
        </w:rPr>
        <w:t xml:space="preserve"> не на усвоение знаний, а на развитие познавательных способностей личности и познавательных процессов посредством специально созданных учебных и познавательных ситуаций.</w:t>
      </w:r>
    </w:p>
    <w:p w:rsidR="002E4405" w:rsidRDefault="002E4405" w:rsidP="002E4405">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Управление познавательной деятельности учащихся не может быть осуществлено вне форм организации познав</w:t>
      </w:r>
      <w:r>
        <w:rPr>
          <w:rFonts w:ascii="Times New Roman" w:hAnsi="Times New Roman" w:cs="Times New Roman"/>
          <w:sz w:val="28"/>
          <w:szCs w:val="28"/>
        </w:rPr>
        <w:t>ательной деятельности учащихся.</w:t>
      </w:r>
    </w:p>
    <w:p w:rsidR="002E4405" w:rsidRPr="002E4405" w:rsidRDefault="002E4405" w:rsidP="002E4405">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Формы познавательной деятельности учащихся.</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1</w:t>
      </w:r>
      <w:r w:rsidRPr="002E4405">
        <w:rPr>
          <w:rFonts w:ascii="Times New Roman" w:hAnsi="Times New Roman" w:cs="Times New Roman"/>
          <w:sz w:val="28"/>
          <w:szCs w:val="28"/>
          <w:u w:val="single"/>
        </w:rPr>
        <w:t>. Индивидуально – обособленная форма</w:t>
      </w:r>
      <w:r w:rsidRPr="002E4405">
        <w:rPr>
          <w:rFonts w:ascii="Times New Roman" w:hAnsi="Times New Roman" w:cs="Times New Roman"/>
          <w:sz w:val="28"/>
          <w:szCs w:val="28"/>
        </w:rPr>
        <w:t xml:space="preserve">.  Она имеет место в том случае, когда содержание учебного материала вполне доступно для самостоятельного изучения  школьников. Познавательная задача в этом случае не выступает  перед классом  как общая  и решается индивидуальными усилиями каждого ученика самостоятельно, без непосредственного его общения с другими учащимися. Успех </w:t>
      </w:r>
      <w:r w:rsidRPr="002E4405">
        <w:rPr>
          <w:rFonts w:ascii="Times New Roman" w:hAnsi="Times New Roman" w:cs="Times New Roman"/>
          <w:sz w:val="28"/>
          <w:szCs w:val="28"/>
        </w:rPr>
        <w:lastRenderedPageBreak/>
        <w:t>ее определяется правильным подбором дифференцированных заданий и систематическим контролем учителя за их выполнением. Эта форма учит индивидуальному труду, способствует воспитанию самостоятельности учащихся и служит подготовкой для занятий самообразованием.</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 xml:space="preserve">2. </w:t>
      </w:r>
      <w:r w:rsidRPr="002E4405">
        <w:rPr>
          <w:rFonts w:ascii="Times New Roman" w:hAnsi="Times New Roman" w:cs="Times New Roman"/>
          <w:sz w:val="28"/>
          <w:szCs w:val="28"/>
          <w:u w:val="single"/>
        </w:rPr>
        <w:t>Фронтальная форма познавательной деятельности.</w:t>
      </w:r>
      <w:r w:rsidRPr="002E4405">
        <w:rPr>
          <w:rFonts w:ascii="Times New Roman" w:hAnsi="Times New Roman" w:cs="Times New Roman"/>
          <w:sz w:val="28"/>
          <w:szCs w:val="28"/>
        </w:rPr>
        <w:t xml:space="preserve"> Она предполагает выполнение общих заданий всеми учениками класса для достижения ими общей познавательной задачи. Для того</w:t>
      </w:r>
      <w:proofErr w:type="gramStart"/>
      <w:r w:rsidRPr="002E4405">
        <w:rPr>
          <w:rFonts w:ascii="Times New Roman" w:hAnsi="Times New Roman" w:cs="Times New Roman"/>
          <w:sz w:val="28"/>
          <w:szCs w:val="28"/>
        </w:rPr>
        <w:t>,</w:t>
      </w:r>
      <w:proofErr w:type="gramEnd"/>
      <w:r w:rsidRPr="002E4405">
        <w:rPr>
          <w:rFonts w:ascii="Times New Roman" w:hAnsi="Times New Roman" w:cs="Times New Roman"/>
          <w:sz w:val="28"/>
          <w:szCs w:val="28"/>
        </w:rPr>
        <w:t xml:space="preserve"> чтобы эта форма была более эффективной, учитель должен заранее проектировать, а затем создавать на уроке учебные ситуации, которые отвечают намеченным аспектам триединой  цели. В самом начале – обеспечить контакт с классом, привлечь внимание учеников и их интерес к предстоящему восприятию знаний.  Этой дидактической задаче хорошо отвечает учебная проблемная ситуация и проверочные вопросы в конце урока, что создает на уроке и контрольную ситуацию. Возможно не только проблемное, но и информационное, а также  объяснительно - иллюстративное  изложение, но при условии организации взаимодействия с учениками, общения одновременно со всем  составом класса, оказания на него идейно-эмоционального влияния.  Для фронтальной работы обязательным является общая оценка ее результатов.</w:t>
      </w:r>
    </w:p>
    <w:p w:rsidR="002E4405" w:rsidRPr="002E4405" w:rsidRDefault="002E4405" w:rsidP="002E4405">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2E4405">
        <w:rPr>
          <w:rFonts w:ascii="Times New Roman" w:hAnsi="Times New Roman" w:cs="Times New Roman"/>
          <w:sz w:val="28"/>
          <w:szCs w:val="28"/>
          <w:u w:val="single"/>
        </w:rPr>
        <w:t>Групповая форма организации познавательной деятельности</w:t>
      </w:r>
      <w:r w:rsidRPr="002E4405">
        <w:rPr>
          <w:rFonts w:ascii="Times New Roman" w:hAnsi="Times New Roman" w:cs="Times New Roman"/>
          <w:sz w:val="28"/>
          <w:szCs w:val="28"/>
        </w:rPr>
        <w:t>. Групповая форма познавательной деятельности является организация таких учебных занятий при которых единая познавательная задача ставится перед определенной группой школьников. Величина группы различна, в зависимости от содержания и характера работы, она колеблется от 2 до 6 человек, но не более, ибо в более многочисленных группах невозможно обеспечить активную работу всех членов группы.</w:t>
      </w:r>
    </w:p>
    <w:p w:rsidR="002E4405" w:rsidRPr="002E4405" w:rsidRDefault="002E4405" w:rsidP="002E4405">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Успех осуществления этой формы познавательной деятельности, в первую очередь, зависит от тщательности её подготовки учителем и его умения уделить внимание каждой группе.</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4. Коллективная форма познавательной деятельности.Эта форма познавательной деятельности основывается на равенстве о</w:t>
      </w:r>
      <w:r>
        <w:rPr>
          <w:rFonts w:ascii="Times New Roman" w:hAnsi="Times New Roman" w:cs="Times New Roman"/>
          <w:sz w:val="28"/>
          <w:szCs w:val="28"/>
        </w:rPr>
        <w:t xml:space="preserve">бъективных условий для каждого. </w:t>
      </w:r>
      <w:r w:rsidRPr="002E4405">
        <w:rPr>
          <w:rFonts w:ascii="Times New Roman" w:hAnsi="Times New Roman" w:cs="Times New Roman"/>
          <w:sz w:val="28"/>
          <w:szCs w:val="28"/>
        </w:rPr>
        <w:t>Деятельность каждого участника занятий является общественно полезной. Налицо совпадение, полное единство коллективных и личных интересов: чем больше и лучше я обучаю других, тем больше и лучше я знаю сам. «Как можно больше спрашивать, -  писал Я.А. Коменский, - спрошенное- усваивать, тому, что усвоил, обучать других – эти три правила дают возможность ученику побеждать учителя.</w:t>
      </w:r>
    </w:p>
    <w:p w:rsidR="002E4405" w:rsidRPr="002E4405" w:rsidRDefault="002E4405" w:rsidP="002E4405">
      <w:pPr>
        <w:spacing w:after="0"/>
        <w:jc w:val="both"/>
        <w:rPr>
          <w:rFonts w:ascii="Times New Roman" w:hAnsi="Times New Roman" w:cs="Times New Roman"/>
          <w:sz w:val="28"/>
          <w:szCs w:val="28"/>
        </w:rPr>
      </w:pPr>
      <w:r w:rsidRPr="002E4405">
        <w:rPr>
          <w:rFonts w:ascii="Times New Roman" w:hAnsi="Times New Roman" w:cs="Times New Roman"/>
          <w:sz w:val="28"/>
          <w:szCs w:val="28"/>
        </w:rPr>
        <w:t>Обучать – это  значит все усвоенное в свою очередь пересказывать товарищам или всякому желающему  слушать».</w:t>
      </w:r>
    </w:p>
    <w:p w:rsidR="002E4405" w:rsidRPr="002E4405" w:rsidRDefault="002E4405" w:rsidP="00B64029">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 xml:space="preserve">Одной из важнейших задач, которую ставят перед собой многие школы, является попытка нивелировать расхождение между школьной программой и развитием ребенка. Поскольку государственный стандарт не позволяет менять программу, остается изменить условия усвоения ее учащимися. Для этого активно применяется индивидуальный подход в обучении. К сожалению, многие педагоги </w:t>
      </w:r>
      <w:r w:rsidRPr="002E4405">
        <w:rPr>
          <w:rFonts w:ascii="Times New Roman" w:hAnsi="Times New Roman" w:cs="Times New Roman"/>
          <w:sz w:val="28"/>
          <w:szCs w:val="28"/>
        </w:rPr>
        <w:lastRenderedPageBreak/>
        <w:t>под индивидуальным подходом подразумевают только работу «один на один», не учитывая при этом личностных особенностей каждого учащегося, которые все сильнее проявляются в классах</w:t>
      </w:r>
      <w:proofErr w:type="gramStart"/>
      <w:r w:rsidRPr="002E4405">
        <w:rPr>
          <w:rFonts w:ascii="Times New Roman" w:hAnsi="Times New Roman" w:cs="Times New Roman"/>
          <w:sz w:val="28"/>
          <w:szCs w:val="28"/>
        </w:rPr>
        <w:t>.И</w:t>
      </w:r>
      <w:proofErr w:type="gramEnd"/>
      <w:r w:rsidRPr="002E4405">
        <w:rPr>
          <w:rFonts w:ascii="Times New Roman" w:hAnsi="Times New Roman" w:cs="Times New Roman"/>
          <w:sz w:val="28"/>
          <w:szCs w:val="28"/>
        </w:rPr>
        <w:t xml:space="preserve">ндивидуализация обучения должна начинаться уже с половых различий учащихся. Так, мальчики отличаются более замедленным восприятием материала, менее развитой ловкостью рук, замедленностью речи. Для того чтобы ответить на вопрос учителя мальчик затрачивает больше времени на обдумывание. Вместе с тем, мальчики более осведомлены, понятливы, лучше концентрируют свое внимание на предмете, умеют обобщенно  и логически мыслить. Девочки же сильнее мальчиков в словарном запасе, адаптивности ума и кратковременной памяти. Поэтому и рекомендуется девочек опрашивать у доски, а мальчикам давать письменные задания  </w:t>
      </w:r>
    </w:p>
    <w:p w:rsidR="002E4405" w:rsidRPr="002E4405" w:rsidRDefault="002E4405" w:rsidP="00B64029">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Рассмотрим такую особенность личности как темперамент – наиболее устойчивую характеристику личности, которая в процессе жизни претерпевает наименьшие изменения, и в значительной степени влияет на деятельность, взаимоотношения, самосознание человека. Всем и известны типы темперамента: холерик, сангвиник, меланхолик, флегматик. Но не всем известно, как работать с учащимися разных темпераментов в ходе урока.</w:t>
      </w:r>
    </w:p>
    <w:p w:rsidR="002E4405" w:rsidRPr="002E4405" w:rsidRDefault="00B64029" w:rsidP="002E4405">
      <w:pPr>
        <w:spacing w:after="0"/>
        <w:jc w:val="both"/>
        <w:rPr>
          <w:rFonts w:ascii="Times New Roman" w:hAnsi="Times New Roman" w:cs="Times New Roman"/>
          <w:sz w:val="28"/>
          <w:szCs w:val="28"/>
        </w:rPr>
      </w:pPr>
      <w:r>
        <w:rPr>
          <w:rFonts w:ascii="Times New Roman" w:hAnsi="Times New Roman" w:cs="Times New Roman"/>
          <w:sz w:val="28"/>
          <w:szCs w:val="28"/>
        </w:rPr>
        <w:tab/>
      </w:r>
      <w:r w:rsidR="002E4405" w:rsidRPr="002E4405">
        <w:rPr>
          <w:rFonts w:ascii="Times New Roman" w:hAnsi="Times New Roman" w:cs="Times New Roman"/>
          <w:sz w:val="28"/>
          <w:szCs w:val="28"/>
        </w:rPr>
        <w:t xml:space="preserve">Так, </w:t>
      </w:r>
      <w:r w:rsidR="002E4405" w:rsidRPr="00B64029">
        <w:rPr>
          <w:rFonts w:ascii="Times New Roman" w:hAnsi="Times New Roman" w:cs="Times New Roman"/>
          <w:sz w:val="28"/>
          <w:szCs w:val="28"/>
          <w:u w:val="single"/>
        </w:rPr>
        <w:t>холерикам</w:t>
      </w:r>
      <w:r w:rsidR="002E4405" w:rsidRPr="002E4405">
        <w:rPr>
          <w:rFonts w:ascii="Times New Roman" w:hAnsi="Times New Roman" w:cs="Times New Roman"/>
          <w:sz w:val="28"/>
          <w:szCs w:val="28"/>
        </w:rPr>
        <w:t xml:space="preserve"> присущи быстрое понимание сути вопросов, отсутствие страха опасности, быстрота в нахождении правильного решения. Холерики быстро переходят от одного дела к другому. Им трудно совершать монотонную, спокойную, медленную  работу.</w:t>
      </w:r>
    </w:p>
    <w:p w:rsidR="002E4405" w:rsidRPr="002E4405" w:rsidRDefault="002E4405" w:rsidP="00B64029">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Учащимся с этим типом темперамента можно предлагать нестандартные задания, требующие творческого подхода и проявления инициативы. Это могут быть задачи, имеющие не одно, а несколько решений.</w:t>
      </w:r>
    </w:p>
    <w:p w:rsidR="002E4405" w:rsidRPr="002E4405" w:rsidRDefault="002E4405" w:rsidP="00B64029">
      <w:pPr>
        <w:spacing w:after="0"/>
        <w:ind w:firstLine="708"/>
        <w:jc w:val="both"/>
        <w:rPr>
          <w:rFonts w:ascii="Times New Roman" w:hAnsi="Times New Roman" w:cs="Times New Roman"/>
          <w:sz w:val="28"/>
          <w:szCs w:val="28"/>
        </w:rPr>
      </w:pPr>
      <w:r w:rsidRPr="00B64029">
        <w:rPr>
          <w:rFonts w:ascii="Times New Roman" w:hAnsi="Times New Roman" w:cs="Times New Roman"/>
          <w:sz w:val="28"/>
          <w:szCs w:val="28"/>
          <w:u w:val="single"/>
        </w:rPr>
        <w:t>Сангвиники</w:t>
      </w:r>
      <w:r w:rsidRPr="002E4405">
        <w:rPr>
          <w:rFonts w:ascii="Times New Roman" w:hAnsi="Times New Roman" w:cs="Times New Roman"/>
          <w:sz w:val="28"/>
          <w:szCs w:val="28"/>
        </w:rPr>
        <w:t xml:space="preserve"> - серьезны, уравновешенны. Они легко справляются с нетрудными заданиями, требующими сообразительности. Дело, требующее кропотливости и терпения, их долго не интересует, способны бросить его, не доделав. Они часто торопятся с принятием решения и мало над ним задумываются. Им не подходит медленный темп урока, задания, требующие шаблонных действий. Их необходимо включать в активную деятельность, ставить перед ними все новые задачи. При этом необходимо постоянно контролировать качество выполнения работы. Иначе они просто забудут, что должны сейчас делать. Также им можно предлагать многошаговые задачи, составленные так, чтобы на каждом шаге ученики могли самостоятельно контролировать результаты своей работы, а также задания, требующие использования двигательных возможностей.</w:t>
      </w:r>
    </w:p>
    <w:p w:rsidR="002E4405" w:rsidRPr="002E4405" w:rsidRDefault="002E4405" w:rsidP="00B64029">
      <w:pPr>
        <w:spacing w:after="0"/>
        <w:ind w:firstLine="708"/>
        <w:jc w:val="both"/>
        <w:rPr>
          <w:rFonts w:ascii="Times New Roman" w:hAnsi="Times New Roman" w:cs="Times New Roman"/>
          <w:sz w:val="28"/>
          <w:szCs w:val="28"/>
        </w:rPr>
      </w:pPr>
      <w:r w:rsidRPr="00B64029">
        <w:rPr>
          <w:rFonts w:ascii="Times New Roman" w:hAnsi="Times New Roman" w:cs="Times New Roman"/>
          <w:sz w:val="28"/>
          <w:szCs w:val="28"/>
          <w:u w:val="single"/>
        </w:rPr>
        <w:t>Флегматики</w:t>
      </w:r>
      <w:r w:rsidRPr="002E4405">
        <w:rPr>
          <w:rFonts w:ascii="Times New Roman" w:hAnsi="Times New Roman" w:cs="Times New Roman"/>
          <w:sz w:val="28"/>
          <w:szCs w:val="28"/>
        </w:rPr>
        <w:t xml:space="preserve"> – невозмутимые, размеренные и инертные люди. Им трудно переключаться с одного на другое, перед принятием решения они долго и обстоятельно все обдумывают, стремятся к системе в работе, их трудно сбить с намеченного пути. Такие учащиеся легко справляются с работой, требующей длительного напряжения, усидчивости, внимания и терпения. Нуждаются в </w:t>
      </w:r>
      <w:r w:rsidRPr="002E4405">
        <w:rPr>
          <w:rFonts w:ascii="Times New Roman" w:hAnsi="Times New Roman" w:cs="Times New Roman"/>
          <w:sz w:val="28"/>
          <w:szCs w:val="28"/>
        </w:rPr>
        <w:lastRenderedPageBreak/>
        <w:t>дополнительном времени для раскачки и сосредоточения. Поэтому учащимся с таким типом темперамента бывает трудно реагировать на вопрос учителя.</w:t>
      </w:r>
    </w:p>
    <w:p w:rsidR="002E4405" w:rsidRPr="002E4405" w:rsidRDefault="002E4405" w:rsidP="00B64029">
      <w:pPr>
        <w:spacing w:after="0"/>
        <w:ind w:firstLine="708"/>
        <w:jc w:val="both"/>
        <w:rPr>
          <w:rFonts w:ascii="Times New Roman" w:hAnsi="Times New Roman" w:cs="Times New Roman"/>
          <w:sz w:val="28"/>
          <w:szCs w:val="28"/>
        </w:rPr>
      </w:pPr>
      <w:r w:rsidRPr="002E4405">
        <w:rPr>
          <w:rFonts w:ascii="Times New Roman" w:hAnsi="Times New Roman" w:cs="Times New Roman"/>
          <w:sz w:val="28"/>
          <w:szCs w:val="28"/>
        </w:rPr>
        <w:t>Флегматикам можно предлагать объемные теоретические задания, требующие высокого длительного напряжения, а также задания, где необходима аккуратность и точность выполнения.</w:t>
      </w:r>
    </w:p>
    <w:p w:rsidR="002E4405" w:rsidRPr="002E4405" w:rsidRDefault="002E4405" w:rsidP="00B64029">
      <w:pPr>
        <w:spacing w:after="0"/>
        <w:ind w:firstLine="708"/>
        <w:jc w:val="both"/>
        <w:rPr>
          <w:rFonts w:ascii="Times New Roman" w:hAnsi="Times New Roman" w:cs="Times New Roman"/>
          <w:sz w:val="28"/>
          <w:szCs w:val="28"/>
        </w:rPr>
      </w:pPr>
      <w:r w:rsidRPr="00B64029">
        <w:rPr>
          <w:rFonts w:ascii="Times New Roman" w:hAnsi="Times New Roman" w:cs="Times New Roman"/>
          <w:sz w:val="28"/>
          <w:szCs w:val="28"/>
          <w:u w:val="single"/>
        </w:rPr>
        <w:t>Меланхолики</w:t>
      </w:r>
      <w:r w:rsidRPr="002E4405">
        <w:rPr>
          <w:rFonts w:ascii="Times New Roman" w:hAnsi="Times New Roman" w:cs="Times New Roman"/>
          <w:sz w:val="28"/>
          <w:szCs w:val="28"/>
        </w:rPr>
        <w:t xml:space="preserve"> тревожны, не уверены в себе. Они могут хорошо трудиться только в привычной обстановке. Быстро устают, много времени уделяют письменной работе – составлению черновика, его проверке и исправлению. Задания для них должны быть не слишком объемными и позволяющими легко выполнить самостоятельную проверку.</w:t>
      </w:r>
    </w:p>
    <w:p w:rsidR="0030154E" w:rsidRDefault="002E4405" w:rsidP="0030154E">
      <w:pPr>
        <w:spacing w:after="0"/>
        <w:ind w:firstLine="708"/>
        <w:jc w:val="both"/>
      </w:pPr>
      <w:r w:rsidRPr="002E4405">
        <w:rPr>
          <w:rFonts w:ascii="Times New Roman" w:hAnsi="Times New Roman" w:cs="Times New Roman"/>
          <w:sz w:val="28"/>
          <w:szCs w:val="28"/>
        </w:rPr>
        <w:t>Итак, учет индивидуальных психологических особенностей в работе с учащимися позволяет педагогу выбирать правильное управленческие решения, которые приводят к совершенствованию учебно-воспитательного процесса и повышению качества образования школьников.</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Большой эффект в обучении дает живое слово учителя в сочетании с наглядностью. Демонстрируя наглядные пособия, а также показывая опыты, учитель мобилизует внимание учащихся и привлекает к восприятию изучаемого материала не только слух, но и зрение, а в некоторых случаях и обоняние, осязание. Должно стать непреложным правилом: нельзя объяснять словесно то, что может и должно быть усвоено практически и наглядно.</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 xml:space="preserve">          Существенные изменения, которые вносятся в содержание школьного образования, требуют всемерного совершенствования процесса обучения.</w:t>
      </w:r>
    </w:p>
    <w:p w:rsidR="000B4F0B"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 xml:space="preserve">     «Человек, почувствовавший ветер перемен, должен строить не щит, а ветряную мельницу» - Стивен Кинг.</w:t>
      </w: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Default="0030154E" w:rsidP="0030154E">
      <w:pPr>
        <w:spacing w:after="0"/>
        <w:ind w:firstLine="708"/>
        <w:jc w:val="both"/>
        <w:rPr>
          <w:rFonts w:ascii="Times New Roman" w:hAnsi="Times New Roman" w:cs="Times New Roman"/>
          <w:sz w:val="28"/>
          <w:szCs w:val="28"/>
        </w:rPr>
      </w:pPr>
    </w:p>
    <w:p w:rsidR="0030154E" w:rsidRPr="0030154E" w:rsidRDefault="0030154E" w:rsidP="0030154E">
      <w:pPr>
        <w:spacing w:after="0"/>
        <w:ind w:firstLine="708"/>
        <w:jc w:val="center"/>
        <w:rPr>
          <w:rFonts w:ascii="Times New Roman" w:hAnsi="Times New Roman" w:cs="Times New Roman"/>
          <w:b/>
          <w:sz w:val="28"/>
          <w:szCs w:val="28"/>
          <w:u w:val="single"/>
        </w:rPr>
      </w:pPr>
      <w:r w:rsidRPr="0030154E">
        <w:rPr>
          <w:rFonts w:ascii="Times New Roman" w:hAnsi="Times New Roman" w:cs="Times New Roman"/>
          <w:b/>
          <w:sz w:val="28"/>
          <w:szCs w:val="28"/>
          <w:u w:val="single"/>
        </w:rPr>
        <w:t>Памятка для учителей</w:t>
      </w:r>
    </w:p>
    <w:p w:rsidR="0030154E" w:rsidRDefault="0030154E" w:rsidP="0030154E">
      <w:pPr>
        <w:spacing w:after="0"/>
        <w:ind w:firstLine="708"/>
        <w:jc w:val="center"/>
        <w:rPr>
          <w:rFonts w:ascii="Times New Roman" w:hAnsi="Times New Roman" w:cs="Times New Roman"/>
          <w:b/>
          <w:i/>
          <w:sz w:val="28"/>
          <w:szCs w:val="28"/>
        </w:rPr>
      </w:pPr>
    </w:p>
    <w:p w:rsidR="0030154E" w:rsidRPr="0030154E" w:rsidRDefault="0030154E" w:rsidP="0030154E">
      <w:pPr>
        <w:spacing w:after="0"/>
        <w:ind w:firstLine="708"/>
        <w:jc w:val="center"/>
        <w:rPr>
          <w:rFonts w:ascii="Times New Roman" w:hAnsi="Times New Roman" w:cs="Times New Roman"/>
          <w:b/>
          <w:i/>
          <w:sz w:val="28"/>
          <w:szCs w:val="28"/>
        </w:rPr>
      </w:pPr>
      <w:r w:rsidRPr="0030154E">
        <w:rPr>
          <w:rFonts w:ascii="Times New Roman" w:hAnsi="Times New Roman" w:cs="Times New Roman"/>
          <w:b/>
          <w:i/>
          <w:sz w:val="28"/>
          <w:szCs w:val="28"/>
        </w:rPr>
        <w:t>Приемы управления познавательной деятельностью учащихся:</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1) Активизирующие деятельность учащихся на этапе восприятия и сопутствующие пробуждению интереса к изучаемому материалу:</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а) прием новизны - включение в содержание учебного материала интересных сведений, фактов, исторических данных;</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 xml:space="preserve">б) прием </w:t>
      </w:r>
      <w:proofErr w:type="spellStart"/>
      <w:r w:rsidRPr="0030154E">
        <w:rPr>
          <w:rFonts w:ascii="Times New Roman" w:hAnsi="Times New Roman" w:cs="Times New Roman"/>
          <w:sz w:val="28"/>
          <w:szCs w:val="28"/>
        </w:rPr>
        <w:t>семантизации</w:t>
      </w:r>
      <w:proofErr w:type="spellEnd"/>
      <w:r w:rsidRPr="0030154E">
        <w:rPr>
          <w:rFonts w:ascii="Times New Roman" w:hAnsi="Times New Roman" w:cs="Times New Roman"/>
          <w:sz w:val="28"/>
          <w:szCs w:val="28"/>
        </w:rPr>
        <w:t xml:space="preserve"> - в основе лежит возбуждение интереса благодаря раскрытию смыслового значения слов;</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в) прием динамичности - создание установки на изучение процессов и явлений в динамике и развитии;</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г) прием значимости - создание установки на необходимость изучения материала в связи с его биологической, народнохозяйственной и эстетической ценностью;</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2) Приемы активизации деятельности учащихся на этапе усвоения изучаемого материала.</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а) эвристический прием - задаются трудные вопросы и с помощью наводящих вопросов приводят к ответу.</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б) эвристический прием - обсуждение спорных вопросов, что позволяет развить у учащихся умение доказывать и обосновывать свои суждения.</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в) исследовательский прием - учащиеся на основе проведенных наблюдений, опытов, анализа литературы, решения познавательных задач должны сформулировать вывод.</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3) Приемы активизации познавательной деятельности на этапе воспроизведения полученных знаний.</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прием натурализации - выполнение заданий с использованием натуральных объектов, коллекций;</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Использовать можно различные варианты оценки работы учащихся на уроке. Для того, чтобы высокая познавательная активность сохранилась на уроке, нужно:</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1) компетентное и независимое жюри (преподаватель и учащиеся-консультанты из других групп).</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2) задания распределять самим преподавателем по правилам, иначе слабым ученикам будет не интересно выполнять сложные задания, а сильным - простые.</w:t>
      </w:r>
    </w:p>
    <w:p w:rsidR="0030154E" w:rsidRPr="0030154E"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3) оценивать деятельность группы и индивидуально каждого ученика.</w:t>
      </w:r>
    </w:p>
    <w:p w:rsidR="00B64029" w:rsidRPr="002E4405" w:rsidRDefault="0030154E" w:rsidP="0030154E">
      <w:pPr>
        <w:spacing w:after="0"/>
        <w:ind w:firstLine="708"/>
        <w:jc w:val="both"/>
        <w:rPr>
          <w:rFonts w:ascii="Times New Roman" w:hAnsi="Times New Roman" w:cs="Times New Roman"/>
          <w:sz w:val="28"/>
          <w:szCs w:val="28"/>
        </w:rPr>
      </w:pPr>
      <w:r w:rsidRPr="0030154E">
        <w:rPr>
          <w:rFonts w:ascii="Times New Roman" w:hAnsi="Times New Roman" w:cs="Times New Roman"/>
          <w:sz w:val="28"/>
          <w:szCs w:val="28"/>
        </w:rPr>
        <w:t>4) давать творческие домашние задания к обобщающему уроку. При этом могут проявлять себя учащиеся тихие, незаметные на фоне более активных.</w:t>
      </w:r>
    </w:p>
    <w:sectPr w:rsidR="00B64029" w:rsidRPr="002E4405" w:rsidSect="002E440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3509"/>
    <w:rsid w:val="000B4F0B"/>
    <w:rsid w:val="002E4405"/>
    <w:rsid w:val="0030154E"/>
    <w:rsid w:val="00B64029"/>
    <w:rsid w:val="00C55DDA"/>
    <w:rsid w:val="00DF3475"/>
    <w:rsid w:val="00EC3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2160</Words>
  <Characters>12314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3</cp:revision>
  <dcterms:created xsi:type="dcterms:W3CDTF">2015-06-23T20:43:00Z</dcterms:created>
  <dcterms:modified xsi:type="dcterms:W3CDTF">2015-07-02T11:05:00Z</dcterms:modified>
</cp:coreProperties>
</file>