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jc w:val="center"/>
        <w:tblBorders>
          <w:bottom w:val="thinThickSmallGap" w:sz="24" w:space="0" w:color="auto"/>
        </w:tblBorders>
        <w:tblLook w:val="01E0"/>
      </w:tblPr>
      <w:tblGrid>
        <w:gridCol w:w="7024"/>
        <w:gridCol w:w="2890"/>
      </w:tblGrid>
      <w:tr w:rsidR="00B205C5" w:rsidTr="009E12C8">
        <w:trPr>
          <w:trHeight w:val="2340"/>
          <w:jc w:val="center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города Москвы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Государственное бюджетное образовательное учреждение города Москвы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средняя общеобразовательная школа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углубленным изучением отдельных предметов № 1394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«Воспитательно-образовательный центр «На набережной»»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(ГБОУ СОШ № 1394)</w:t>
            </w:r>
          </w:p>
          <w:p w:rsidR="00B205C5" w:rsidRDefault="00B2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144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109144,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Москва, Батайский проезд, д. 47</w:t>
            </w:r>
          </w:p>
        </w:tc>
      </w:tr>
      <w:tr w:rsidR="00B205C5" w:rsidRPr="0070259E" w:rsidTr="009E12C8">
        <w:trPr>
          <w:trHeight w:val="462"/>
          <w:jc w:val="center"/>
        </w:trPr>
        <w:tc>
          <w:tcPr>
            <w:tcW w:w="70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8(495) 348-50-10 e-mail: </w:t>
            </w:r>
            <w:hyperlink r:id="rId7" w:history="1">
              <w:r>
                <w:rPr>
                  <w:rStyle w:val="Hyperlink"/>
                  <w:sz w:val="24"/>
                  <w:szCs w:val="24"/>
                  <w:lang w:val="en-US"/>
                </w:rPr>
                <w:t>uvao1040@mail.ru</w:t>
              </w:r>
            </w:hyperlink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ОГРН 1137746767036</w:t>
            </w:r>
          </w:p>
        </w:tc>
        <w:tc>
          <w:tcPr>
            <w:tcW w:w="28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5C5" w:rsidRDefault="00B205C5">
            <w:pPr>
              <w:tabs>
                <w:tab w:val="left" w:pos="567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  <w:lang w:val="en-US"/>
              </w:rPr>
              <w:t>www.sch1394uv.mskobr.ru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ИНН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20"/>
              </w:rPr>
              <w:t>КПП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7723881392/772301001</w:t>
            </w:r>
          </w:p>
        </w:tc>
      </w:tr>
    </w:tbl>
    <w:p w:rsidR="00B205C5" w:rsidRPr="009E12C8" w:rsidRDefault="00B205C5" w:rsidP="009E12C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205C5" w:rsidRDefault="00B205C5" w:rsidP="009E12C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Ind w:w="-117" w:type="dxa"/>
        <w:tblLayout w:type="fixed"/>
        <w:tblLook w:val="01E0"/>
      </w:tblPr>
      <w:tblGrid>
        <w:gridCol w:w="3306"/>
        <w:gridCol w:w="3248"/>
        <w:gridCol w:w="1944"/>
      </w:tblGrid>
      <w:tr w:rsidR="00B205C5" w:rsidTr="009E12C8">
        <w:trPr>
          <w:jc w:val="center"/>
        </w:trPr>
        <w:tc>
          <w:tcPr>
            <w:tcW w:w="3306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Рассмотрено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кафедры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 от ___________ г.</w:t>
            </w:r>
          </w:p>
        </w:tc>
        <w:tc>
          <w:tcPr>
            <w:tcW w:w="324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Согласовано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директора 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________Л.Н. Лапина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    </w:t>
            </w:r>
          </w:p>
        </w:tc>
        <w:tc>
          <w:tcPr>
            <w:tcW w:w="1944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Утверждаю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_____В.А. Тихонов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</w:t>
            </w:r>
          </w:p>
        </w:tc>
      </w:tr>
    </w:tbl>
    <w:p w:rsidR="00B205C5" w:rsidRDefault="00B205C5" w:rsidP="009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205C5" w:rsidRDefault="00B205C5" w:rsidP="009E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B205C5" w:rsidRDefault="00B205C5" w:rsidP="009E12C8">
      <w:pPr>
        <w:shd w:val="clear" w:color="auto" w:fill="FFFFFF"/>
        <w:spacing w:line="240" w:lineRule="auto"/>
        <w:ind w:left="9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 «МАТЕМАТИКА»</w:t>
      </w:r>
    </w:p>
    <w:p w:rsidR="00B205C5" w:rsidRDefault="00B205C5" w:rsidP="009E12C8">
      <w:pPr>
        <w:shd w:val="clear" w:color="auto" w:fill="FFFFFF"/>
        <w:spacing w:line="240" w:lineRule="auto"/>
        <w:ind w:left="9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2015-2016 учебный год</w:t>
      </w:r>
    </w:p>
    <w:p w:rsidR="00B205C5" w:rsidRDefault="00B205C5" w:rsidP="009E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10032"/>
      </w:tblGrid>
      <w:tr w:rsidR="00B205C5" w:rsidTr="009E12C8"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 И О учителя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Викторовна</w:t>
            </w:r>
          </w:p>
        </w:tc>
      </w:tr>
      <w:tr w:rsidR="00B205C5" w:rsidTr="009E12C8"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B205C5" w:rsidTr="009E12C8"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05C5" w:rsidTr="009E12C8"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B205C5" w:rsidTr="009E12C8">
        <w:trPr>
          <w:trHeight w:val="615"/>
        </w:trPr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Название, учебника, тетради на печатной основе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E12C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B205C5" w:rsidRDefault="00B205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205C5" w:rsidTr="009E12C8">
        <w:trPr>
          <w:trHeight w:val="336"/>
        </w:trPr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автор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М.И. Моро</w:t>
            </w:r>
          </w:p>
        </w:tc>
      </w:tr>
      <w:tr w:rsidR="00B205C5" w:rsidTr="009E12C8">
        <w:trPr>
          <w:trHeight w:val="328"/>
        </w:trPr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издательство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«Просвещение»</w:t>
            </w:r>
          </w:p>
        </w:tc>
      </w:tr>
      <w:tr w:rsidR="00B205C5" w:rsidTr="009E12C8">
        <w:trPr>
          <w:trHeight w:val="540"/>
        </w:trPr>
        <w:tc>
          <w:tcPr>
            <w:tcW w:w="4368" w:type="dxa"/>
            <w:vAlign w:val="center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год издания </w:t>
            </w:r>
          </w:p>
        </w:tc>
        <w:tc>
          <w:tcPr>
            <w:tcW w:w="10032" w:type="dxa"/>
          </w:tcPr>
          <w:p w:rsidR="00B205C5" w:rsidRDefault="00B205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2013</w:t>
            </w:r>
          </w:p>
        </w:tc>
      </w:tr>
    </w:tbl>
    <w:p w:rsidR="00B205C5" w:rsidRPr="00821437" w:rsidRDefault="00B205C5" w:rsidP="009E12C8">
      <w:pPr>
        <w:rPr>
          <w:b/>
          <w:color w:val="262626"/>
          <w:sz w:val="28"/>
        </w:rPr>
      </w:pPr>
      <w:bookmarkStart w:id="0" w:name="_GoBack"/>
      <w:bookmarkEnd w:id="0"/>
    </w:p>
    <w:p w:rsidR="00B205C5" w:rsidRPr="001A1BCD" w:rsidRDefault="00B205C5" w:rsidP="006A61EA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РАБОЧАЯ ПРОГРАММА ПО ПРЕДМЕТУ «МАТЕМАТИКА»</w:t>
      </w:r>
    </w:p>
    <w:p w:rsidR="00B205C5" w:rsidRPr="001A1BCD" w:rsidRDefault="00B205C5" w:rsidP="00001A2B">
      <w:pPr>
        <w:shd w:val="clear" w:color="auto" w:fill="FFFFFF"/>
        <w:spacing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mallCaps/>
          <w:sz w:val="24"/>
          <w:szCs w:val="24"/>
        </w:rPr>
        <w:t>Пояснительная записка</w:t>
      </w:r>
    </w:p>
    <w:p w:rsidR="00B205C5" w:rsidRPr="001A1BCD" w:rsidRDefault="00B205C5" w:rsidP="00001A2B">
      <w:pPr>
        <w:shd w:val="clear" w:color="auto" w:fill="FFFFFF"/>
        <w:spacing w:before="245" w:line="240" w:lineRule="auto"/>
        <w:ind w:right="-148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Рабочая программа предмета «Математика» составлена в соответствии с  Федеральным государственным образовательным стандартом начального общего образования (2009 года</w:t>
      </w:r>
      <w:r>
        <w:rPr>
          <w:rFonts w:ascii="Times New Roman" w:hAnsi="Times New Roman"/>
          <w:sz w:val="24"/>
          <w:szCs w:val="24"/>
        </w:rPr>
        <w:t>), н</w:t>
      </w:r>
      <w:r w:rsidRPr="001A1BCD">
        <w:rPr>
          <w:rFonts w:ascii="Times New Roman" w:hAnsi="Times New Roman"/>
          <w:sz w:val="24"/>
          <w:szCs w:val="24"/>
        </w:rPr>
        <w:t>а основе Примерной программы начального общего образования по математике для образовательных учреждений с</w:t>
      </w:r>
      <w:r>
        <w:rPr>
          <w:rFonts w:ascii="Times New Roman" w:hAnsi="Times New Roman"/>
          <w:sz w:val="24"/>
          <w:szCs w:val="24"/>
        </w:rPr>
        <w:t xml:space="preserve">русским </w:t>
      </w:r>
      <w:r w:rsidRPr="001A1BCD">
        <w:rPr>
          <w:rFonts w:ascii="Times New Roman" w:hAnsi="Times New Roman"/>
          <w:sz w:val="24"/>
          <w:szCs w:val="24"/>
        </w:rPr>
        <w:t xml:space="preserve">языком   обучения   и   программы   общеобразовательных   учреждений   авторов М.И. Моро, </w:t>
      </w:r>
      <w:r>
        <w:rPr>
          <w:rFonts w:ascii="Times New Roman" w:hAnsi="Times New Roman"/>
          <w:sz w:val="24"/>
          <w:szCs w:val="24"/>
        </w:rPr>
        <w:t>Ю.М. Колягина, М.А. Бан</w:t>
      </w:r>
      <w:r w:rsidRPr="001A1BCD">
        <w:rPr>
          <w:rFonts w:ascii="Times New Roman" w:hAnsi="Times New Roman"/>
          <w:sz w:val="24"/>
          <w:szCs w:val="24"/>
        </w:rPr>
        <w:t>товой, Г.В. Бельтюковой, СИ. Волковой, СВ. Степано</w:t>
      </w:r>
      <w:r w:rsidRPr="001A1BCD">
        <w:rPr>
          <w:rFonts w:ascii="Times New Roman" w:hAnsi="Times New Roman"/>
          <w:sz w:val="24"/>
          <w:szCs w:val="24"/>
        </w:rPr>
        <w:softHyphen/>
      </w:r>
      <w:r w:rsidRPr="001A1BCD">
        <w:rPr>
          <w:rFonts w:ascii="Times New Roman" w:hAnsi="Times New Roman"/>
          <w:spacing w:val="-2"/>
          <w:sz w:val="24"/>
          <w:szCs w:val="24"/>
        </w:rPr>
        <w:t>вым математика. 1—4 классы» (учебно-методический комплект «Школа России»).</w:t>
      </w:r>
    </w:p>
    <w:p w:rsidR="00B205C5" w:rsidRPr="001A1BCD" w:rsidRDefault="00B205C5" w:rsidP="00001A2B">
      <w:pPr>
        <w:shd w:val="clear" w:color="auto" w:fill="FFFFFF"/>
        <w:spacing w:before="245" w:line="240" w:lineRule="auto"/>
        <w:ind w:right="-148"/>
        <w:jc w:val="both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 На ряду с этим важное место в курсе занимает ознакомление с величинами и их измерением.</w:t>
      </w:r>
    </w:p>
    <w:p w:rsidR="00B205C5" w:rsidRPr="001A1BCD" w:rsidRDefault="00B205C5" w:rsidP="00001A2B">
      <w:pPr>
        <w:shd w:val="clear" w:color="auto" w:fill="FFFFFF"/>
        <w:spacing w:before="245" w:line="240" w:lineRule="auto"/>
        <w:jc w:val="both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iCs/>
          <w:spacing w:val="-1"/>
          <w:sz w:val="24"/>
          <w:szCs w:val="24"/>
        </w:rPr>
        <w:t xml:space="preserve">Курс </w:t>
      </w:r>
      <w:r w:rsidRPr="001A1BCD">
        <w:rPr>
          <w:rFonts w:ascii="Times New Roman" w:hAnsi="Times New Roman"/>
          <w:spacing w:val="-1"/>
          <w:sz w:val="24"/>
          <w:szCs w:val="24"/>
        </w:rPr>
        <w:t xml:space="preserve"> предполагает также формирование у детей пространственных представлений, ознакомлен</w:t>
      </w:r>
      <w:r w:rsidRPr="001A1BCD">
        <w:rPr>
          <w:rFonts w:ascii="Times New Roman" w:hAnsi="Times New Roman"/>
          <w:sz w:val="24"/>
          <w:szCs w:val="24"/>
        </w:rPr>
        <w:t xml:space="preserve">ие учащихся с различными геометрическими фигурами и некоторыми их свойствами простейшими чертёжными и измерительными приборами. </w:t>
      </w:r>
    </w:p>
    <w:p w:rsidR="00B205C5" w:rsidRPr="001A1BCD" w:rsidRDefault="00B205C5" w:rsidP="00001A2B">
      <w:pPr>
        <w:shd w:val="clear" w:color="auto" w:fill="FFFFFF"/>
        <w:spacing w:before="264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 xml:space="preserve">Основными целями начального обучения математике являются: </w:t>
      </w:r>
    </w:p>
    <w:p w:rsidR="00B205C5" w:rsidRPr="001A1BCD" w:rsidRDefault="00B205C5" w:rsidP="00001A2B">
      <w:pPr>
        <w:shd w:val="clear" w:color="auto" w:fill="FFFFFF"/>
        <w:spacing w:before="264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 xml:space="preserve"> - математическое развитие младших школьников; </w:t>
      </w:r>
    </w:p>
    <w:p w:rsidR="00B205C5" w:rsidRPr="001A1BCD" w:rsidRDefault="00B205C5" w:rsidP="00001A2B">
      <w:pPr>
        <w:shd w:val="clear" w:color="auto" w:fill="FFFFFF"/>
        <w:spacing w:before="264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 xml:space="preserve"> - формирование системы начальных математических знаний;</w:t>
      </w:r>
    </w:p>
    <w:p w:rsidR="00B205C5" w:rsidRPr="001A1BCD" w:rsidRDefault="00B205C5" w:rsidP="00001A2B">
      <w:pPr>
        <w:shd w:val="clear" w:color="auto" w:fill="FFFFFF"/>
        <w:spacing w:before="264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 xml:space="preserve">  - воспитание интереса к математике, к умственной деятельности. </w:t>
      </w:r>
    </w:p>
    <w:p w:rsidR="00B205C5" w:rsidRPr="001A1BCD" w:rsidRDefault="00B205C5" w:rsidP="006A61EA">
      <w:pPr>
        <w:shd w:val="clear" w:color="auto" w:fill="FFFFFF"/>
        <w:tabs>
          <w:tab w:val="left" w:pos="7210"/>
        </w:tabs>
        <w:spacing w:line="240" w:lineRule="auto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1A1BCD">
        <w:rPr>
          <w:rFonts w:ascii="Times New Roman" w:hAnsi="Times New Roman"/>
          <w:b/>
          <w:spacing w:val="-1"/>
          <w:sz w:val="24"/>
          <w:szCs w:val="24"/>
        </w:rPr>
        <w:t>Общая характеристика учебного курса</w:t>
      </w:r>
    </w:p>
    <w:p w:rsidR="00B205C5" w:rsidRPr="001A1BCD" w:rsidRDefault="00B205C5" w:rsidP="00001A2B">
      <w:pPr>
        <w:shd w:val="clear" w:color="auto" w:fill="FFFFFF"/>
        <w:spacing w:before="264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Программа определяет ряд задач, решение которых направлено на достижение ос</w:t>
      </w:r>
      <w:r w:rsidRPr="001A1BCD">
        <w:rPr>
          <w:rFonts w:ascii="Times New Roman" w:hAnsi="Times New Roman"/>
          <w:sz w:val="24"/>
          <w:szCs w:val="24"/>
        </w:rPr>
        <w:softHyphen/>
        <w:t>мелей начального математического образования:</w:t>
      </w:r>
    </w:p>
    <w:p w:rsidR="00B205C5" w:rsidRPr="001A1BCD" w:rsidRDefault="00B205C5" w:rsidP="00001A2B">
      <w:pPr>
        <w:shd w:val="clear" w:color="auto" w:fill="FFFFFF"/>
        <w:tabs>
          <w:tab w:val="left" w:pos="4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•</w:t>
      </w:r>
      <w:r w:rsidRPr="001A1BCD">
        <w:rPr>
          <w:rFonts w:ascii="Times New Roman" w:hAnsi="Times New Roman"/>
          <w:sz w:val="24"/>
          <w:szCs w:val="24"/>
        </w:rPr>
        <w:tab/>
        <w:t>формирование элементов самостоятельной интеллектуальной деятельности на ос-</w:t>
      </w:r>
      <w:r w:rsidRPr="001A1BCD">
        <w:rPr>
          <w:rFonts w:ascii="Times New Roman" w:hAnsi="Times New Roman"/>
          <w:sz w:val="24"/>
          <w:szCs w:val="24"/>
        </w:rPr>
        <w:br/>
        <w:t xml:space="preserve">владения  несложными  математическими  методами  познания окружающего  мира( умения </w:t>
      </w:r>
      <w:r w:rsidRPr="001A1BCD">
        <w:rPr>
          <w:rFonts w:ascii="Times New Roman" w:hAnsi="Times New Roman"/>
          <w:spacing w:val="-3"/>
          <w:sz w:val="24"/>
          <w:szCs w:val="24"/>
        </w:rPr>
        <w:t>устанавливать, описывать, моделировать и объяснять количественные и простран</w:t>
      </w:r>
      <w:r w:rsidRPr="001A1BCD">
        <w:rPr>
          <w:rFonts w:ascii="Times New Roman" w:hAnsi="Times New Roman"/>
          <w:spacing w:val="-3"/>
          <w:sz w:val="24"/>
          <w:szCs w:val="24"/>
        </w:rPr>
        <w:softHyphen/>
      </w:r>
      <w:r w:rsidRPr="001A1BCD">
        <w:rPr>
          <w:rFonts w:ascii="Times New Roman" w:hAnsi="Times New Roman"/>
          <w:sz w:val="24"/>
          <w:szCs w:val="24"/>
        </w:rPr>
        <w:t>нее отношения);</w:t>
      </w:r>
    </w:p>
    <w:p w:rsidR="00B205C5" w:rsidRPr="001A1BCD" w:rsidRDefault="00B205C5" w:rsidP="00001A2B">
      <w:pPr>
        <w:shd w:val="clear" w:color="auto" w:fill="FFFFFF"/>
        <w:tabs>
          <w:tab w:val="left" w:pos="4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•</w:t>
      </w:r>
      <w:r w:rsidRPr="001A1BCD">
        <w:rPr>
          <w:rFonts w:ascii="Times New Roman" w:hAnsi="Times New Roman"/>
          <w:sz w:val="24"/>
          <w:szCs w:val="24"/>
        </w:rPr>
        <w:tab/>
      </w:r>
      <w:r w:rsidRPr="001A1BCD">
        <w:rPr>
          <w:rFonts w:ascii="Times New Roman" w:hAnsi="Times New Roman"/>
          <w:spacing w:val="-2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>развитие пространственного воображения;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>развитие математической речи;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решения учебно-познавательных и практических задач;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>развитие познавательных способностей;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B205C5" w:rsidRPr="001A1BCD" w:rsidRDefault="00B205C5" w:rsidP="00001A2B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>формирование критичности мышления;</w:t>
      </w:r>
    </w:p>
    <w:p w:rsidR="00B205C5" w:rsidRPr="001A1BCD" w:rsidRDefault="00B205C5" w:rsidP="00001A2B">
      <w:pPr>
        <w:shd w:val="clear" w:color="auto" w:fill="FFFFFF"/>
        <w:tabs>
          <w:tab w:val="left" w:pos="72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•   развитие умений аргументированно обосновывать и отстаивать высказанное суждение, оц</w:t>
      </w:r>
      <w:r w:rsidRPr="001A1BCD">
        <w:rPr>
          <w:rFonts w:ascii="Times New Roman" w:hAnsi="Times New Roman"/>
          <w:spacing w:val="-3"/>
          <w:sz w:val="24"/>
          <w:szCs w:val="24"/>
        </w:rPr>
        <w:t>енивать и принимать суждения других.</w:t>
      </w:r>
    </w:p>
    <w:p w:rsidR="00B205C5" w:rsidRPr="001A1BCD" w:rsidRDefault="00B205C5" w:rsidP="00001A2B">
      <w:pPr>
        <w:shd w:val="clear" w:color="auto" w:fill="FFFFFF"/>
        <w:tabs>
          <w:tab w:val="left" w:pos="7210"/>
        </w:tabs>
        <w:spacing w:line="240" w:lineRule="auto"/>
        <w:rPr>
          <w:rFonts w:ascii="Times New Roman" w:hAnsi="Times New Roman"/>
          <w:spacing w:val="-1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</w:t>
      </w:r>
      <w:r w:rsidRPr="001A1BCD">
        <w:rPr>
          <w:rFonts w:ascii="Times New Roman" w:hAnsi="Times New Roman"/>
          <w:spacing w:val="-1"/>
          <w:sz w:val="24"/>
          <w:szCs w:val="24"/>
        </w:rPr>
        <w:t>а также личностную заинтересованность в расширении математических знаний.</w:t>
      </w:r>
    </w:p>
    <w:p w:rsidR="00B205C5" w:rsidRPr="001A1BCD" w:rsidRDefault="00B205C5" w:rsidP="00001A2B">
      <w:pPr>
        <w:shd w:val="clear" w:color="auto" w:fill="FFFFFF"/>
        <w:tabs>
          <w:tab w:val="left" w:pos="72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Практическая направленность курса выражена в следующих положениях:</w:t>
      </w:r>
    </w:p>
    <w:p w:rsidR="00B205C5" w:rsidRPr="001A1BCD" w:rsidRDefault="00B205C5" w:rsidP="00001A2B">
      <w:pPr>
        <w:shd w:val="clear" w:color="auto" w:fill="FFFFFF"/>
        <w:tabs>
          <w:tab w:val="left" w:pos="466"/>
        </w:tabs>
        <w:spacing w:line="240" w:lineRule="auto"/>
        <w:ind w:right="29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•</w:t>
      </w:r>
      <w:r w:rsidRPr="001A1BCD">
        <w:rPr>
          <w:rFonts w:ascii="Times New Roman" w:hAnsi="Times New Roman"/>
          <w:sz w:val="24"/>
          <w:szCs w:val="24"/>
        </w:rPr>
        <w:tab/>
        <w:t>сознательное усвоение детьми различных приемов вычислений обеспечивается за</w:t>
      </w:r>
      <w:r w:rsidRPr="001A1BCD">
        <w:rPr>
          <w:rFonts w:ascii="Times New Roman" w:hAnsi="Times New Roman"/>
          <w:sz w:val="24"/>
          <w:szCs w:val="24"/>
        </w:rPr>
        <w:br/>
        <w:t xml:space="preserve">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</w:t>
      </w:r>
      <w:r w:rsidRPr="001A1BCD">
        <w:rPr>
          <w:rFonts w:ascii="Times New Roman" w:hAnsi="Times New Roman"/>
          <w:spacing w:val="-1"/>
          <w:sz w:val="24"/>
          <w:szCs w:val="24"/>
        </w:rPr>
        <w:t>постепенный переход к обоснованию вычислительных приемов на основе изученных теоре</w:t>
      </w:r>
      <w:r w:rsidRPr="001A1BCD">
        <w:rPr>
          <w:rFonts w:ascii="Times New Roman" w:hAnsi="Times New Roman"/>
          <w:smallCaps/>
          <w:spacing w:val="-1"/>
          <w:sz w:val="24"/>
          <w:szCs w:val="24"/>
        </w:rPr>
        <w:t xml:space="preserve">тический </w:t>
      </w:r>
      <w:r w:rsidRPr="001A1BCD">
        <w:rPr>
          <w:rFonts w:ascii="Times New Roman" w:hAnsi="Times New Roman"/>
          <w:spacing w:val="-1"/>
          <w:sz w:val="24"/>
          <w:szCs w:val="24"/>
        </w:rPr>
        <w:t>положений (переместительное свойство сложения, связь между сложением и вы</w:t>
      </w:r>
      <w:r w:rsidRPr="001A1BCD">
        <w:rPr>
          <w:rFonts w:ascii="Times New Roman" w:hAnsi="Times New Roman"/>
          <w:spacing w:val="-1"/>
          <w:sz w:val="24"/>
          <w:szCs w:val="24"/>
        </w:rPr>
        <w:softHyphen/>
        <w:t>чита</w:t>
      </w:r>
      <w:r w:rsidRPr="001A1BCD">
        <w:rPr>
          <w:rFonts w:ascii="Times New Roman" w:hAnsi="Times New Roman"/>
          <w:sz w:val="24"/>
          <w:szCs w:val="24"/>
        </w:rPr>
        <w:t>нием, сочетательное свойство сложения и др.):</w:t>
      </w:r>
    </w:p>
    <w:p w:rsidR="00B205C5" w:rsidRPr="001A1BCD" w:rsidRDefault="00B205C5" w:rsidP="00001A2B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202" w:firstLine="552"/>
        <w:jc w:val="both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1A1BCD">
        <w:rPr>
          <w:rFonts w:ascii="Times New Roman" w:hAnsi="Times New Roman"/>
          <w:sz w:val="24"/>
          <w:szCs w:val="24"/>
        </w:rPr>
        <w:t>венных наблюдений к индуктивным выводам, сразу же находящим применение в учебной практике;</w:t>
      </w:r>
    </w:p>
    <w:p w:rsidR="00B205C5" w:rsidRPr="001A1BCD" w:rsidRDefault="00B205C5" w:rsidP="00001A2B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ind w:firstLine="552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система упражнений, направленных на выработку навыков, предусматривает применение в разнообразных условиях. Тренировочные упражнения рационально распределены во времени.</w:t>
      </w:r>
    </w:p>
    <w:p w:rsidR="00B205C5" w:rsidRPr="001A1BCD" w:rsidRDefault="00B205C5" w:rsidP="00001A2B">
      <w:pPr>
        <w:shd w:val="clear" w:color="auto" w:fill="FFFFFF"/>
        <w:spacing w:line="240" w:lineRule="auto"/>
        <w:ind w:firstLine="542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z w:val="24"/>
          <w:szCs w:val="24"/>
        </w:rPr>
        <w:t>Содержание курса математики позволяет осуществлять его связь с другими предмет ми, изучаемыми в начальной школе (русский язык, окружающий мир, технология).</w:t>
      </w:r>
    </w:p>
    <w:p w:rsidR="00B205C5" w:rsidRPr="001A1BCD" w:rsidRDefault="00B205C5" w:rsidP="006A61EA">
      <w:pPr>
        <w:shd w:val="clear" w:color="auto" w:fill="FFFFFF"/>
        <w:spacing w:line="240" w:lineRule="auto"/>
        <w:ind w:right="23"/>
        <w:jc w:val="both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1A1BCD">
        <w:rPr>
          <w:rFonts w:ascii="Times New Roman" w:hAnsi="Times New Roman"/>
          <w:b/>
          <w:spacing w:val="-1"/>
          <w:sz w:val="24"/>
          <w:szCs w:val="24"/>
        </w:rPr>
        <w:t>Место предмета в учебном плане</w:t>
      </w:r>
    </w:p>
    <w:p w:rsidR="00B205C5" w:rsidRDefault="00B205C5" w:rsidP="006A61EA">
      <w:pPr>
        <w:shd w:val="clear" w:color="auto" w:fill="FFFFFF"/>
        <w:spacing w:line="240" w:lineRule="auto"/>
        <w:ind w:right="202" w:firstLine="542"/>
        <w:jc w:val="both"/>
        <w:outlineLvl w:val="0"/>
        <w:rPr>
          <w:rFonts w:ascii="Times New Roman" w:hAnsi="Times New Roman"/>
          <w:sz w:val="24"/>
          <w:szCs w:val="24"/>
        </w:rPr>
      </w:pPr>
      <w:r w:rsidRPr="001A1BCD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начальной школе </w:t>
      </w:r>
      <w:r w:rsidRPr="001A1BCD">
        <w:rPr>
          <w:rFonts w:ascii="Times New Roman" w:hAnsi="Times New Roman"/>
          <w:spacing w:val="-1"/>
          <w:sz w:val="24"/>
          <w:szCs w:val="24"/>
        </w:rPr>
        <w:t>рабочая программа</w:t>
      </w:r>
      <w:r>
        <w:rPr>
          <w:rFonts w:ascii="Times New Roman" w:hAnsi="Times New Roman"/>
          <w:spacing w:val="-1"/>
          <w:sz w:val="24"/>
          <w:szCs w:val="24"/>
        </w:rPr>
        <w:t xml:space="preserve"> поматематике</w:t>
      </w:r>
      <w:r w:rsidRPr="001A1BCD">
        <w:rPr>
          <w:rFonts w:ascii="Times New Roman" w:hAnsi="Times New Roman"/>
          <w:spacing w:val="-1"/>
          <w:sz w:val="24"/>
          <w:szCs w:val="24"/>
        </w:rPr>
        <w:t xml:space="preserve"> рассчита</w:t>
      </w:r>
      <w:r w:rsidRPr="001A1BCD">
        <w:rPr>
          <w:rFonts w:ascii="Times New Roman" w:hAnsi="Times New Roman"/>
          <w:sz w:val="24"/>
          <w:szCs w:val="24"/>
        </w:rPr>
        <w:t>на 136 часов в год при 4 часах в неделю.</w:t>
      </w:r>
    </w:p>
    <w:p w:rsidR="00B205C5" w:rsidRPr="001A1BCD" w:rsidRDefault="00B205C5" w:rsidP="00001A2B">
      <w:pPr>
        <w:shd w:val="clear" w:color="auto" w:fill="FFFFFF"/>
        <w:spacing w:line="240" w:lineRule="auto"/>
        <w:ind w:right="202" w:firstLine="542"/>
        <w:jc w:val="both"/>
        <w:rPr>
          <w:rFonts w:ascii="Times New Roman" w:hAnsi="Times New Roman"/>
          <w:sz w:val="24"/>
          <w:szCs w:val="24"/>
        </w:rPr>
      </w:pPr>
    </w:p>
    <w:p w:rsidR="00B205C5" w:rsidRPr="001A1BCD" w:rsidRDefault="00B205C5" w:rsidP="006A61EA">
      <w:pPr>
        <w:spacing w:after="0" w:line="240" w:lineRule="auto"/>
        <w:outlineLvl w:val="0"/>
        <w:rPr>
          <w:rStyle w:val="FontStyle13"/>
          <w:rFonts w:ascii="Times New Roman" w:hAnsi="Times New Roman" w:cs="Calibri"/>
          <w:b/>
          <w:szCs w:val="24"/>
        </w:rPr>
      </w:pPr>
      <w:r w:rsidRPr="001A1BCD">
        <w:rPr>
          <w:rStyle w:val="FontStyle13"/>
          <w:rFonts w:ascii="Times New Roman" w:hAnsi="Times New Roman" w:cs="Calibri"/>
          <w:b/>
          <w:szCs w:val="24"/>
        </w:rPr>
        <w:t>Ценностные ориентиры содержания курса «Математика»</w:t>
      </w:r>
    </w:p>
    <w:p w:rsidR="00B205C5" w:rsidRPr="001A1BCD" w:rsidRDefault="00B205C5" w:rsidP="00001A2B">
      <w:pPr>
        <w:spacing w:after="0" w:line="240" w:lineRule="auto"/>
        <w:rPr>
          <w:rStyle w:val="FontStyle13"/>
          <w:rFonts w:ascii="Times New Roman" w:hAnsi="Times New Roman" w:cs="Calibri"/>
          <w:b/>
          <w:szCs w:val="24"/>
        </w:rPr>
      </w:pPr>
    </w:p>
    <w:p w:rsidR="00B205C5" w:rsidRPr="001A1BCD" w:rsidRDefault="00B205C5" w:rsidP="00001A2B">
      <w:pPr>
        <w:spacing w:after="0" w:line="240" w:lineRule="auto"/>
        <w:ind w:firstLine="540"/>
        <w:jc w:val="both"/>
        <w:rPr>
          <w:rStyle w:val="FontStyle13"/>
          <w:rFonts w:ascii="Times New Roman" w:hAnsi="Times New Roman" w:cs="Calibri"/>
          <w:szCs w:val="24"/>
        </w:rPr>
      </w:pPr>
      <w:r w:rsidRPr="001A1BCD">
        <w:rPr>
          <w:rStyle w:val="FontStyle13"/>
          <w:rFonts w:ascii="Times New Roman" w:hAnsi="Times New Roman" w:cs="Calibri"/>
          <w:szCs w:val="24"/>
        </w:rPr>
        <w:t>В основе учебно-воспитательного процесса лежат следующие ценности математики:</w:t>
      </w:r>
    </w:p>
    <w:p w:rsidR="00B205C5" w:rsidRPr="001A1BCD" w:rsidRDefault="00B205C5" w:rsidP="00001A2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Style w:val="FontStyle13"/>
          <w:rFonts w:ascii="Times New Roman" w:hAnsi="Times New Roman" w:cs="Calibri"/>
          <w:szCs w:val="24"/>
        </w:rPr>
      </w:pPr>
      <w:r w:rsidRPr="001A1BCD">
        <w:rPr>
          <w:rStyle w:val="FontStyle13"/>
          <w:rFonts w:ascii="Times New Roman" w:hAnsi="Times New Roman" w:cs="Calibri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1A1BCD">
        <w:rPr>
          <w:rStyle w:val="FontStyle13"/>
          <w:rFonts w:ascii="Times New Roman" w:hAnsi="Times New Roman" w:cs="Calibri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</w:t>
      </w:r>
      <w:r w:rsidRPr="001A1BCD">
        <w:rPr>
          <w:rStyle w:val="FontStyle13"/>
          <w:rFonts w:ascii="Times New Roman" w:hAnsi="Times New Roman" w:cs="Calibri"/>
          <w:szCs w:val="24"/>
        </w:rPr>
        <w:softHyphen/>
        <w:t>мера и т. д.);</w:t>
      </w:r>
    </w:p>
    <w:p w:rsidR="00B205C5" w:rsidRPr="001A1BCD" w:rsidRDefault="00B205C5" w:rsidP="00001A2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Style w:val="FontStyle13"/>
          <w:rFonts w:ascii="Times New Roman" w:hAnsi="Times New Roman" w:cs="Calibri"/>
          <w:szCs w:val="24"/>
        </w:rPr>
      </w:pPr>
      <w:r w:rsidRPr="001A1BCD">
        <w:rPr>
          <w:rStyle w:val="FontStyle13"/>
          <w:rFonts w:ascii="Times New Roman" w:hAnsi="Times New Roman" w:cs="Calibri"/>
          <w:szCs w:val="24"/>
        </w:rPr>
        <w:t>математические представления о числах, величинах, геометрических фигурах являются условием целостного восприя</w:t>
      </w:r>
      <w:r w:rsidRPr="001A1BCD">
        <w:rPr>
          <w:rStyle w:val="FontStyle13"/>
          <w:rFonts w:ascii="Times New Roman" w:hAnsi="Times New Roman" w:cs="Calibri"/>
          <w:szCs w:val="24"/>
        </w:rPr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B205C5" w:rsidRPr="005C3D21" w:rsidRDefault="00B205C5" w:rsidP="00001A2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4"/>
          <w:szCs w:val="24"/>
        </w:rPr>
      </w:pPr>
      <w:r w:rsidRPr="001A1BCD">
        <w:rPr>
          <w:rStyle w:val="FontStyle13"/>
          <w:rFonts w:ascii="Times New Roman" w:hAnsi="Times New Roman" w:cs="Calibri"/>
          <w:szCs w:val="24"/>
        </w:rPr>
        <w:t xml:space="preserve"> владение математическим языком, алгоритмами, элемен</w:t>
      </w:r>
      <w:r w:rsidRPr="001A1BCD">
        <w:rPr>
          <w:rStyle w:val="FontStyle13"/>
          <w:rFonts w:ascii="Times New Roman" w:hAnsi="Times New Roman" w:cs="Calibri"/>
          <w:szCs w:val="24"/>
        </w:rPr>
        <w:softHyphen/>
        <w:t>тами математической логики позволяет ученику совершенство</w:t>
      </w:r>
      <w:r w:rsidRPr="001A1BCD">
        <w:rPr>
          <w:rStyle w:val="FontStyle13"/>
          <w:rFonts w:ascii="Times New Roman" w:hAnsi="Times New Roman" w:cs="Calibri"/>
          <w:szCs w:val="24"/>
        </w:rPr>
        <w:softHyphen/>
        <w:t>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 </w:t>
      </w:r>
      <w:r w:rsidRPr="008A68D1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У учащегося будут сформированы: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endnoteReference w:customMarkFollows="1" w:id="2"/>
        <w:sym w:font="Symbol" w:char="F02A"/>
      </w:r>
      <w:r w:rsidRPr="00137D12">
        <w:sym w:font="Symbol" w:char="F02A"/>
      </w:r>
      <w:r w:rsidRPr="00137D12">
        <w:rPr>
          <w:rFonts w:ascii="Times New Roman" w:hAnsi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**знать и применять правила общения, осваивать навыки сотрудничества в учебной деятельности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* </w:t>
      </w:r>
      <w:r w:rsidRPr="00137D12">
        <w:rPr>
          <w:rFonts w:ascii="Times New Roman" w:hAnsi="Times New Roman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определенных заданий и упражнений)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* </w:t>
      </w:r>
      <w:r w:rsidRPr="00137D12">
        <w:rPr>
          <w:rFonts w:ascii="Times New Roman" w:hAnsi="Times New Roman"/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для формирования: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68D1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A68D1">
        <w:rPr>
          <w:rFonts w:ascii="Times New Roman" w:hAnsi="Times New Roman"/>
          <w:b/>
          <w:i/>
          <w:sz w:val="28"/>
          <w:szCs w:val="28"/>
        </w:rPr>
        <w:t>Регулятивные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Учащийся 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самостоятельно делать несложные выводы о математических объек</w:t>
      </w:r>
      <w:r>
        <w:rPr>
          <w:rFonts w:ascii="Times New Roman" w:hAnsi="Times New Roman"/>
          <w:i/>
          <w:sz w:val="28"/>
          <w:szCs w:val="28"/>
          <w:lang w:eastAsia="ar-SA"/>
        </w:rPr>
        <w:t>тах и их свойствах;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** </w:t>
      </w:r>
      <w:r w:rsidRPr="00137D12">
        <w:rPr>
          <w:rFonts w:ascii="Times New Roman" w:hAnsi="Times New Roman"/>
          <w:i/>
          <w:sz w:val="28"/>
          <w:szCs w:val="28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8A68D1">
        <w:rPr>
          <w:rFonts w:ascii="Times New Roman" w:hAnsi="Times New Roman"/>
          <w:b/>
          <w:i/>
          <w:sz w:val="28"/>
          <w:szCs w:val="28"/>
        </w:rPr>
        <w:t>Познавательные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Учащийся 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137D12">
        <w:rPr>
          <w:rFonts w:ascii="Times New Roman" w:hAnsi="Times New Roman"/>
          <w:sz w:val="28"/>
          <w:szCs w:val="28"/>
          <w:lang w:eastAsia="ar-SA"/>
        </w:rPr>
        <w:t>бщее умение смыслового чтения текстов математического содержания в соответствии с поставленными целями и задачами;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умения</w:t>
      </w:r>
      <w:r>
        <w:rPr>
          <w:rFonts w:ascii="Times New Roman" w:hAnsi="Times New Roman"/>
          <w:i/>
          <w:sz w:val="28"/>
          <w:szCs w:val="28"/>
          <w:lang w:eastAsia="ar-SA"/>
        </w:rPr>
        <w:t>м</w:t>
      </w:r>
      <w:r w:rsidRPr="00137D12">
        <w:rPr>
          <w:rFonts w:ascii="Times New Roman" w:hAnsi="Times New Roman"/>
          <w:i/>
          <w:sz w:val="28"/>
          <w:szCs w:val="28"/>
          <w:lang w:eastAsia="ar-SA"/>
        </w:rPr>
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Учащийся 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B205C5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** </w:t>
      </w:r>
      <w:r w:rsidRPr="00137D12">
        <w:rPr>
          <w:rFonts w:ascii="Times New Roman" w:hAnsi="Times New Roman"/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</w:t>
      </w:r>
      <w:r>
        <w:rPr>
          <w:rFonts w:ascii="Times New Roman" w:hAnsi="Times New Roman"/>
          <w:sz w:val="28"/>
          <w:szCs w:val="28"/>
          <w:lang w:eastAsia="ar-SA"/>
        </w:rPr>
        <w:t>ства для общего дела.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68D1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ЧИСЛА И ВЕЛИЧИНЫ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 xml:space="preserve"> Учащийся 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5C5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АРИФМЕТИЧЕСКИЕ ДЕЙСТВИЯ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</w:t>
      </w:r>
      <w:r w:rsidRPr="008A68D1">
        <w:rPr>
          <w:rFonts w:ascii="Times New Roman" w:hAnsi="Times New Roman"/>
          <w:sz w:val="28"/>
          <w:szCs w:val="28"/>
        </w:rPr>
        <w:t xml:space="preserve"> 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B205C5" w:rsidRPr="00A23818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РАБОТА С ТЕКСТОВЫМИ ЗАДАЧАМИ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r w:rsidRPr="008A68D1">
        <w:rPr>
          <w:rFonts w:ascii="Times New Roman" w:hAnsi="Times New Roman"/>
          <w:sz w:val="28"/>
          <w:szCs w:val="28"/>
        </w:rPr>
        <w:t>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преобразовывать задачу вновую, изменяя ее условие или вопрос;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составлять задачу по краткой записи, по схеме, по ее решению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решать задачи практического содержания, в том числе задачи-расчеты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ПРОСТРАНСТВЕННЫЕ ОТНОШЕНИЯ. ГЕОМЕТРИЧЕСКИЕ ФИГУРЫ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r w:rsidRPr="008A68D1">
        <w:rPr>
          <w:rFonts w:ascii="Times New Roman" w:hAnsi="Times New Roman"/>
          <w:sz w:val="28"/>
          <w:szCs w:val="28"/>
        </w:rPr>
        <w:t>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обозначать геометрические фигуры буквами;</w:t>
      </w:r>
    </w:p>
    <w:p w:rsidR="00B205C5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различать круг и окружность;</w:t>
      </w:r>
    </w:p>
    <w:p w:rsidR="00B205C5" w:rsidRPr="00137D12" w:rsidRDefault="00B205C5" w:rsidP="00001A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05C5" w:rsidRPr="005C3D21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читать план участка (комнаты, сада и др.)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ГЕОМЕТРИЧЕСКИЕ  ВЕЛИЧИНЫ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r w:rsidRPr="008A68D1">
        <w:rPr>
          <w:rFonts w:ascii="Times New Roman" w:hAnsi="Times New Roman"/>
          <w:sz w:val="28"/>
          <w:szCs w:val="28"/>
        </w:rPr>
        <w:t>научится: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измерять длину отрезка;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B205C5" w:rsidRPr="00137D12" w:rsidRDefault="00B205C5" w:rsidP="00001A2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дециметр.квадратный метр), используя соотношения между ними;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205C5" w:rsidRPr="008A68D1" w:rsidRDefault="00B205C5" w:rsidP="006A61EA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РАБОТА С ИНФОРМАЦИЕЙ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sz w:val="28"/>
          <w:szCs w:val="28"/>
        </w:rPr>
        <w:t>Учащийся научится: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37D12">
        <w:rPr>
          <w:rFonts w:ascii="Times New Roman" w:hAnsi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B205C5" w:rsidRPr="005C3D21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A68D1">
        <w:rPr>
          <w:rFonts w:ascii="Times New Roman" w:hAnsi="Times New Roman"/>
          <w:sz w:val="28"/>
          <w:szCs w:val="28"/>
          <w:lang w:eastAsia="ar-SA"/>
        </w:rPr>
        <w:t>выстраивать цепочку логических рассуждений, делать выводы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5C5" w:rsidRPr="008A68D1" w:rsidRDefault="00B205C5" w:rsidP="00001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D1">
        <w:rPr>
          <w:rFonts w:ascii="Times New Roman" w:hAnsi="Times New Roman"/>
          <w:i/>
          <w:sz w:val="28"/>
          <w:szCs w:val="28"/>
        </w:rPr>
        <w:t>Учащийся получит возможность научиться:</w:t>
      </w:r>
    </w:p>
    <w:p w:rsidR="00B205C5" w:rsidRPr="00137D12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читать несложные готовые таблицы</w:t>
      </w:r>
      <w:r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B205C5" w:rsidRPr="005C3D21" w:rsidRDefault="00B205C5" w:rsidP="00001A2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37D12">
        <w:rPr>
          <w:rFonts w:ascii="Times New Roman" w:hAnsi="Times New Roman"/>
          <w:i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B205C5" w:rsidRDefault="00B205C5" w:rsidP="006A61EA">
      <w:pPr>
        <w:pStyle w:val="ListParagraph"/>
        <w:shd w:val="clear" w:color="auto" w:fill="FFFFFF"/>
        <w:spacing w:before="494"/>
        <w:jc w:val="center"/>
        <w:outlineLvl w:val="0"/>
        <w:rPr>
          <w:b/>
          <w:sz w:val="24"/>
          <w:szCs w:val="24"/>
        </w:rPr>
      </w:pPr>
      <w:r w:rsidRPr="00C83582">
        <w:rPr>
          <w:b/>
          <w:smallCaps/>
          <w:sz w:val="24"/>
          <w:szCs w:val="24"/>
        </w:rPr>
        <w:t xml:space="preserve">Содержание программы </w:t>
      </w:r>
      <w:r w:rsidRPr="00C83582">
        <w:rPr>
          <w:b/>
          <w:sz w:val="24"/>
          <w:szCs w:val="24"/>
        </w:rPr>
        <w:t>(136 часов)</w:t>
      </w:r>
    </w:p>
    <w:p w:rsidR="00B205C5" w:rsidRPr="00C83582" w:rsidRDefault="00B205C5" w:rsidP="00001A2B">
      <w:pPr>
        <w:pStyle w:val="ListParagraph"/>
        <w:shd w:val="clear" w:color="auto" w:fill="FFFFFF"/>
        <w:spacing w:before="494"/>
        <w:rPr>
          <w:b/>
          <w:sz w:val="24"/>
          <w:szCs w:val="24"/>
        </w:rPr>
      </w:pPr>
    </w:p>
    <w:p w:rsidR="00B205C5" w:rsidRPr="00C83582" w:rsidRDefault="00B205C5" w:rsidP="00001A2B">
      <w:pPr>
        <w:pStyle w:val="ListParagraph"/>
        <w:shd w:val="clear" w:color="auto" w:fill="FFFFFF"/>
        <w:spacing w:before="235"/>
        <w:ind w:left="284"/>
        <w:rPr>
          <w:sz w:val="24"/>
          <w:szCs w:val="24"/>
        </w:rPr>
      </w:pPr>
      <w:r w:rsidRPr="00C83582">
        <w:rPr>
          <w:b/>
          <w:bCs/>
          <w:sz w:val="24"/>
          <w:szCs w:val="24"/>
        </w:rPr>
        <w:t xml:space="preserve">Числа от 1 до 100 Сложение и вычитание </w:t>
      </w:r>
      <w:r w:rsidRPr="00C83582">
        <w:rPr>
          <w:sz w:val="24"/>
          <w:szCs w:val="24"/>
        </w:rPr>
        <w:t>(продолжение) (8 ч) 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основе взаимосвязи чисел при вычитании.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Обозначение геометрических фигур буквами.</w:t>
      </w:r>
    </w:p>
    <w:p w:rsidR="00B205C5" w:rsidRPr="00C83582" w:rsidRDefault="00B205C5" w:rsidP="006A61EA">
      <w:pPr>
        <w:pStyle w:val="ListParagraph"/>
        <w:shd w:val="clear" w:color="auto" w:fill="FFFFFF"/>
        <w:spacing w:before="254"/>
        <w:ind w:left="284"/>
        <w:outlineLvl w:val="0"/>
        <w:rPr>
          <w:sz w:val="24"/>
          <w:szCs w:val="24"/>
        </w:rPr>
      </w:pPr>
      <w:r w:rsidRPr="00C83582">
        <w:rPr>
          <w:b/>
          <w:bCs/>
          <w:sz w:val="24"/>
          <w:szCs w:val="24"/>
        </w:rPr>
        <w:t>Табличное умножение и деление (56 ч)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Связь умножения и деления; таблицы умножения и деления с числами 2 и 3; чёт-: нечётные числа; зависимости между величинами: цена, количество, стоимость.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spacing w:before="5"/>
        <w:ind w:left="284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Порядок выполнения действий в выражениях со скобками и без скобок.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</w:t>
      </w:r>
      <w:r w:rsidRPr="00C83582">
        <w:rPr>
          <w:sz w:val="24"/>
          <w:szCs w:val="24"/>
          <w:lang w:val="en-US"/>
        </w:rPr>
        <w:t>npe</w:t>
      </w:r>
      <w:r w:rsidRPr="00C83582">
        <w:rPr>
          <w:sz w:val="24"/>
          <w:szCs w:val="24"/>
        </w:rPr>
        <w:t>дметов, расход ткани на все предметы.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Задачи на нахождение четвёртого пропорционального.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Таблица умножения и деления с числами 4, 5, 6, 7, 8, 9. Сводная таблица умножен. -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spacing w:before="5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 w:right="504"/>
        <w:jc w:val="both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Площадь. Способы сравнения фигур по площади. Единицы площади: квадратные сан</w:t>
      </w:r>
      <w:r w:rsidRPr="00C83582">
        <w:rPr>
          <w:sz w:val="24"/>
          <w:szCs w:val="24"/>
        </w:rPr>
        <w:t>тиметр, квадратный дециметр, квадратный метр. Соотношения между ними. Площадь прямоугольника (квадрата).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spacing w:before="245"/>
        <w:ind w:left="284"/>
        <w:rPr>
          <w:sz w:val="24"/>
          <w:szCs w:val="24"/>
        </w:rPr>
      </w:pPr>
      <w:r w:rsidRPr="00C83582">
        <w:rPr>
          <w:spacing w:val="-1"/>
          <w:sz w:val="24"/>
          <w:szCs w:val="24"/>
        </w:rPr>
        <w:t>Текстовые задачи в три действия.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 w:right="-287"/>
        <w:rPr>
          <w:sz w:val="24"/>
          <w:szCs w:val="24"/>
        </w:rPr>
      </w:pPr>
      <w:r w:rsidRPr="00C83582">
        <w:rPr>
          <w:sz w:val="24"/>
          <w:szCs w:val="24"/>
        </w:rPr>
        <w:t>Составление плана действий и определение наиболее эффективных способов реше</w:t>
      </w:r>
      <w:r w:rsidRPr="00C83582">
        <w:rPr>
          <w:spacing w:val="-5"/>
          <w:sz w:val="24"/>
          <w:szCs w:val="24"/>
        </w:rPr>
        <w:t>ния задач.</w:t>
      </w:r>
      <w:r w:rsidRPr="00C83582">
        <w:rPr>
          <w:sz w:val="24"/>
          <w:szCs w:val="24"/>
        </w:rPr>
        <w:t xml:space="preserve"> Круг. Окружность (центр, радиус, диаметр). Вычерчивание окружности с помощью циркуля.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 w:right="-287"/>
        <w:rPr>
          <w:sz w:val="24"/>
          <w:szCs w:val="24"/>
        </w:rPr>
      </w:pPr>
      <w:r w:rsidRPr="00C83582">
        <w:rPr>
          <w:sz w:val="24"/>
          <w:szCs w:val="24"/>
        </w:rPr>
        <w:t xml:space="preserve">Доли (половина, треть, четверть, десятая, сотая). Образование и сравнение долей. Задачи на  нахождение доли числа и числа по его доле. 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 w:right="-287"/>
        <w:rPr>
          <w:sz w:val="24"/>
          <w:szCs w:val="24"/>
        </w:rPr>
      </w:pPr>
      <w:r w:rsidRPr="00C83582">
        <w:rPr>
          <w:sz w:val="24"/>
          <w:szCs w:val="24"/>
        </w:rPr>
        <w:t>Единицы времени: год, месяц, сутки. Соотношения между ними.</w:t>
      </w:r>
    </w:p>
    <w:p w:rsidR="00B205C5" w:rsidRPr="00C83582" w:rsidRDefault="00B205C5" w:rsidP="006A61EA">
      <w:pPr>
        <w:pStyle w:val="ListParagraph"/>
        <w:shd w:val="clear" w:color="auto" w:fill="FFFFFF"/>
        <w:spacing w:before="254"/>
        <w:ind w:left="284"/>
        <w:outlineLvl w:val="0"/>
        <w:rPr>
          <w:sz w:val="24"/>
          <w:szCs w:val="24"/>
        </w:rPr>
      </w:pPr>
      <w:r w:rsidRPr="00C83582">
        <w:rPr>
          <w:b/>
          <w:bCs/>
          <w:spacing w:val="-1"/>
          <w:sz w:val="24"/>
          <w:szCs w:val="24"/>
        </w:rPr>
        <w:t>Внетабличное умножение и деление (27 ч)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ind w:left="284"/>
        <w:rPr>
          <w:spacing w:val="-2"/>
          <w:sz w:val="24"/>
          <w:szCs w:val="24"/>
        </w:rPr>
      </w:pPr>
      <w:r w:rsidRPr="00C83582">
        <w:rPr>
          <w:bCs/>
          <w:sz w:val="24"/>
          <w:szCs w:val="24"/>
        </w:rPr>
        <w:t>Ум</w:t>
      </w:r>
      <w:r w:rsidRPr="00C83582">
        <w:rPr>
          <w:b/>
          <w:bCs/>
          <w:sz w:val="24"/>
          <w:szCs w:val="24"/>
        </w:rPr>
        <w:t>но</w:t>
      </w:r>
      <w:r w:rsidRPr="00C83582">
        <w:rPr>
          <w:sz w:val="24"/>
          <w:szCs w:val="24"/>
        </w:rPr>
        <w:t xml:space="preserve">жение суммы на число. Приёмы умножения для случаев вида 23 * 4, 4 * 23. Приём умножения и </w:t>
      </w:r>
      <w:r w:rsidRPr="00C83582">
        <w:rPr>
          <w:spacing w:val="-2"/>
          <w:sz w:val="24"/>
          <w:szCs w:val="24"/>
        </w:rPr>
        <w:t xml:space="preserve"> деления для случаев вида 20 * 3, 3 * 20, 60 : 3, 80 : 20.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ind w:left="284"/>
        <w:rPr>
          <w:sz w:val="24"/>
          <w:szCs w:val="24"/>
        </w:rPr>
      </w:pPr>
      <w:r w:rsidRPr="00C83582">
        <w:rPr>
          <w:sz w:val="24"/>
          <w:szCs w:val="24"/>
        </w:rPr>
        <w:t>Деление суммы на число. Связь между числами при делении. Проверка деления.</w:t>
      </w:r>
    </w:p>
    <w:p w:rsidR="00B205C5" w:rsidRPr="00171DD9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pacing w:val="-1"/>
          <w:sz w:val="24"/>
          <w:szCs w:val="24"/>
        </w:rPr>
      </w:pPr>
      <w:r w:rsidRPr="00C83582">
        <w:rPr>
          <w:spacing w:val="-1"/>
          <w:sz w:val="24"/>
          <w:szCs w:val="24"/>
        </w:rPr>
        <w:t xml:space="preserve">Прием деления для случаев вида 87 : 29, 66 : 22. Проверка умножения делением. 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iCs/>
          <w:sz w:val="24"/>
          <w:szCs w:val="24"/>
        </w:rPr>
        <w:t>Выраж</w:t>
      </w:r>
      <w:r w:rsidRPr="00C83582">
        <w:rPr>
          <w:sz w:val="24"/>
          <w:szCs w:val="24"/>
        </w:rPr>
        <w:t>ения с двумя переменными вида а + Ь, а - Ь, а • Ь, с :</w:t>
      </w:r>
      <w:r w:rsidRPr="00C83582">
        <w:rPr>
          <w:sz w:val="24"/>
          <w:szCs w:val="24"/>
          <w:lang w:val="en-US"/>
        </w:rPr>
        <w:t>d</w:t>
      </w:r>
      <w:r w:rsidRPr="00C83582">
        <w:rPr>
          <w:sz w:val="24"/>
          <w:szCs w:val="24"/>
        </w:rPr>
        <w:t xml:space="preserve"> (</w:t>
      </w:r>
      <w:r w:rsidRPr="00C83582">
        <w:rPr>
          <w:sz w:val="24"/>
          <w:szCs w:val="24"/>
          <w:lang w:val="en-US"/>
        </w:rPr>
        <w:t>d</w:t>
      </w:r>
      <w:r w:rsidRPr="00C83582">
        <w:rPr>
          <w:i/>
          <w:iCs/>
          <w:sz w:val="24"/>
          <w:szCs w:val="24"/>
        </w:rPr>
        <w:t xml:space="preserve">Ф </w:t>
      </w:r>
      <w:r w:rsidRPr="00C83582">
        <w:rPr>
          <w:sz w:val="24"/>
          <w:szCs w:val="24"/>
        </w:rPr>
        <w:t>0), вычисление их  значений  при заданных числовых значениях входящих в них букв.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 xml:space="preserve"> Решение уравнений на основе связи между компонентами и результатами умножения и деления.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pacing w:val="-3"/>
          <w:sz w:val="24"/>
          <w:szCs w:val="24"/>
        </w:rPr>
      </w:pPr>
      <w:r w:rsidRPr="00C83582">
        <w:rPr>
          <w:sz w:val="24"/>
          <w:szCs w:val="24"/>
        </w:rPr>
        <w:t>При</w:t>
      </w:r>
      <w:r w:rsidRPr="00C83582">
        <w:rPr>
          <w:b/>
          <w:bCs/>
          <w:spacing w:val="-3"/>
          <w:sz w:val="24"/>
          <w:szCs w:val="24"/>
        </w:rPr>
        <w:t xml:space="preserve">ёмы </w:t>
      </w:r>
      <w:r w:rsidRPr="00C83582">
        <w:rPr>
          <w:spacing w:val="-3"/>
          <w:sz w:val="24"/>
          <w:szCs w:val="24"/>
        </w:rPr>
        <w:t>нахождения частного и остатка. Проверка деления с остатком.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pacing w:val="-3"/>
          <w:sz w:val="24"/>
          <w:szCs w:val="24"/>
        </w:rPr>
        <w:t>Реш</w:t>
      </w:r>
      <w:r w:rsidRPr="00C83582">
        <w:rPr>
          <w:sz w:val="24"/>
          <w:szCs w:val="24"/>
        </w:rPr>
        <w:t>ение задач на нахождение четвёртого пропорционального.</w:t>
      </w:r>
    </w:p>
    <w:p w:rsidR="00B205C5" w:rsidRPr="00C83582" w:rsidRDefault="00B205C5" w:rsidP="006A61EA">
      <w:pPr>
        <w:pStyle w:val="ListParagraph"/>
        <w:shd w:val="clear" w:color="auto" w:fill="FFFFFF"/>
        <w:spacing w:before="259"/>
        <w:ind w:left="284"/>
        <w:outlineLvl w:val="0"/>
        <w:rPr>
          <w:b/>
          <w:sz w:val="24"/>
          <w:szCs w:val="24"/>
        </w:rPr>
      </w:pPr>
      <w:r w:rsidRPr="00C83582">
        <w:rPr>
          <w:b/>
          <w:bCs/>
          <w:spacing w:val="-1"/>
          <w:sz w:val="24"/>
          <w:szCs w:val="24"/>
        </w:rPr>
        <w:t>Числа от 1 до 1000. Нумерация (13 ч)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 xml:space="preserve">Устная и письменная нумерация. Разряды счётных единиц. Натуральная последовательность трёхзначных чисел. Увеличение </w:t>
      </w:r>
      <w:r w:rsidRPr="00C83582">
        <w:rPr>
          <w:bCs/>
          <w:sz w:val="24"/>
          <w:szCs w:val="24"/>
        </w:rPr>
        <w:t>и</w:t>
      </w:r>
      <w:r w:rsidRPr="00C83582">
        <w:rPr>
          <w:sz w:val="24"/>
          <w:szCs w:val="24"/>
        </w:rPr>
        <w:t>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</w:t>
      </w:r>
      <w:r w:rsidRPr="00C83582">
        <w:rPr>
          <w:spacing w:val="-2"/>
          <w:sz w:val="24"/>
          <w:szCs w:val="24"/>
        </w:rPr>
        <w:t>Единицы массы: грамм, килограмм. Соотношение между ними.</w:t>
      </w:r>
    </w:p>
    <w:p w:rsidR="00B205C5" w:rsidRPr="00C83582" w:rsidRDefault="00B205C5" w:rsidP="006A61EA">
      <w:pPr>
        <w:pStyle w:val="ListParagraph"/>
        <w:shd w:val="clear" w:color="auto" w:fill="FFFFFF"/>
        <w:spacing w:before="259"/>
        <w:ind w:left="284"/>
        <w:outlineLvl w:val="0"/>
        <w:rPr>
          <w:sz w:val="24"/>
          <w:szCs w:val="24"/>
        </w:rPr>
      </w:pPr>
      <w:r w:rsidRPr="00C83582">
        <w:rPr>
          <w:b/>
          <w:bCs/>
          <w:spacing w:val="-1"/>
          <w:sz w:val="24"/>
          <w:szCs w:val="24"/>
        </w:rPr>
        <w:t>Числа от 1 до 1000. Сложение и вычитание (10 ч)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Приёмы устных вычислений в случаях, сводимых к действиям в пределах 100.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Письменные приемы сложения и вычитания.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Углы треугольников: разносторонние, равнобедренные (равносторонние); прямоугольные, тупоугольные, тупоугольные. Р</w:t>
      </w:r>
      <w:r w:rsidRPr="00C83582">
        <w:rPr>
          <w:iCs/>
          <w:spacing w:val="-3"/>
          <w:sz w:val="24"/>
          <w:szCs w:val="24"/>
        </w:rPr>
        <w:t>еше</w:t>
      </w:r>
      <w:r w:rsidRPr="00C83582">
        <w:rPr>
          <w:spacing w:val="-3"/>
          <w:sz w:val="24"/>
          <w:szCs w:val="24"/>
        </w:rPr>
        <w:t>ние задач в 1-3 действия на сложение.</w:t>
      </w:r>
    </w:p>
    <w:p w:rsidR="00B205C5" w:rsidRPr="00C83582" w:rsidRDefault="00B205C5" w:rsidP="006A61EA">
      <w:pPr>
        <w:pStyle w:val="ListParagraph"/>
        <w:shd w:val="clear" w:color="auto" w:fill="FFFFFF"/>
        <w:spacing w:before="254"/>
        <w:ind w:left="284"/>
        <w:outlineLvl w:val="0"/>
        <w:rPr>
          <w:sz w:val="24"/>
          <w:szCs w:val="24"/>
        </w:rPr>
      </w:pPr>
      <w:r w:rsidRPr="00C83582">
        <w:rPr>
          <w:b/>
          <w:bCs/>
          <w:sz w:val="24"/>
          <w:szCs w:val="24"/>
        </w:rPr>
        <w:t>Числа от 1 до 1000. Умножение и деление (16 ч)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 xml:space="preserve">Устные приемы умножения и деления чисел в случаях, сводимых к действиям в пределах 100. </w:t>
      </w:r>
      <w:r w:rsidRPr="00C83582">
        <w:rPr>
          <w:spacing w:val="-2"/>
          <w:sz w:val="24"/>
          <w:szCs w:val="24"/>
        </w:rPr>
        <w:t xml:space="preserve">Письменные приемы умножения и деления на однозначное число. </w:t>
      </w:r>
      <w:r w:rsidRPr="00C83582">
        <w:rPr>
          <w:sz w:val="24"/>
          <w:szCs w:val="24"/>
          <w:vertAlign w:val="superscript"/>
        </w:rPr>
        <w:t>:</w:t>
      </w:r>
      <w:r w:rsidRPr="00C83582">
        <w:rPr>
          <w:sz w:val="24"/>
          <w:szCs w:val="24"/>
        </w:rPr>
        <w:t>Решение задач в 1-3 действия на умножение и деление, Знакомство с калькулятором.</w:t>
      </w:r>
    </w:p>
    <w:p w:rsidR="00B205C5" w:rsidRPr="00C83582" w:rsidRDefault="00B205C5" w:rsidP="00001A2B">
      <w:pPr>
        <w:pStyle w:val="ListParagraph"/>
        <w:shd w:val="clear" w:color="auto" w:fill="FFFFFF"/>
        <w:ind w:left="284"/>
        <w:rPr>
          <w:sz w:val="24"/>
          <w:szCs w:val="24"/>
        </w:rPr>
      </w:pPr>
    </w:p>
    <w:p w:rsidR="00B205C5" w:rsidRPr="00C83582" w:rsidRDefault="00B205C5" w:rsidP="006A61EA">
      <w:pPr>
        <w:pStyle w:val="ListParagraph"/>
        <w:shd w:val="clear" w:color="auto" w:fill="FFFFFF"/>
        <w:ind w:left="284"/>
        <w:outlineLvl w:val="0"/>
        <w:rPr>
          <w:sz w:val="24"/>
          <w:szCs w:val="24"/>
        </w:rPr>
      </w:pPr>
      <w:r w:rsidRPr="00C83582">
        <w:rPr>
          <w:b/>
          <w:bCs/>
          <w:spacing w:val="-1"/>
          <w:sz w:val="24"/>
          <w:szCs w:val="24"/>
        </w:rPr>
        <w:t>Итоговое повторение (6 ч)</w:t>
      </w:r>
    </w:p>
    <w:p w:rsidR="00B205C5" w:rsidRPr="004600A5" w:rsidRDefault="00B205C5" w:rsidP="00001A2B">
      <w:pPr>
        <w:pStyle w:val="ListParagraph"/>
        <w:numPr>
          <w:ilvl w:val="0"/>
          <w:numId w:val="14"/>
        </w:numPr>
        <w:shd w:val="clear" w:color="auto" w:fill="FFFFFF"/>
        <w:tabs>
          <w:tab w:val="left" w:pos="6869"/>
        </w:tabs>
        <w:spacing w:after="494"/>
        <w:ind w:left="284"/>
        <w:rPr>
          <w:sz w:val="24"/>
          <w:szCs w:val="24"/>
        </w:rPr>
      </w:pPr>
      <w:r w:rsidRPr="00C83582">
        <w:rPr>
          <w:sz w:val="24"/>
          <w:szCs w:val="24"/>
        </w:rPr>
        <w:t>Чи</w:t>
      </w:r>
      <w:r>
        <w:rPr>
          <w:sz w:val="24"/>
          <w:szCs w:val="24"/>
        </w:rPr>
        <w:t>сл</w:t>
      </w:r>
      <w:r w:rsidRPr="00C83582">
        <w:rPr>
          <w:sz w:val="24"/>
          <w:szCs w:val="24"/>
        </w:rPr>
        <w:t>а от 1 до 1000. Нумерация чисел. Сложение, вычитание, умножение, деление в</w:t>
      </w:r>
      <w:r w:rsidRPr="00C83582">
        <w:rPr>
          <w:sz w:val="24"/>
          <w:szCs w:val="24"/>
        </w:rPr>
        <w:br/>
        <w:t>пределах 1000: устные и письменные приемы. Порядок выполнения действий.</w:t>
      </w:r>
      <w:r w:rsidRPr="00C83582">
        <w:rPr>
          <w:sz w:val="24"/>
          <w:szCs w:val="24"/>
        </w:rPr>
        <w:br/>
        <w:t xml:space="preserve"> Решение уравнений.</w:t>
      </w:r>
      <w:r w:rsidRPr="00C83582">
        <w:rPr>
          <w:sz w:val="24"/>
          <w:szCs w:val="24"/>
        </w:rPr>
        <w:br/>
      </w:r>
      <w:r>
        <w:rPr>
          <w:sz w:val="24"/>
          <w:szCs w:val="24"/>
        </w:rPr>
        <w:t xml:space="preserve"> Решение задач изученных видов.</w:t>
      </w:r>
    </w:p>
    <w:p w:rsidR="00B205C5" w:rsidRPr="00C83582" w:rsidRDefault="00B205C5" w:rsidP="00001A2B">
      <w:pPr>
        <w:pStyle w:val="ListParagraph"/>
        <w:numPr>
          <w:ilvl w:val="0"/>
          <w:numId w:val="14"/>
        </w:numPr>
        <w:shd w:val="clear" w:color="auto" w:fill="FFFFFF"/>
        <w:tabs>
          <w:tab w:val="left" w:pos="6869"/>
        </w:tabs>
        <w:spacing w:after="494"/>
        <w:ind w:left="284"/>
        <w:rPr>
          <w:sz w:val="24"/>
          <w:szCs w:val="24"/>
        </w:rPr>
        <w:sectPr w:rsidR="00B205C5" w:rsidRPr="00C83582" w:rsidSect="00A23818">
          <w:pgSz w:w="16834" w:h="11909" w:orient="landscape"/>
          <w:pgMar w:top="851" w:right="1525" w:bottom="1136" w:left="1418" w:header="720" w:footer="720" w:gutter="0"/>
          <w:cols w:space="60"/>
          <w:noEndnote/>
          <w:docGrid w:linePitch="299"/>
        </w:sectPr>
      </w:pPr>
    </w:p>
    <w:p w:rsidR="00B205C5" w:rsidRPr="00C235FA" w:rsidRDefault="00B205C5" w:rsidP="006A61EA">
      <w:pPr>
        <w:outlineLvl w:val="0"/>
        <w:rPr>
          <w:b/>
          <w:bCs/>
          <w:sz w:val="28"/>
          <w:szCs w:val="28"/>
        </w:rPr>
      </w:pPr>
      <w:r w:rsidRPr="00DB6E05">
        <w:rPr>
          <w:b/>
          <w:bCs/>
          <w:sz w:val="28"/>
          <w:szCs w:val="28"/>
        </w:rPr>
        <w:t xml:space="preserve">Тематическое планирование </w:t>
      </w:r>
    </w:p>
    <w:tbl>
      <w:tblPr>
        <w:tblW w:w="150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37"/>
        <w:gridCol w:w="1558"/>
        <w:gridCol w:w="7230"/>
      </w:tblGrid>
      <w:tr w:rsidR="00B205C5" w:rsidRPr="0040133D" w:rsidTr="00282FCD">
        <w:trPr>
          <w:trHeight w:val="367"/>
          <w:tblCellSpacing w:w="0" w:type="dxa"/>
        </w:trPr>
        <w:tc>
          <w:tcPr>
            <w:tcW w:w="779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205C5" w:rsidRPr="0040133D" w:rsidTr="00282FCD">
        <w:trPr>
          <w:trHeight w:val="383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ЧИСЛА ОТ 1 ДО 100. СЛОЖЕНИЕ И ВЫЧИТАНИЕ 8ч.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ПОВТОРЕНИЕ ИЗУЧЕННОГО  - 8ч.</w:t>
            </w:r>
          </w:p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(Устные и письменные приемы сложения и вычитания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. 2 часа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уравнений с неизвестным слагаемым на основе знания о взаимосвязи чисел при сложении.Решение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3 час.)</w:t>
            </w:r>
          </w:p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 (Обозначение геометрических фигур буквами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) 1 час.</w:t>
            </w:r>
          </w:p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информацией.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(Задания логического и поискового характера) </w:t>
            </w:r>
            <w:r w:rsidRPr="0040133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час.</w:t>
            </w:r>
          </w:p>
          <w:p w:rsidR="00B205C5" w:rsidRPr="0040133D" w:rsidRDefault="00B205C5" w:rsidP="00282FCD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Повторение пройденного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Что узнали? Чему научились? </w:t>
            </w:r>
            <w:r w:rsidRPr="0040133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час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9" w:hanging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буквами.</w:t>
            </w:r>
          </w:p>
          <w:p w:rsidR="00B205C5" w:rsidRPr="0040133D" w:rsidRDefault="00B205C5" w:rsidP="00282FCD">
            <w:pPr>
              <w:spacing w:line="240" w:lineRule="auto"/>
              <w:ind w:left="269" w:hanging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логического и поискового характера.</w:t>
            </w:r>
          </w:p>
        </w:tc>
      </w:tr>
      <w:tr w:rsidR="00B205C5" w:rsidRPr="0040133D" w:rsidTr="00282FCD">
        <w:trPr>
          <w:trHeight w:val="264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ТАБЛИЧНОЕ УМНОЖЕНИЕ И ДЕЛЕНИЕ 28 Ч.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Повторение  - 5ч.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(Четные и нечетные числа)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Величины.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(Зависимости между величинами: цена, количество, стоимость. 3ч.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предметы.11ч. Доли (половина, треть, четверть, десятая, сотая). Образование и сравнение долей. Единицы времени — год, месяц, сутки)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.  (Связь умножения и деления; таблицы умножения и деления с числами 2 и 3. Таблица умножения и деления с числами: 4, 5, 6, 7. Таблица умножения и деления с числами 8 и 9. Сводная таблица умножения. Умножение на 1 и на 0. Деление вида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а, 0 : апри а ≠ 0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задачи.  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(Текстовые задачи на увеличение (уменьшение) числа в несколько раз, на кратное сравнение чисел. Задачи на нахождение четвертого пропорционального. Текстовые задачи в 3 действия.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 на нахождение доли числа и числа по его доле)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(Круг. Окружность (центр, радиус, диаметр). Вычерчивание окружностей с использованием циркуля)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Геометрические величины.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(Площадь. Способы сравнения фигур по площади. Единицы площади — квадратный сантиметр, квадратный дециметр, квадратный метр. Площадь прямоугольника)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информацией.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Сведения о профессиональной деятельности людей, способствующие формированию ценностей труда в процессе решения текстовых задач. Задания логического и поискового характера.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Задачи-расчеты, изображение предметов на плане комнаты, усложненный вариант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вычислительной машины, задания, содержащие логические связки «все», «если, … то».)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410" w:righ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 в 2—3 действия со скобками и без скобок.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чтении и записи числовых выражений. 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вычисления значения числового выражения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текстовую задачу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зависимости между величинами с помощью схематических чертежей.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арифметическими способами. 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объяснения.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 логического и поискового характера.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свои действия и управлять ими.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 памяти таблицу умножения и соответствующие случаи деления с числами 2—7.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выполнении вычислений числовых выражений.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число, которое в несколько раз больше (меньше) данного.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 памяти таблицу умножения и соответствующие случаи деления.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площади.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площадь прямоугольника разными способами.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Умножать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числа на 1 и на 0.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деление 0 на число, не равное 0.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зависимости между величинами,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план решения задачи,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текстовые задачи разных видов.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Чертить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окружность (круг) с использованием циркуля.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различное расположение кругов на плоскости.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заданному или найденному основанию.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долю величины и величину по ее доле.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доли одной и той же величины.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величин времени.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задачи-расчеты недостающими данными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Располагать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предметы на плане комнаты по описанию.</w:t>
            </w:r>
          </w:p>
          <w:p w:rsidR="00B205C5" w:rsidRPr="0040133D" w:rsidRDefault="00B205C5" w:rsidP="00282FCD">
            <w:pPr>
              <w:spacing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(по рисунку) на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вычислительной машине,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осуществляющей выбор продолжения работы.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hd w:val="clear" w:color="auto" w:fill="FFFFFF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45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</w:t>
            </w:r>
          </w:p>
          <w:p w:rsidR="00B205C5" w:rsidRPr="0040133D" w:rsidRDefault="00B205C5" w:rsidP="00282FCD">
            <w:pPr>
              <w:shd w:val="clear" w:color="auto" w:fill="FFFFFF"/>
              <w:spacing w:before="19" w:after="38"/>
              <w:ind w:right="29"/>
              <w:jc w:val="center"/>
            </w:pPr>
            <w:r w:rsidRPr="00506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Табличное умножение и деление </w:t>
            </w:r>
            <w:r w:rsidRPr="00506845">
              <w:rPr>
                <w:rFonts w:ascii="Times New Roman" w:hAnsi="Times New Roman"/>
                <w:sz w:val="24"/>
                <w:szCs w:val="24"/>
              </w:rPr>
              <w:t>(продолжение) (28 ч)</w:t>
            </w:r>
          </w:p>
        </w:tc>
      </w:tr>
      <w:tr w:rsidR="00B205C5" w:rsidRPr="0040133D" w:rsidTr="00282FCD">
        <w:trPr>
          <w:trHeight w:val="2541"/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>Таблица умножения и деления с числами 8 и 9 (17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>Таблица умножения и деления с числами 8 и 9. Сводная таблица умножения (4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92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>Площадь. Способы сравнения фигур по площади. Едини</w:t>
            </w:r>
            <w:r w:rsidRPr="00383DB6">
              <w:rPr>
                <w:sz w:val="24"/>
                <w:szCs w:val="24"/>
              </w:rPr>
              <w:softHyphen/>
              <w:t>цы площади: квадратный сантиметр, квадратный деци</w:t>
            </w:r>
            <w:r w:rsidRPr="00383DB6">
              <w:rPr>
                <w:sz w:val="24"/>
                <w:szCs w:val="24"/>
              </w:rPr>
              <w:softHyphen/>
              <w:t xml:space="preserve">метр, квадратный метр. Площадь прямоугольника (6 ч) Умножение на 1 и на 0. Деление вида </w:t>
            </w:r>
            <w:r w:rsidRPr="00383DB6">
              <w:rPr>
                <w:i/>
                <w:iCs/>
                <w:sz w:val="24"/>
                <w:szCs w:val="24"/>
              </w:rPr>
              <w:t xml:space="preserve">а : а, </w:t>
            </w:r>
            <w:r w:rsidRPr="00383DB6">
              <w:rPr>
                <w:sz w:val="24"/>
                <w:szCs w:val="24"/>
              </w:rPr>
              <w:t xml:space="preserve">О : </w:t>
            </w:r>
            <w:r w:rsidRPr="00383DB6">
              <w:rPr>
                <w:i/>
                <w:iCs/>
                <w:sz w:val="24"/>
                <w:szCs w:val="24"/>
              </w:rPr>
              <w:t xml:space="preserve">а </w:t>
            </w:r>
            <w:r w:rsidRPr="00383DB6">
              <w:rPr>
                <w:sz w:val="24"/>
                <w:szCs w:val="24"/>
              </w:rPr>
              <w:t xml:space="preserve">при </w:t>
            </w:r>
            <w:r w:rsidRPr="00383DB6">
              <w:rPr>
                <w:i/>
                <w:iCs/>
                <w:sz w:val="24"/>
                <w:szCs w:val="24"/>
              </w:rPr>
              <w:t xml:space="preserve">а Ф </w:t>
            </w:r>
            <w:r w:rsidRPr="00383DB6">
              <w:rPr>
                <w:sz w:val="24"/>
                <w:szCs w:val="24"/>
              </w:rPr>
              <w:t>О (2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>Текстовые задачи в три действия (3 ч) Составление плана действий и определение наиболее эффективных способов решения задач. Круг. Окружность (центр, радиус, диаметр). Вычерчива</w:t>
            </w:r>
            <w:r w:rsidRPr="00383DB6">
              <w:rPr>
                <w:sz w:val="24"/>
                <w:szCs w:val="24"/>
              </w:rPr>
              <w:softHyphen/>
              <w:t>ние окружностей с использованием циркуля (2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379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>Доли (11ч)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5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>Доли (половина, треть, четверть, десятая, сотая). Обра</w:t>
            </w:r>
            <w:r w:rsidRPr="00383DB6">
              <w:rPr>
                <w:sz w:val="24"/>
                <w:szCs w:val="24"/>
              </w:rPr>
              <w:softHyphen/>
              <w:t>зование и сравнение долей. Задачи на нахождение доли числа и числа по его доле (2 ч) Единицы времени: год, месяц, сутки (2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379"/>
              <w:ind w:left="410" w:right="410" w:hanging="310"/>
              <w:jc w:val="both"/>
              <w:rPr>
                <w:sz w:val="24"/>
                <w:szCs w:val="24"/>
              </w:rPr>
            </w:pPr>
            <w:r w:rsidRPr="00383DB6">
              <w:rPr>
                <w:i/>
                <w:iCs/>
                <w:sz w:val="24"/>
                <w:szCs w:val="24"/>
              </w:rPr>
              <w:t xml:space="preserve">«Странички для любознательных» — </w:t>
            </w:r>
            <w:r w:rsidRPr="00383DB6">
              <w:rPr>
                <w:sz w:val="24"/>
                <w:szCs w:val="24"/>
              </w:rPr>
              <w:t>задания творче</w:t>
            </w:r>
            <w:r w:rsidRPr="00383DB6">
              <w:rPr>
                <w:sz w:val="24"/>
                <w:szCs w:val="24"/>
              </w:rPr>
              <w:softHyphen/>
              <w:t>ского и поискового характера: задачи-расчёты; изобра</w:t>
            </w:r>
            <w:r w:rsidRPr="00383DB6">
              <w:rPr>
                <w:sz w:val="24"/>
                <w:szCs w:val="24"/>
              </w:rPr>
              <w:softHyphen/>
              <w:t xml:space="preserve">жение предметов на плане комнаты по описанию их расположения; работа на усложнённой </w:t>
            </w:r>
            <w:r w:rsidRPr="00383DB6">
              <w:rPr>
                <w:i/>
                <w:iCs/>
                <w:sz w:val="24"/>
                <w:szCs w:val="24"/>
              </w:rPr>
              <w:t xml:space="preserve">вычислительной машине; </w:t>
            </w:r>
            <w:r w:rsidRPr="00383DB6">
              <w:rPr>
                <w:sz w:val="24"/>
                <w:szCs w:val="24"/>
              </w:rPr>
              <w:t>задания, содержащие высказывания с логиче</w:t>
            </w:r>
            <w:r w:rsidRPr="00383DB6">
              <w:rPr>
                <w:sz w:val="24"/>
                <w:szCs w:val="24"/>
              </w:rPr>
              <w:softHyphen/>
              <w:t xml:space="preserve">скими связками «если не ..., то ...», «если ..., то не ...»; деление геометрических фигур на части (3 ч) Повторение пройденного </w:t>
            </w:r>
            <w:r w:rsidRPr="00383DB6">
              <w:rPr>
                <w:i/>
                <w:iCs/>
                <w:sz w:val="24"/>
                <w:szCs w:val="24"/>
              </w:rPr>
              <w:t>«Что узнали. Чему научи</w:t>
            </w:r>
            <w:r w:rsidRPr="00383DB6">
              <w:rPr>
                <w:i/>
                <w:iCs/>
                <w:sz w:val="24"/>
                <w:szCs w:val="24"/>
              </w:rPr>
              <w:softHyphen/>
              <w:t xml:space="preserve">лись» </w:t>
            </w:r>
            <w:r w:rsidRPr="00383DB6">
              <w:rPr>
                <w:sz w:val="24"/>
                <w:szCs w:val="24"/>
              </w:rPr>
              <w:t>(2 ч)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0" w:right="410" w:hanging="310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 xml:space="preserve">Проверочная работа </w:t>
            </w:r>
            <w:r w:rsidRPr="00383DB6">
              <w:rPr>
                <w:i/>
                <w:iCs/>
                <w:sz w:val="24"/>
                <w:szCs w:val="24"/>
              </w:rPr>
              <w:t>«Проверим себя и оценим свои до</w:t>
            </w:r>
            <w:r w:rsidRPr="00383DB6">
              <w:rPr>
                <w:i/>
                <w:iCs/>
                <w:sz w:val="24"/>
                <w:szCs w:val="24"/>
              </w:rPr>
              <w:softHyphen/>
              <w:t xml:space="preserve">стижения» </w:t>
            </w:r>
            <w:r w:rsidRPr="00383DB6">
              <w:rPr>
                <w:sz w:val="24"/>
                <w:szCs w:val="24"/>
              </w:rPr>
              <w:t xml:space="preserve">(тестовая форма). Анализ результатов (1 ч) Контроль и учёт знаний </w:t>
            </w:r>
            <w:r w:rsidRPr="00383DB6">
              <w:rPr>
                <w:b/>
                <w:bCs/>
                <w:sz w:val="24"/>
                <w:szCs w:val="24"/>
              </w:rPr>
              <w:t>(1ч)</w:t>
            </w:r>
          </w:p>
          <w:p w:rsidR="00B205C5" w:rsidRPr="0040133D" w:rsidRDefault="00B205C5" w:rsidP="00282FCD">
            <w:pPr>
              <w:spacing w:line="240" w:lineRule="auto"/>
              <w:ind w:right="410" w:hanging="3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202"/>
              <w:ind w:left="269" w:right="268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383DB6">
              <w:rPr>
                <w:sz w:val="24"/>
                <w:szCs w:val="24"/>
              </w:rPr>
              <w:t>по памяти таблицу умножения и соответству</w:t>
            </w:r>
            <w:r w:rsidRPr="00383DB6">
              <w:rPr>
                <w:sz w:val="24"/>
                <w:szCs w:val="24"/>
              </w:rPr>
              <w:softHyphen/>
              <w:t xml:space="preserve">ющие случаи деления. </w:t>
            </w:r>
            <w:r w:rsidRPr="00383DB6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383DB6">
              <w:rPr>
                <w:sz w:val="24"/>
                <w:szCs w:val="24"/>
              </w:rPr>
              <w:t xml:space="preserve">знания таблицы умножения при выполнении вычислений. </w:t>
            </w:r>
            <w:r w:rsidRPr="00383DB6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83DB6">
              <w:rPr>
                <w:sz w:val="24"/>
                <w:szCs w:val="24"/>
              </w:rPr>
              <w:t xml:space="preserve">геометрические фигуры по площади. </w:t>
            </w:r>
            <w:r w:rsidRPr="00383DB6">
              <w:rPr>
                <w:b/>
                <w:bCs/>
                <w:sz w:val="24"/>
                <w:szCs w:val="24"/>
              </w:rPr>
              <w:t xml:space="preserve">Вычислять </w:t>
            </w:r>
            <w:r w:rsidRPr="00383DB6">
              <w:rPr>
                <w:sz w:val="24"/>
                <w:szCs w:val="24"/>
              </w:rPr>
              <w:t>площадь прямоугольника разными способами.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92"/>
              <w:ind w:left="269" w:right="268"/>
              <w:jc w:val="both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 xml:space="preserve">Умножать </w:t>
            </w:r>
            <w:r w:rsidRPr="00383DB6">
              <w:rPr>
                <w:sz w:val="24"/>
                <w:szCs w:val="24"/>
              </w:rPr>
              <w:t xml:space="preserve">числа на ! и на 0. </w:t>
            </w:r>
            <w:r w:rsidRPr="00383DB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83DB6">
              <w:rPr>
                <w:sz w:val="24"/>
                <w:szCs w:val="24"/>
              </w:rPr>
              <w:t>деление 0 на число, не равное 0.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269" w:right="268"/>
              <w:jc w:val="both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383DB6">
              <w:rPr>
                <w:sz w:val="24"/>
                <w:szCs w:val="24"/>
              </w:rPr>
              <w:t xml:space="preserve">задачи, </w:t>
            </w:r>
            <w:r w:rsidRPr="00383DB6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383DB6">
              <w:rPr>
                <w:sz w:val="24"/>
                <w:szCs w:val="24"/>
              </w:rPr>
              <w:t>зависимости между ве</w:t>
            </w:r>
            <w:r w:rsidRPr="00383DB6">
              <w:rPr>
                <w:sz w:val="24"/>
                <w:szCs w:val="24"/>
              </w:rPr>
              <w:softHyphen/>
              <w:t xml:space="preserve">личинами, </w:t>
            </w:r>
            <w:r w:rsidRPr="00383DB6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383DB6">
              <w:rPr>
                <w:sz w:val="24"/>
                <w:szCs w:val="24"/>
              </w:rPr>
              <w:t xml:space="preserve">план решения задачи, </w:t>
            </w:r>
            <w:r w:rsidRPr="00383DB6">
              <w:rPr>
                <w:b/>
                <w:bCs/>
                <w:sz w:val="24"/>
                <w:szCs w:val="24"/>
              </w:rPr>
              <w:t xml:space="preserve">решать </w:t>
            </w:r>
            <w:r w:rsidRPr="00383DB6">
              <w:rPr>
                <w:sz w:val="24"/>
                <w:szCs w:val="24"/>
              </w:rPr>
              <w:t>текстовые задачи разных видов.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269" w:right="268"/>
              <w:rPr>
                <w:sz w:val="24"/>
                <w:szCs w:val="24"/>
              </w:rPr>
            </w:pPr>
            <w:r w:rsidRPr="00383DB6">
              <w:rPr>
                <w:b/>
                <w:bCs/>
                <w:sz w:val="24"/>
                <w:szCs w:val="24"/>
              </w:rPr>
              <w:t xml:space="preserve">Чертить </w:t>
            </w:r>
            <w:r w:rsidRPr="00383DB6">
              <w:rPr>
                <w:sz w:val="24"/>
                <w:szCs w:val="24"/>
              </w:rPr>
              <w:t xml:space="preserve">окружность (круг) с использованием циркуля. </w:t>
            </w:r>
            <w:r w:rsidRPr="00383DB6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383DB6">
              <w:rPr>
                <w:sz w:val="24"/>
                <w:szCs w:val="24"/>
              </w:rPr>
              <w:t xml:space="preserve">различное расположение кругов на плоскости. </w:t>
            </w:r>
            <w:r w:rsidRPr="00383DB6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383DB6">
              <w:rPr>
                <w:sz w:val="24"/>
                <w:szCs w:val="24"/>
              </w:rPr>
              <w:t>геометрические фигуры по заданному или найденному основанию классификации.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97"/>
              <w:ind w:left="269" w:right="268"/>
              <w:rPr>
                <w:sz w:val="24"/>
                <w:szCs w:val="24"/>
              </w:rPr>
            </w:pPr>
            <w:r w:rsidRPr="00383DB6">
              <w:rPr>
                <w:sz w:val="24"/>
                <w:szCs w:val="24"/>
              </w:rPr>
              <w:t xml:space="preserve">Находить долю величины и величину по её доле. </w:t>
            </w:r>
            <w:r w:rsidRPr="00383DB6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83DB6">
              <w:rPr>
                <w:sz w:val="24"/>
                <w:szCs w:val="24"/>
              </w:rPr>
              <w:t>разные доли одной и той же величины.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82"/>
              <w:ind w:left="269" w:right="268"/>
              <w:jc w:val="both"/>
              <w:rPr>
                <w:sz w:val="24"/>
                <w:szCs w:val="24"/>
              </w:rPr>
            </w:pPr>
            <w:r w:rsidRPr="00383DB6">
              <w:rPr>
                <w:b/>
                <w:bCs/>
                <w:spacing w:val="-3"/>
                <w:sz w:val="24"/>
                <w:szCs w:val="24"/>
              </w:rPr>
              <w:t xml:space="preserve">Описывать </w:t>
            </w:r>
            <w:r w:rsidRPr="00383DB6">
              <w:rPr>
                <w:spacing w:val="-3"/>
                <w:sz w:val="24"/>
                <w:szCs w:val="24"/>
              </w:rPr>
              <w:t xml:space="preserve">явления и события с использованием величин времени. </w:t>
            </w:r>
            <w:r w:rsidRPr="00383DB6">
              <w:rPr>
                <w:b/>
                <w:bCs/>
                <w:spacing w:val="-2"/>
                <w:sz w:val="24"/>
                <w:szCs w:val="24"/>
              </w:rPr>
              <w:t xml:space="preserve">Переводить </w:t>
            </w:r>
            <w:r w:rsidRPr="00383DB6">
              <w:rPr>
                <w:spacing w:val="-2"/>
                <w:sz w:val="24"/>
                <w:szCs w:val="24"/>
              </w:rPr>
              <w:t>одни единицы времени в другие: мелкие в более круп</w:t>
            </w:r>
            <w:r w:rsidRPr="00383DB6">
              <w:rPr>
                <w:spacing w:val="-2"/>
                <w:sz w:val="24"/>
                <w:szCs w:val="24"/>
              </w:rPr>
              <w:softHyphen/>
            </w:r>
            <w:r w:rsidRPr="00383DB6">
              <w:rPr>
                <w:spacing w:val="-4"/>
                <w:sz w:val="24"/>
                <w:szCs w:val="24"/>
              </w:rPr>
              <w:t xml:space="preserve">ные и крупные в более мелкие, используя соотношения между ними. </w:t>
            </w:r>
            <w:r w:rsidRPr="00383DB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83DB6">
              <w:rPr>
                <w:sz w:val="24"/>
                <w:szCs w:val="24"/>
              </w:rPr>
              <w:t xml:space="preserve">задания творческого и поискового характера. </w:t>
            </w:r>
            <w:r w:rsidRPr="00383DB6">
              <w:rPr>
                <w:b/>
                <w:bCs/>
                <w:sz w:val="24"/>
                <w:szCs w:val="24"/>
              </w:rPr>
              <w:t xml:space="preserve">Дополнять </w:t>
            </w:r>
            <w:r w:rsidRPr="00383DB6">
              <w:rPr>
                <w:sz w:val="24"/>
                <w:szCs w:val="24"/>
              </w:rPr>
              <w:t xml:space="preserve">задачи-расчёты недостающими данными и </w:t>
            </w:r>
            <w:r w:rsidRPr="00383DB6">
              <w:rPr>
                <w:b/>
                <w:bCs/>
                <w:sz w:val="24"/>
                <w:szCs w:val="24"/>
              </w:rPr>
              <w:t xml:space="preserve">решать </w:t>
            </w:r>
            <w:r w:rsidRPr="00383DB6">
              <w:rPr>
                <w:sz w:val="24"/>
                <w:szCs w:val="24"/>
              </w:rPr>
              <w:t xml:space="preserve">их. </w:t>
            </w:r>
            <w:r w:rsidRPr="00383DB6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Pr="00383DB6">
              <w:rPr>
                <w:sz w:val="24"/>
                <w:szCs w:val="24"/>
              </w:rPr>
              <w:t xml:space="preserve">предметы на плане комнаты по описанию. Работать (по рисунку) на </w:t>
            </w:r>
            <w:r w:rsidRPr="00383DB6">
              <w:rPr>
                <w:i/>
                <w:iCs/>
                <w:sz w:val="24"/>
                <w:szCs w:val="24"/>
              </w:rPr>
              <w:t xml:space="preserve">вычислительной машине, </w:t>
            </w:r>
            <w:r w:rsidRPr="00383DB6">
              <w:rPr>
                <w:sz w:val="24"/>
                <w:szCs w:val="24"/>
              </w:rPr>
              <w:t>осущест</w:t>
            </w:r>
            <w:r w:rsidRPr="00383DB6">
              <w:rPr>
                <w:sz w:val="24"/>
                <w:szCs w:val="24"/>
              </w:rPr>
              <w:softHyphen/>
              <w:t>вляющей выбор продолжения работы.</w:t>
            </w:r>
          </w:p>
          <w:p w:rsidR="00B205C5" w:rsidRPr="0040133D" w:rsidRDefault="00B205C5" w:rsidP="00282FC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749"/>
              <w:ind w:left="269" w:right="268"/>
              <w:jc w:val="both"/>
              <w:rPr>
                <w:sz w:val="24"/>
                <w:szCs w:val="24"/>
              </w:rPr>
            </w:pPr>
            <w:r w:rsidRPr="00383DB6">
              <w:rPr>
                <w:b/>
                <w:bCs/>
                <w:spacing w:val="-1"/>
                <w:sz w:val="24"/>
                <w:szCs w:val="24"/>
              </w:rPr>
              <w:t xml:space="preserve">Оценивать </w:t>
            </w:r>
            <w:r w:rsidRPr="00383DB6">
              <w:rPr>
                <w:spacing w:val="-1"/>
                <w:sz w:val="24"/>
                <w:szCs w:val="24"/>
              </w:rPr>
              <w:t>результаты освоения темы, проявлять личностную за</w:t>
            </w:r>
            <w:r w:rsidRPr="00383DB6">
              <w:rPr>
                <w:spacing w:val="-1"/>
                <w:sz w:val="24"/>
                <w:szCs w:val="24"/>
              </w:rPr>
              <w:softHyphen/>
            </w:r>
            <w:r w:rsidRPr="00383DB6">
              <w:rPr>
                <w:sz w:val="24"/>
                <w:szCs w:val="24"/>
              </w:rPr>
              <w:t>интересованность в приобретении и расширении знаний и спосо</w:t>
            </w:r>
            <w:r w:rsidRPr="00383DB6">
              <w:rPr>
                <w:sz w:val="24"/>
                <w:szCs w:val="24"/>
              </w:rPr>
              <w:softHyphen/>
              <w:t xml:space="preserve">бов действий. </w:t>
            </w:r>
            <w:r w:rsidRPr="00383DB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383DB6">
              <w:rPr>
                <w:sz w:val="24"/>
                <w:szCs w:val="24"/>
              </w:rPr>
              <w:t>свои действия и управлять ими.</w:t>
            </w:r>
          </w:p>
        </w:tc>
      </w:tr>
      <w:tr w:rsidR="00B205C5" w:rsidRPr="0040133D" w:rsidTr="00282FCD">
        <w:trPr>
          <w:trHeight w:val="299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ЧИСЛА ОТ 1 ДО 100. ВНЕТАБЛИЧНОЕ УМНОЖЕНИЕ И ДЕЛЕНИЕ 27 ч.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 (Умножение суммы на число. Приемы умножения для случаев вида 23 ∙ 4, 4 ∙ 23. Приемы умножения и деления для случаев вида 20 ∙ 3, 3 ∙ 20, 60 : 3, 80 : 20. Деление суммы на число. Связь между числами при делении. Проверка деления. Прием деления для случаев вида 87 : 29, 66 : 22. Проверка умножения делением . Решение уравнений на основе знания связи между компонентами и результатами умножения и деления. Приемы нахождения частного и остатка. Проверка деления с остатком. Выражение с двумя переменными)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Текстовые задачи.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(Решение задач на нахождение четвертого пропорционального)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информацией.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 Логические задачи; усложненный вариант вычислительной машины; задания, содержащие логические связки «если не … ,то…», «если не …, то не…»;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задания на преобразование геометрических фигур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внетабличное умножение и деление в пределах 100 разными способами.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вычислений, выбирать наиболее удобный.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для проверки выполненных действий умножение и деление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смысл деления с остатком,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деление с остатком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правильность деления с остатком.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способом.</w:t>
            </w:r>
            <w:r w:rsidRPr="00401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 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логического и поискового характера, 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задания, требующие соотнесения рисунка с высказываниями, содержащими логические связки:«если не …, то», «если не …, то не …»;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практические задачи с жизненными сюжетами.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сбор информации, чтобы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условия задач с недостающими данными,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205C5" w:rsidRPr="0040133D" w:rsidRDefault="00B205C5" w:rsidP="00282FCD">
            <w:pPr>
              <w:spacing w:line="240" w:lineRule="auto"/>
              <w:ind w:left="410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план решения задачи.</w:t>
            </w:r>
          </w:p>
        </w:tc>
      </w:tr>
      <w:tr w:rsidR="00B205C5" w:rsidRPr="0040133D" w:rsidTr="00282FCD">
        <w:trPr>
          <w:trHeight w:val="389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ЧИСЛА ОТ 1 ДО 1000. НУМЕРАЦИЯ 13ч.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(Устная и письменная нумерация. Разряды счетных единиц.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  <w:t>Натуральная последовательность трехзначных чисел. Сравнение трехзначных чисел. Определение общего числа единиц (десятков, сотен) в числе)</w:t>
            </w:r>
          </w:p>
          <w:p w:rsidR="00B205C5" w:rsidRPr="0040133D" w:rsidRDefault="00B205C5" w:rsidP="00282FCD">
            <w:pPr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Величины.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(Единицы массы — килограмм, грамм)</w:t>
            </w:r>
          </w:p>
          <w:p w:rsidR="00B205C5" w:rsidRPr="0040133D" w:rsidRDefault="00B205C5" w:rsidP="00282FCD">
            <w:pPr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  (Увеличение и уменьшение числа в 10 раз, в 100 раз.Замена трехзначного числа суммой разрядных слагаемых)</w:t>
            </w:r>
          </w:p>
          <w:p w:rsidR="00B205C5" w:rsidRPr="0040133D" w:rsidRDefault="00B205C5" w:rsidP="00282FCD">
            <w:pPr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информацией.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(Обозначение чисел римскими цифрами; задачи-расчеты)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трехзначные числа.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трехзначные числа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 сравнения.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Заменять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трехзначное числа суммой разрядных слагаемых.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Упорядочивать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заданные числа.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ее, или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восстанавливать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пропущенные в ней числа.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Группировать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числа по заданному или самостоятельно установленному основанию.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Переводить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одни единицы массы в другие.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предметы по массе.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числа римскими цифрами.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B205C5" w:rsidRPr="0040133D" w:rsidRDefault="00B205C5" w:rsidP="00282FCD">
            <w:pPr>
              <w:ind w:left="269" w:right="410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записи на циферблатах часов, в оглавлении книг, в обозначении веков, представленные римскими цифрами. </w:t>
            </w:r>
          </w:p>
        </w:tc>
      </w:tr>
      <w:tr w:rsidR="00B205C5" w:rsidRPr="0040133D" w:rsidTr="00282FCD">
        <w:trPr>
          <w:trHeight w:val="274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ЧИСЛА ОТ 1 ДО 1000. СЛОЖЕНИЕ И ВЫЧИТАНИЕ 10ч.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  (Приемы устных вычислений, в случаях, сводимых к действиям в пределах 100 (900+ 20, 500 — 80, 120 • 7,  300 : 6 и  др. Приемы письменных вычислений: алгоритм письменного сложения, алгоритм письменного вычитания)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фигуры..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(Виды треугольников: разносторонний, равнобедренный, равносторонний)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информацией.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(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 творческого и поискового характера)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эти действия с числами в пределах 1 000.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вычислений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творческого и поискового характера.</w:t>
            </w:r>
          </w:p>
        </w:tc>
      </w:tr>
      <w:tr w:rsidR="00B205C5" w:rsidRPr="0040133D" w:rsidTr="00282FCD">
        <w:trPr>
          <w:trHeight w:val="424"/>
          <w:tblCellSpacing w:w="0" w:type="dxa"/>
        </w:trPr>
        <w:tc>
          <w:tcPr>
            <w:tcW w:w="1502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ЧИСЛА ОТ 1 ДО 1000. УМНОЖЕНИЕ И ДЕЛЕНИЕ 12ч.</w:t>
            </w:r>
          </w:p>
        </w:tc>
      </w:tr>
      <w:tr w:rsidR="00B205C5" w:rsidRPr="0040133D" w:rsidTr="00282FCD">
        <w:trPr>
          <w:trHeight w:val="3878"/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1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Приемы устных вычислений – 4ч.</w:t>
            </w:r>
          </w:p>
          <w:p w:rsidR="00B205C5" w:rsidRPr="0040133D" w:rsidRDefault="00B205C5" w:rsidP="00282FCD">
            <w:pPr>
              <w:spacing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.  (Приемы устного умножения и деления - 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(Виды треугольников: прямоугольный, тупоугольный, остроугольный) – 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B205C5" w:rsidRPr="0040133D" w:rsidRDefault="00B205C5" w:rsidP="00282FCD">
            <w:pPr>
              <w:spacing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Прием письменного умножения  и деления на однозначное число – 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  <w:p w:rsidR="00B205C5" w:rsidRPr="0040133D" w:rsidRDefault="00B205C5" w:rsidP="00282FCD">
            <w:pPr>
              <w:spacing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информацией.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(Знакомство с калькулятором) – 1ч.</w:t>
            </w:r>
          </w:p>
          <w:p w:rsidR="00B205C5" w:rsidRPr="0040133D" w:rsidRDefault="00B205C5" w:rsidP="00282FCD">
            <w:pPr>
              <w:spacing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Повторение пройденного  «Что узнали. Чему научились» - 1ч.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различные приемы для устных вычислений.</w:t>
            </w:r>
          </w:p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вычислений, </w:t>
            </w: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выбирать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удобный.</w:t>
            </w:r>
          </w:p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треугольники: прямоугольный, тупоугольный,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  <w:t>остроугольный.</w:t>
            </w:r>
          </w:p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их в более сложных фигурах</w:t>
            </w:r>
          </w:p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умножения и деления многозначного числа на однозначное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эти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spacing w:line="240" w:lineRule="auto"/>
              <w:ind w:left="126" w:right="268" w:firstLine="1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различные 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>приемы проверки правильности вычислений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, в том числе и калькулятор.</w:t>
            </w:r>
          </w:p>
        </w:tc>
      </w:tr>
      <w:tr w:rsidR="00B205C5" w:rsidRPr="0040133D" w:rsidTr="00282FCD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5C5" w:rsidRPr="0040133D" w:rsidRDefault="00B205C5" w:rsidP="00282F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3 классе» 6ч.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5C5" w:rsidRPr="0040133D" w:rsidRDefault="00B205C5" w:rsidP="00282FCD">
            <w:pPr>
              <w:spacing w:line="240" w:lineRule="auto"/>
              <w:ind w:left="127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40133D">
              <w:rPr>
                <w:rFonts w:ascii="Times New Roman" w:hAnsi="Times New Roman"/>
                <w:sz w:val="24"/>
                <w:szCs w:val="24"/>
              </w:rPr>
              <w:br/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B205C5" w:rsidRPr="0040133D" w:rsidRDefault="00B205C5" w:rsidP="00282FCD">
            <w:pPr>
              <w:spacing w:line="240" w:lineRule="auto"/>
              <w:ind w:left="127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 и вычитания.</w:t>
            </w:r>
          </w:p>
          <w:p w:rsidR="00B205C5" w:rsidRPr="0040133D" w:rsidRDefault="00B205C5" w:rsidP="00282FCD">
            <w:pPr>
              <w:spacing w:line="240" w:lineRule="auto"/>
              <w:ind w:left="127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B205C5" w:rsidRPr="0040133D" w:rsidRDefault="00B205C5" w:rsidP="00282FCD">
            <w:pPr>
              <w:spacing w:line="240" w:lineRule="auto"/>
              <w:ind w:left="127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вычислений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ind w:left="12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творческого и поискового характера.</w:t>
            </w:r>
          </w:p>
        </w:tc>
      </w:tr>
    </w:tbl>
    <w:p w:rsidR="00B205C5" w:rsidRDefault="00B205C5" w:rsidP="00001A2B">
      <w:pPr>
        <w:rPr>
          <w:rFonts w:ascii="Times New Roman" w:hAnsi="Times New Roman"/>
          <w:sz w:val="24"/>
          <w:szCs w:val="24"/>
        </w:rPr>
      </w:pPr>
    </w:p>
    <w:p w:rsidR="00B205C5" w:rsidRPr="00C235FA" w:rsidRDefault="00B205C5" w:rsidP="00001A2B">
      <w:pPr>
        <w:rPr>
          <w:rFonts w:ascii="Times New Roman" w:hAnsi="Times New Roman"/>
          <w:sz w:val="24"/>
          <w:szCs w:val="24"/>
        </w:rPr>
      </w:pPr>
    </w:p>
    <w:p w:rsidR="00B205C5" w:rsidRPr="00C235FA" w:rsidRDefault="00B205C5" w:rsidP="006A61EA">
      <w:pPr>
        <w:shd w:val="clear" w:color="auto" w:fill="FFFFFF"/>
        <w:spacing w:before="528"/>
        <w:outlineLvl w:val="0"/>
        <w:rPr>
          <w:rFonts w:ascii="Times New Roman" w:hAnsi="Times New Roman"/>
          <w:sz w:val="24"/>
          <w:szCs w:val="24"/>
        </w:rPr>
      </w:pPr>
      <w:r w:rsidRPr="00C235FA">
        <w:rPr>
          <w:rFonts w:ascii="Times New Roman" w:hAnsi="Times New Roman"/>
          <w:b/>
          <w:bCs/>
          <w:smallCaps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251"/>
        <w:tblW w:w="13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3544"/>
        <w:gridCol w:w="850"/>
        <w:gridCol w:w="851"/>
        <w:gridCol w:w="1701"/>
        <w:gridCol w:w="1984"/>
        <w:gridCol w:w="1701"/>
        <w:gridCol w:w="2126"/>
      </w:tblGrid>
      <w:tr w:rsidR="00B205C5" w:rsidRPr="0040133D" w:rsidTr="00282FCD">
        <w:trPr>
          <w:trHeight w:hRule="exact" w:val="8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504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B205C5" w:rsidRPr="00546F31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93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Default="00B205C5" w:rsidP="00282FCD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Контрольные</w:t>
            </w:r>
          </w:p>
          <w:p w:rsidR="00B205C5" w:rsidRPr="0040133D" w:rsidRDefault="00B205C5" w:rsidP="00282FCD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Default="00B205C5" w:rsidP="00282FCD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Математические </w:t>
            </w:r>
          </w:p>
          <w:p w:rsidR="00B205C5" w:rsidRPr="0040133D" w:rsidRDefault="00B205C5" w:rsidP="00282FCD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Default="00B205C5" w:rsidP="00282FCD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Проверочные</w:t>
            </w:r>
          </w:p>
          <w:p w:rsidR="00B205C5" w:rsidRPr="0040133D" w:rsidRDefault="00B205C5" w:rsidP="00282FCD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Диагностиче</w:t>
            </w:r>
            <w:r w:rsidRPr="001A1B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</w:p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B205C5" w:rsidRPr="0040133D" w:rsidTr="00282FCD">
        <w:trPr>
          <w:trHeight w:hRule="exact" w:val="6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504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A220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05C5" w:rsidRPr="0040133D" w:rsidTr="00282FCD">
        <w:trPr>
          <w:trHeight w:hRule="exact" w:val="42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 xml:space="preserve">28 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71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pacing w:val="-2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 xml:space="preserve">28 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67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9D0032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pacing w:val="-2"/>
                <w:sz w:val="24"/>
                <w:szCs w:val="24"/>
              </w:rPr>
              <w:t>Числа от 1 до 100. Внетабличноеумножение и 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 xml:space="preserve">27 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3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62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6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16</w:t>
            </w:r>
            <w:r w:rsidRPr="00BA22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rPr>
          <w:trHeight w:hRule="exact" w:val="66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pacing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научились»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эти действия с числами в пределах 1 000.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вычислений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spacing w:line="240" w:lineRule="auto"/>
              <w:ind w:left="268" w:right="269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творческого и поискового характера.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1EB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05C5" w:rsidRPr="0040133D" w:rsidTr="00282FCD">
        <w:trPr>
          <w:trHeight w:hRule="exact" w:val="35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ind w:left="-149" w:firstLine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136 </w:t>
            </w:r>
            <w:r w:rsidRPr="001A1BC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C5" w:rsidRPr="0040133D" w:rsidRDefault="00B205C5" w:rsidP="00282FC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205C5" w:rsidRPr="00C235FA" w:rsidRDefault="00B205C5" w:rsidP="00001A2B">
      <w:pPr>
        <w:pStyle w:val="ListParagraph"/>
        <w:spacing w:after="125"/>
        <w:rPr>
          <w:sz w:val="24"/>
          <w:szCs w:val="24"/>
        </w:rPr>
      </w:pPr>
    </w:p>
    <w:p w:rsidR="00B205C5" w:rsidRPr="00C83582" w:rsidRDefault="00B205C5" w:rsidP="00001A2B">
      <w:pPr>
        <w:pStyle w:val="ListParagraph"/>
        <w:tabs>
          <w:tab w:val="left" w:pos="-567"/>
        </w:tabs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pStyle w:val="ListParagraph"/>
        <w:spacing w:after="154"/>
        <w:rPr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001A2B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205C5" w:rsidRDefault="00B205C5" w:rsidP="006A61EA">
      <w:pPr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B205C5" w:rsidRDefault="00B205C5" w:rsidP="00001A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740"/>
        <w:gridCol w:w="3319"/>
        <w:gridCol w:w="2114"/>
        <w:gridCol w:w="3069"/>
        <w:gridCol w:w="2610"/>
        <w:gridCol w:w="2314"/>
      </w:tblGrid>
      <w:tr w:rsidR="00B205C5" w:rsidRPr="0040133D" w:rsidTr="00282FCD">
        <w:trPr>
          <w:trHeight w:val="1506"/>
        </w:trPr>
        <w:tc>
          <w:tcPr>
            <w:tcW w:w="195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7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4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925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освоения материала</w:t>
            </w:r>
          </w:p>
        </w:tc>
        <w:tc>
          <w:tcPr>
            <w:tcW w:w="971" w:type="pct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часов)</w:t>
            </w:r>
          </w:p>
        </w:tc>
      </w:tr>
      <w:tr w:rsidR="00B205C5" w:rsidRPr="0040133D" w:rsidTr="00282FCD">
        <w:trPr>
          <w:trHeight w:val="1849"/>
        </w:trPr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Усваивать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чисел от 1 до 100.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Читать, записывать и 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числа в пределах 100.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hd w:val="clear" w:color="auto" w:fill="FFFFFF"/>
              <w:ind w:left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Записывать и 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латинские буквы.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40133D">
              <w:rPr>
                <w:rFonts w:ascii="Times New Roman" w:hAnsi="Times New Roman"/>
                <w:sz w:val="24"/>
                <w:szCs w:val="24"/>
              </w:rPr>
              <w:softHyphen/>
              <w:t>ния (вычитания). Находить неизвестное слагаемое.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результатом сложе</w:t>
            </w:r>
            <w:r w:rsidRPr="0040133D">
              <w:rPr>
                <w:rFonts w:ascii="Times New Roman" w:hAnsi="Times New Roman"/>
                <w:sz w:val="24"/>
                <w:szCs w:val="24"/>
              </w:rPr>
              <w:softHyphen/>
              <w:t>ния (вычитания). Находить неизвестное уменьшаемое.</w:t>
            </w:r>
          </w:p>
          <w:p w:rsidR="00B205C5" w:rsidRPr="0040133D" w:rsidRDefault="00B205C5" w:rsidP="00282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взаимосвязь между компонентами и результатом сложе</w:t>
            </w:r>
            <w:r w:rsidRPr="0040133D">
              <w:rPr>
                <w:rFonts w:ascii="Times New Roman" w:hAnsi="Times New Roman"/>
                <w:sz w:val="24"/>
                <w:szCs w:val="24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8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№1 «Числа от 1 до 100. Сложение и вычитание».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(28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компоненты и результаты умножения и деления. </w:t>
            </w:r>
            <w:r w:rsidRPr="0040133D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примеры и текстовые задачи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 одно или два действия.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Называть </w:t>
            </w:r>
            <w:r w:rsidRPr="00401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чётные и нечётные числа. </w:t>
            </w:r>
            <w:r w:rsidRPr="0040133D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при вычислениях таблицу умножения и</w:t>
            </w:r>
            <w:r w:rsidRPr="0040133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деления с числом 3.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2 по теме «Табличное умножение и деление».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Закрепление  по теме «Решение задач».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«Что узнали. Чему научились».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значения выражений со скобками и без них.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с числами 2 и 3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«Табличное умножение и деление».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четырёх, на 4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Закрепление пройденного « Таблица умножения».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Общие виды деятельности: оценивать,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смысл выражения «больше в 2 (3, 4, …) раза».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уменьшение числа в  несколько раз.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смысл выражения «меньше в 2 (3, 4, …) раза».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пяти, на 5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задач на кратное сравнение.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задач на кратное сравнение.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шести, на 6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6.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семи, на 7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«Странички для любознательных».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2.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Проект «Математическая сказка».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 «Что узнали. Чему научились».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  2-7 при вычислении значений числовых выражений.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 (28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Сравнивать геометрические фигуры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восьми, на 8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девяти, на 9 и </w:t>
            </w:r>
            <w:r w:rsidRPr="0040133D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знание таблицы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умножения, решать задачи. Выполнять задания на логическое мышление.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и 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Промежуточная диагностика.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 умножения любого числа на 1.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Умножать на 0. Совершенствовать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 умножения любого числа на 0.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задач, уравнений.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вида:  а : а;  а : 1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 деления числа на то же число и на 1.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 деления нуля на число, не равное 0.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составных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«Табличное умножение и деление».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план действий и определять наиболее эффективные способы решения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доли. Находить долю величины. Совершенствовать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и записывать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доли.</w:t>
            </w:r>
            <w:r w:rsidRPr="0040133D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Находить</w:t>
            </w:r>
            <w:r w:rsidRPr="00401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долю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1"/>
                <w:sz w:val="24"/>
                <w:szCs w:val="24"/>
              </w:rPr>
              <w:t>числа.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центр, радиус окружности.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Вычерчивать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окружность с помощью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циркуля.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Чертить диаметр окружности.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 вычерчивать диаметр окружности.</w:t>
            </w:r>
            <w:r w:rsidRPr="0040133D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Находить</w:t>
            </w:r>
            <w:r w:rsidRPr="004013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долю числа и число по его доле.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5 по темам «Таблица умножения и деления.  Решение задач».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Единицы  времени.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единицы времени: год, месяц, неделя.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на вопросы, используя табель-календарь.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Единицы  времени.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единицу измерения времени: сутки.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Математический диктант № 4.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характера.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2–9 при вычислении значений числовых выражений.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знания единиц времени: год, месяц, неделя, сутки.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  2-9 при вычислении значений числовых выражений.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100. Внетабличное умножение и деление (27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вида 20 · 3, 3 · 20, 60 : 3.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двузначных чисел, оканчивающихся нулями.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контролировать свою деятельность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Учиться умножать двузначное число на однозначное и однозначное на двузначное.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переменными.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Урок–исследование.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арифметических действий).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деления вида 69 : 3, 78 : 2.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правила деления суммы на число при решении примеров и задач.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нахождения делимого и делителя.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Проверка  деления.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деления умножением.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Делить двузначное число на двузначное способом подбора.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умножения делением.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изученные правила проверки при решении уравнений.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 Внетабличное умножение и деление».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изученные правила проверки при решении уравнений.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с остатком.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Деление с остатком.  Деление с остатком методом подбора.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Задачи на деление с  остатком.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40133D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Рассмотреть случай деления с остатком, когда в частном получается нуль (делимое меньше делителя).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деление с остатком и его проверку.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при делении с остатком.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Тест №2 «Проверим себя и оценим свои достижения».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Читать трёхзначные числа. </w:t>
            </w:r>
            <w:r w:rsidRPr="004013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Знакомиться с новой единицей измерения –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новую единицу измерения – 1000.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числа, состоящих из сотен, десятков, единиц; называть эти числа.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числа натурального ряда от 100 до 1000.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десятичный состав трёхзначных чисел.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Записывать и 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трёхзначные числа.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иллюстрирующую данное арифметическое действие.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Сравнение трёхзначных чисел.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Рассматривать приёмы сравнения трёхзначных чисел.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Проверять усвоение изучаемой темы.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трёхзначные числа и записывать результат сравнения.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Устная и письменная нумерация чисел в пределах 1000.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приёмы сложения и вычитания, основанные на знании разрядных слагаемых.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№ 3 </w:t>
            </w:r>
            <w:r w:rsidRPr="0040133D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 3 четверть.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 вида: 450 + 30, 620–200.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 вида: 470 + 80, 560–90.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 вида: 260 + 310, 670–140.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новые приёмы вычислений вида: 260 + 310, 670–140.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Виды треугольников.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9 по теме</w:t>
            </w: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треугольники по 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видам (разносторонние и равнобедренные, а среди равнобедренных – равносторонние) и называть их.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Контролировать и оценивать</w:t>
            </w: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Закрепление. Решение задач.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Тест № 4 «Верно? Неверно?»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(16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 вида: 180 · 4, 900 : 3.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 вида: 240 · 4, 203 · 4,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960 : 3.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Различать треугольники: прямоугольный, тупоугольный, остроугольный. Находить их в более сложных фигурах.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Выполнять устное деление трёхзначных чисел. 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трёхзначного числа на однозначное число.  Совершенствовать устные и письменные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умножение трёхзначного числа на однозначное без перехода через разряд.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с переходом через разряд.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Закрепление по теме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«Умножение многозначного числа на однозначное». Проверочная работа № 10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вычислительными навыками, решать составные задачи, сравнивать выражения.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письменное деление в пределах 1000.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Проверка  деления.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проверку деления.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Приём письменного деления на однозначное число.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вычислительными навыками, решать составные задачи.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B205C5" w:rsidRPr="0040133D" w:rsidTr="00282FCD">
        <w:trPr>
          <w:trHeight w:val="1990"/>
        </w:trPr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Повторение пройденного «Деление</w:t>
            </w:r>
            <w:r w:rsidRPr="0040133D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Математический диктант № 7.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rPr>
          <w:trHeight w:val="340"/>
        </w:trPr>
        <w:tc>
          <w:tcPr>
            <w:tcW w:w="5000" w:type="pct"/>
            <w:gridSpan w:val="7"/>
            <w:vAlign w:val="center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3 классе» (6 часов)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Умножение и деление. Задачи.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Записывать и решать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письменное деление и умножение многозначного числа на однозначное по алгоритму.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арифметических действий.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и величины. </w:t>
            </w:r>
            <w:r w:rsidRPr="0040133D">
              <w:rPr>
                <w:rFonts w:ascii="Times New Roman" w:hAnsi="Times New Roman"/>
                <w:b/>
                <w:i/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40133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 </w:t>
            </w: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205C5" w:rsidRPr="0040133D" w:rsidTr="00282FCD">
        <w:tc>
          <w:tcPr>
            <w:tcW w:w="195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1" w:type="pct"/>
          </w:tcPr>
          <w:p w:rsidR="00B205C5" w:rsidRPr="0040133D" w:rsidRDefault="00B205C5" w:rsidP="00282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717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154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25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40133D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971" w:type="pct"/>
          </w:tcPr>
          <w:p w:rsidR="00B205C5" w:rsidRPr="0040133D" w:rsidRDefault="00B205C5" w:rsidP="00282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33D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B205C5" w:rsidRDefault="00B205C5" w:rsidP="00001A2B">
      <w:pPr>
        <w:spacing w:after="0"/>
        <w:rPr>
          <w:rFonts w:ascii="Times New Roman" w:hAnsi="Times New Roman"/>
          <w:b/>
          <w:sz w:val="24"/>
          <w:szCs w:val="24"/>
        </w:rPr>
        <w:sectPr w:rsidR="00B205C5" w:rsidSect="00BB1EBC">
          <w:pgSz w:w="16838" w:h="11906" w:orient="landscape"/>
          <w:pgMar w:top="709" w:right="1134" w:bottom="709" w:left="1134" w:header="709" w:footer="709" w:gutter="0"/>
          <w:cols w:space="720"/>
        </w:sectPr>
      </w:pPr>
    </w:p>
    <w:p w:rsidR="00B205C5" w:rsidRDefault="00B205C5" w:rsidP="00001A2B">
      <w:pPr>
        <w:rPr>
          <w:rFonts w:ascii="Times New Roman" w:hAnsi="Times New Roman"/>
          <w:b/>
          <w:smallCaps/>
          <w:sz w:val="24"/>
          <w:szCs w:val="24"/>
        </w:rPr>
      </w:pPr>
    </w:p>
    <w:p w:rsidR="00B205C5" w:rsidRPr="00393F77" w:rsidRDefault="00B205C5" w:rsidP="006A61EA">
      <w:pPr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6A2828">
        <w:rPr>
          <w:rFonts w:ascii="Times New Roman" w:hAnsi="Times New Roman"/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B205C5" w:rsidRPr="006A2828" w:rsidRDefault="00B205C5" w:rsidP="00001A2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A2828">
        <w:rPr>
          <w:rFonts w:ascii="Times New Roman" w:hAnsi="Times New Roman"/>
          <w:b/>
          <w:bCs/>
          <w:iCs/>
          <w:sz w:val="24"/>
          <w:szCs w:val="24"/>
        </w:rPr>
        <w:t>Печатные пособия</w:t>
      </w:r>
    </w:p>
    <w:p w:rsidR="00B205C5" w:rsidRPr="006A2828" w:rsidRDefault="00B205C5" w:rsidP="00001A2B">
      <w:pPr>
        <w:tabs>
          <w:tab w:val="left" w:pos="1080"/>
        </w:tabs>
        <w:ind w:left="1134"/>
        <w:jc w:val="both"/>
        <w:rPr>
          <w:rFonts w:ascii="Times New Roman" w:hAnsi="Times New Roman"/>
          <w:spacing w:val="-2"/>
          <w:sz w:val="24"/>
          <w:szCs w:val="24"/>
        </w:rPr>
      </w:pPr>
      <w:r w:rsidRPr="006A2828">
        <w:rPr>
          <w:rFonts w:ascii="Times New Roman" w:hAnsi="Times New Roman"/>
          <w:spacing w:val="-2"/>
          <w:sz w:val="24"/>
          <w:szCs w:val="24"/>
        </w:rPr>
        <w:t>– таблицы гигиенических требований к положению тетради, ручки, к правильной посадке;</w:t>
      </w:r>
    </w:p>
    <w:p w:rsidR="00B205C5" w:rsidRPr="006A2828" w:rsidRDefault="00B205C5" w:rsidP="00001A2B">
      <w:pPr>
        <w:tabs>
          <w:tab w:val="left" w:pos="108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B205C5" w:rsidRPr="006A2828" w:rsidRDefault="00B205C5" w:rsidP="00001A2B">
      <w:pPr>
        <w:tabs>
          <w:tab w:val="left" w:pos="108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карточки с заданиями по математике для 3 класса.</w:t>
      </w:r>
    </w:p>
    <w:p w:rsidR="00B205C5" w:rsidRPr="006A2828" w:rsidRDefault="00B205C5" w:rsidP="006A61EA">
      <w:pPr>
        <w:tabs>
          <w:tab w:val="left" w:pos="1080"/>
        </w:tabs>
        <w:ind w:left="11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A282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классная доска с креплениями для таблиц;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магнитная доска;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персональный компьютер с принтером;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ксерокс;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аудиомагнитофон;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CD/DVD-проигрыватель;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телевизор с диагональю не менее 72 см;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проектор для демонстрации слайдов;</w:t>
      </w:r>
    </w:p>
    <w:p w:rsidR="00B205C5" w:rsidRPr="006A2828" w:rsidRDefault="00B205C5" w:rsidP="00001A2B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 xml:space="preserve">– мультимедийный проектор; </w:t>
      </w:r>
    </w:p>
    <w:p w:rsidR="00B205C5" w:rsidRDefault="00B205C5" w:rsidP="006A61EA">
      <w:pPr>
        <w:tabs>
          <w:tab w:val="left" w:pos="1080"/>
        </w:tabs>
        <w:ind w:left="1134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экспозиционный экран размером 150х150 см.</w:t>
      </w:r>
    </w:p>
    <w:p w:rsidR="00B205C5" w:rsidRPr="00393F77" w:rsidRDefault="00B205C5" w:rsidP="00001A2B">
      <w:pPr>
        <w:tabs>
          <w:tab w:val="left" w:pos="1080"/>
        </w:tabs>
        <w:ind w:firstLine="539"/>
        <w:rPr>
          <w:rFonts w:ascii="Times New Roman" w:hAnsi="Times New Roman"/>
          <w:sz w:val="24"/>
          <w:szCs w:val="24"/>
        </w:rPr>
      </w:pPr>
    </w:p>
    <w:p w:rsidR="00B205C5" w:rsidRPr="006A2828" w:rsidRDefault="00B205C5" w:rsidP="006A61EA">
      <w:pPr>
        <w:tabs>
          <w:tab w:val="left" w:pos="108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A282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видеофильмы, соответствующие содержанию программы по математике;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B205C5" w:rsidRPr="006A2828" w:rsidRDefault="00B205C5" w:rsidP="006A61EA">
      <w:pPr>
        <w:tabs>
          <w:tab w:val="left" w:pos="1080"/>
        </w:tabs>
        <w:ind w:left="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A2828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B205C5" w:rsidRPr="006A2828" w:rsidRDefault="00B205C5" w:rsidP="00001A2B">
      <w:pPr>
        <w:tabs>
          <w:tab w:val="left" w:pos="1080"/>
        </w:tabs>
        <w:ind w:left="993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B205C5" w:rsidRPr="006A2828" w:rsidRDefault="00B205C5" w:rsidP="00001A2B">
      <w:pPr>
        <w:tabs>
          <w:tab w:val="left" w:pos="1080"/>
        </w:tabs>
        <w:ind w:left="993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материалы: бумага (писчая).</w:t>
      </w:r>
    </w:p>
    <w:p w:rsidR="00B205C5" w:rsidRDefault="00B205C5" w:rsidP="006A61EA">
      <w:pPr>
        <w:tabs>
          <w:tab w:val="left" w:pos="1080"/>
        </w:tabs>
        <w:ind w:left="99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05C5" w:rsidRPr="006A2828" w:rsidRDefault="00B205C5" w:rsidP="006A61EA">
      <w:pPr>
        <w:tabs>
          <w:tab w:val="left" w:pos="1080"/>
        </w:tabs>
        <w:ind w:left="993"/>
        <w:jc w:val="center"/>
        <w:outlineLvl w:val="0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объекты, предназначенные для демонстрации счёта;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наглядные пособия для изучения состава чисел;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демонстрационные пособия для изучения геометрических величин (длины, площади, периметра);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демонстрационная таблица умножения, таблица Пифагора;</w:t>
      </w:r>
    </w:p>
    <w:p w:rsidR="00B205C5" w:rsidRPr="00393F77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демонстрационные пособия для изучения геометрических фигур и тел.</w:t>
      </w:r>
    </w:p>
    <w:p w:rsidR="00B205C5" w:rsidRPr="006A2828" w:rsidRDefault="00B205C5" w:rsidP="006A61EA">
      <w:pPr>
        <w:tabs>
          <w:tab w:val="left" w:pos="1080"/>
        </w:tabs>
        <w:ind w:left="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A2828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ученические столы двухместные с комплектом стульев;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стол учительский с тумбой;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B205C5" w:rsidRPr="006A2828" w:rsidRDefault="00B205C5" w:rsidP="00001A2B">
      <w:pPr>
        <w:tabs>
          <w:tab w:val="left" w:pos="108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A2828">
        <w:rPr>
          <w:rFonts w:ascii="Times New Roman" w:hAnsi="Times New Roman"/>
          <w:sz w:val="24"/>
          <w:szCs w:val="24"/>
        </w:rPr>
        <w:t>– настенные доски (полки) для вывешивания иллюстративного материала.</w:t>
      </w:r>
    </w:p>
    <w:p w:rsidR="00B205C5" w:rsidRPr="003B196E" w:rsidRDefault="00B205C5" w:rsidP="00001A2B">
      <w:pPr>
        <w:rPr>
          <w:rFonts w:ascii="Times New Roman" w:hAnsi="Times New Roman"/>
          <w:sz w:val="24"/>
          <w:szCs w:val="24"/>
        </w:rPr>
      </w:pPr>
    </w:p>
    <w:p w:rsidR="00B205C5" w:rsidRPr="003B196E" w:rsidRDefault="00B205C5" w:rsidP="006A61EA">
      <w:pPr>
        <w:pStyle w:val="c15c0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aps/>
          <w:spacing w:val="-2"/>
        </w:rPr>
      </w:pPr>
      <w:r w:rsidRPr="003B196E">
        <w:rPr>
          <w:b/>
          <w:bCs/>
          <w:iCs/>
          <w:caps/>
          <w:spacing w:val="-2"/>
        </w:rPr>
        <w:t>Для реализации программного содержания используются</w:t>
      </w:r>
    </w:p>
    <w:p w:rsidR="00B205C5" w:rsidRPr="003B196E" w:rsidRDefault="00B205C5" w:rsidP="00001A2B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</w:rPr>
      </w:pPr>
      <w:r w:rsidRPr="003B196E">
        <w:rPr>
          <w:b/>
          <w:bCs/>
          <w:iCs/>
          <w:caps/>
          <w:spacing w:val="-2"/>
        </w:rPr>
        <w:t>следующие учебные пособия</w:t>
      </w:r>
    </w:p>
    <w:p w:rsidR="00B205C5" w:rsidRPr="003B196E" w:rsidRDefault="00B205C5" w:rsidP="00001A2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205C5" w:rsidRPr="003B196E" w:rsidRDefault="00B205C5" w:rsidP="00001A2B">
      <w:pPr>
        <w:pStyle w:val="c15c0"/>
        <w:numPr>
          <w:ilvl w:val="0"/>
          <w:numId w:val="19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bCs/>
        </w:rPr>
      </w:pPr>
      <w:r w:rsidRPr="003B196E">
        <w:rPr>
          <w:bCs/>
        </w:rPr>
        <w:t>Математика. 3 класс. Учебник для общеобразовательных учреждений</w:t>
      </w:r>
      <w:r w:rsidRPr="003B196E">
        <w:rPr>
          <w:bCs/>
          <w:color w:val="000000"/>
        </w:rPr>
        <w:t xml:space="preserve"> (с </w:t>
      </w:r>
      <w:r w:rsidRPr="003B196E">
        <w:rPr>
          <w:bCs/>
          <w:color w:val="000000"/>
          <w:lang w:val="en-US"/>
        </w:rPr>
        <w:t>CD</w:t>
      </w:r>
      <w:r w:rsidRPr="003B196E">
        <w:rPr>
          <w:bCs/>
          <w:color w:val="000000"/>
        </w:rPr>
        <w:t>-диском)</w:t>
      </w:r>
      <w:r w:rsidRPr="003B196E">
        <w:rPr>
          <w:bCs/>
        </w:rPr>
        <w:t>. В 2-х частях</w:t>
      </w:r>
      <w:r w:rsidRPr="003B196E">
        <w:t xml:space="preserve"> / Моро М.И., Волкова С.И., Степанова С.В., Бантова М.А., Бельтюкова Г.В</w:t>
      </w:r>
      <w:r w:rsidRPr="003B196E">
        <w:rPr>
          <w:bCs/>
        </w:rPr>
        <w:t>. – М.: Просвещение, 2012.</w:t>
      </w:r>
    </w:p>
    <w:p w:rsidR="00B205C5" w:rsidRPr="003B196E" w:rsidRDefault="00B205C5" w:rsidP="00001A2B">
      <w:pPr>
        <w:pStyle w:val="c15c0"/>
        <w:numPr>
          <w:ilvl w:val="0"/>
          <w:numId w:val="19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bCs/>
        </w:rPr>
      </w:pPr>
      <w:r w:rsidRPr="003B196E">
        <w:t xml:space="preserve">Математика. Рабочая тетрадь. 3 класс. В 2-х частях. / </w:t>
      </w:r>
      <w:r w:rsidRPr="003B196E">
        <w:rPr>
          <w:bCs/>
        </w:rPr>
        <w:t>Моро М.И., Волкова С.И. – М.: Просвещение, 2012.</w:t>
      </w:r>
    </w:p>
    <w:p w:rsidR="00B205C5" w:rsidRPr="003B196E" w:rsidRDefault="00B205C5" w:rsidP="00001A2B">
      <w:pPr>
        <w:pStyle w:val="c15c0"/>
        <w:numPr>
          <w:ilvl w:val="0"/>
          <w:numId w:val="19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</w:pPr>
      <w:r w:rsidRPr="003B196E">
        <w:rPr>
          <w:bCs/>
        </w:rPr>
        <w:t xml:space="preserve">Математика и конструирование. Конструирование. 3 класс / </w:t>
      </w:r>
      <w:r w:rsidRPr="003B196E">
        <w:t>Волкова С.И., Пчелкина О.Л.</w:t>
      </w:r>
      <w:r w:rsidRPr="003B196E">
        <w:rPr>
          <w:bCs/>
        </w:rPr>
        <w:t xml:space="preserve"> – М.: Просвещение, 2012.</w:t>
      </w:r>
    </w:p>
    <w:p w:rsidR="00B205C5" w:rsidRPr="003B196E" w:rsidRDefault="00B205C5" w:rsidP="00001A2B">
      <w:pPr>
        <w:pStyle w:val="c15c0"/>
        <w:numPr>
          <w:ilvl w:val="0"/>
          <w:numId w:val="19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bCs/>
        </w:rPr>
      </w:pPr>
      <w:r w:rsidRPr="003B196E">
        <w:t xml:space="preserve">Математика. Проверочные работы. 3 класс / </w:t>
      </w:r>
      <w:r w:rsidRPr="003B196E">
        <w:rPr>
          <w:bCs/>
        </w:rPr>
        <w:t>Волкова С.И. – М.: Просвещение, 2013.</w:t>
      </w:r>
    </w:p>
    <w:p w:rsidR="00B205C5" w:rsidRPr="003B196E" w:rsidRDefault="00B205C5" w:rsidP="00001A2B">
      <w:pPr>
        <w:pStyle w:val="c15c0"/>
        <w:numPr>
          <w:ilvl w:val="0"/>
          <w:numId w:val="19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bCs/>
        </w:rPr>
      </w:pPr>
      <w:r w:rsidRPr="003B196E">
        <w:t xml:space="preserve">Математика. Контрольные работы. 1-4 классы / </w:t>
      </w:r>
      <w:r w:rsidRPr="003B196E">
        <w:rPr>
          <w:bCs/>
        </w:rPr>
        <w:t>Волкова С.И. – М.: Просвещение, 2013.</w:t>
      </w:r>
    </w:p>
    <w:p w:rsidR="00B205C5" w:rsidRPr="003B196E" w:rsidRDefault="00B205C5" w:rsidP="00001A2B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B205C5" w:rsidRPr="003B196E" w:rsidRDefault="00B205C5" w:rsidP="00001A2B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sectPr w:rsidR="00B205C5" w:rsidRPr="003B196E" w:rsidSect="00A1773B">
      <w:pgSz w:w="11909" w:h="16834"/>
      <w:pgMar w:top="910" w:right="1515" w:bottom="360" w:left="9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C5" w:rsidRDefault="00B205C5" w:rsidP="00001A2B">
      <w:pPr>
        <w:spacing w:after="0" w:line="240" w:lineRule="auto"/>
      </w:pPr>
      <w:r>
        <w:separator/>
      </w:r>
    </w:p>
  </w:endnote>
  <w:endnote w:type="continuationSeparator" w:id="1">
    <w:p w:rsidR="00B205C5" w:rsidRDefault="00B205C5" w:rsidP="00001A2B">
      <w:pPr>
        <w:spacing w:after="0" w:line="240" w:lineRule="auto"/>
      </w:pPr>
      <w:r>
        <w:continuationSeparator/>
      </w:r>
    </w:p>
  </w:endnote>
  <w:endnote w:id="2">
    <w:p w:rsidR="00B205C5" w:rsidRDefault="00B205C5" w:rsidP="00A1773B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C5" w:rsidRDefault="00B205C5" w:rsidP="00001A2B">
      <w:pPr>
        <w:spacing w:after="0" w:line="240" w:lineRule="auto"/>
      </w:pPr>
      <w:r>
        <w:separator/>
      </w:r>
    </w:p>
  </w:footnote>
  <w:footnote w:type="continuationSeparator" w:id="1">
    <w:p w:rsidR="00B205C5" w:rsidRDefault="00B205C5" w:rsidP="0000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07124"/>
    <w:lvl w:ilvl="0">
      <w:numFmt w:val="bullet"/>
      <w:lvlText w:val="*"/>
      <w:lvlJc w:val="left"/>
    </w:lvl>
  </w:abstractNum>
  <w:abstractNum w:abstractNumId="1">
    <w:nsid w:val="17316A9E"/>
    <w:multiLevelType w:val="hybridMultilevel"/>
    <w:tmpl w:val="D14E577C"/>
    <w:lvl w:ilvl="0" w:tplc="CC9C21CC">
      <w:start w:val="1"/>
      <w:numFmt w:val="decimal"/>
      <w:lvlText w:val="%1."/>
      <w:lvlJc w:val="left"/>
      <w:pPr>
        <w:ind w:left="523" w:hanging="360"/>
      </w:pPr>
      <w:rPr>
        <w:rFonts w:ascii="Arial" w:eastAsia="Times New Roman" w:hAnsi="Aria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  <w:rPr>
        <w:rFonts w:cs="Times New Roman"/>
      </w:rPr>
    </w:lvl>
  </w:abstractNum>
  <w:abstractNum w:abstractNumId="2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E2DC1"/>
    <w:multiLevelType w:val="hybridMultilevel"/>
    <w:tmpl w:val="F99ED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9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18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Arial" w:hAnsi="Arial" w:hint="default"/>
        </w:rPr>
      </w:lvl>
    </w:lvlOverride>
  </w:num>
  <w:num w:numId="15">
    <w:abstractNumId w:val="1"/>
  </w:num>
  <w:num w:numId="16">
    <w:abstractNumId w:val="4"/>
  </w:num>
  <w:num w:numId="17">
    <w:abstractNumId w:val="5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A2B"/>
    <w:rsid w:val="00001A2B"/>
    <w:rsid w:val="00127EF0"/>
    <w:rsid w:val="00137D12"/>
    <w:rsid w:val="00171DD9"/>
    <w:rsid w:val="001A1BCD"/>
    <w:rsid w:val="00282FCD"/>
    <w:rsid w:val="0035516F"/>
    <w:rsid w:val="00383DB6"/>
    <w:rsid w:val="00393F77"/>
    <w:rsid w:val="003B196E"/>
    <w:rsid w:val="0040133D"/>
    <w:rsid w:val="004600A5"/>
    <w:rsid w:val="00484AD0"/>
    <w:rsid w:val="00506845"/>
    <w:rsid w:val="00546F31"/>
    <w:rsid w:val="005C3D21"/>
    <w:rsid w:val="00615C9E"/>
    <w:rsid w:val="006A2828"/>
    <w:rsid w:val="006A61EA"/>
    <w:rsid w:val="006C750D"/>
    <w:rsid w:val="0070259E"/>
    <w:rsid w:val="007129B6"/>
    <w:rsid w:val="00821437"/>
    <w:rsid w:val="008857A4"/>
    <w:rsid w:val="008A68D1"/>
    <w:rsid w:val="0099603C"/>
    <w:rsid w:val="009D0032"/>
    <w:rsid w:val="009E12C8"/>
    <w:rsid w:val="00A1773B"/>
    <w:rsid w:val="00A23818"/>
    <w:rsid w:val="00A45D93"/>
    <w:rsid w:val="00B205C5"/>
    <w:rsid w:val="00BA220D"/>
    <w:rsid w:val="00BB1EBC"/>
    <w:rsid w:val="00C235FA"/>
    <w:rsid w:val="00C6689D"/>
    <w:rsid w:val="00C83582"/>
    <w:rsid w:val="00C97B72"/>
    <w:rsid w:val="00CF7311"/>
    <w:rsid w:val="00D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A2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A2B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A2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A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A2B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1A2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1A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A2B"/>
    <w:rPr>
      <w:rFonts w:ascii="Tahoma" w:hAnsi="Tahoma" w:cs="Times New Roman"/>
      <w:sz w:val="16"/>
      <w:szCs w:val="1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A2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A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A2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01A2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1A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ontStyle13">
    <w:name w:val="Font Style13"/>
    <w:uiPriority w:val="99"/>
    <w:rsid w:val="00001A2B"/>
    <w:rPr>
      <w:rFonts w:ascii="Calibri" w:hAnsi="Calibri"/>
      <w:spacing w:val="-10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001A2B"/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1A2B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1A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001A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01A2B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00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1A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A2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01A2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A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01A2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A2B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A2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1A2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01A2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A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1A2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A2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01A2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A2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01A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A2B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01A2B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A2B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01A2B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A2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">
    <w:name w:val="Схема документа Знак"/>
    <w:basedOn w:val="DefaultParagraphFont"/>
    <w:uiPriority w:val="99"/>
    <w:semiHidden/>
    <w:rsid w:val="00001A2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1A2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A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1A2B"/>
    <w:rPr>
      <w:lang w:eastAsia="en-US"/>
    </w:rPr>
  </w:style>
  <w:style w:type="paragraph" w:customStyle="1" w:styleId="Default">
    <w:name w:val="Default"/>
    <w:uiPriority w:val="99"/>
    <w:semiHidden/>
    <w:rsid w:val="00001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Знак"/>
    <w:basedOn w:val="Normal"/>
    <w:uiPriority w:val="99"/>
    <w:semiHidden/>
    <w:rsid w:val="00001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semiHidden/>
    <w:rsid w:val="00001A2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Normal"/>
    <w:uiPriority w:val="99"/>
    <w:semiHidden/>
    <w:rsid w:val="0000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Normal"/>
    <w:uiPriority w:val="99"/>
    <w:semiHidden/>
    <w:rsid w:val="0000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Normal"/>
    <w:uiPriority w:val="99"/>
    <w:semiHidden/>
    <w:rsid w:val="0000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001A2B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customStyle="1" w:styleId="c15c0">
    <w:name w:val="c15 c0"/>
    <w:basedOn w:val="Normal"/>
    <w:uiPriority w:val="99"/>
    <w:rsid w:val="0000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01A2B"/>
    <w:rPr>
      <w:rFonts w:cs="Times New Roman"/>
      <w:vertAlign w:val="superscript"/>
    </w:rPr>
  </w:style>
  <w:style w:type="character" w:customStyle="1" w:styleId="spelle">
    <w:name w:val="spelle"/>
    <w:basedOn w:val="DefaultParagraphFont"/>
    <w:uiPriority w:val="99"/>
    <w:rsid w:val="00001A2B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001A2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basedOn w:val="DefaultParagraphFont"/>
    <w:uiPriority w:val="99"/>
    <w:rsid w:val="00001A2B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uiPriority w:val="99"/>
    <w:rsid w:val="00001A2B"/>
  </w:style>
  <w:style w:type="character" w:customStyle="1" w:styleId="apple-converted-space">
    <w:name w:val="apple-converted-space"/>
    <w:basedOn w:val="DefaultParagraphFont"/>
    <w:uiPriority w:val="99"/>
    <w:rsid w:val="00001A2B"/>
    <w:rPr>
      <w:rFonts w:cs="Times New Roman"/>
    </w:rPr>
  </w:style>
  <w:style w:type="character" w:customStyle="1" w:styleId="c2">
    <w:name w:val="c2"/>
    <w:basedOn w:val="DefaultParagraphFont"/>
    <w:uiPriority w:val="99"/>
    <w:rsid w:val="00001A2B"/>
    <w:rPr>
      <w:rFonts w:cs="Times New Roman"/>
    </w:rPr>
  </w:style>
  <w:style w:type="character" w:customStyle="1" w:styleId="c42">
    <w:name w:val="c42"/>
    <w:basedOn w:val="DefaultParagraphFont"/>
    <w:uiPriority w:val="99"/>
    <w:rsid w:val="00001A2B"/>
    <w:rPr>
      <w:rFonts w:cs="Times New Roman"/>
    </w:rPr>
  </w:style>
  <w:style w:type="character" w:customStyle="1" w:styleId="c1">
    <w:name w:val="c1"/>
    <w:basedOn w:val="DefaultParagraphFont"/>
    <w:uiPriority w:val="99"/>
    <w:rsid w:val="00001A2B"/>
    <w:rPr>
      <w:rFonts w:cs="Times New Roman"/>
    </w:rPr>
  </w:style>
  <w:style w:type="character" w:customStyle="1" w:styleId="c8">
    <w:name w:val="c8"/>
    <w:basedOn w:val="DefaultParagraphFont"/>
    <w:uiPriority w:val="99"/>
    <w:rsid w:val="00001A2B"/>
    <w:rPr>
      <w:rFonts w:cs="Times New Roman"/>
    </w:rPr>
  </w:style>
  <w:style w:type="character" w:styleId="Strong">
    <w:name w:val="Strong"/>
    <w:basedOn w:val="DefaultParagraphFont"/>
    <w:uiPriority w:val="99"/>
    <w:qFormat/>
    <w:rsid w:val="00001A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ao10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70</Pages>
  <Words>15393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5</cp:revision>
  <dcterms:created xsi:type="dcterms:W3CDTF">2014-05-14T14:13:00Z</dcterms:created>
  <dcterms:modified xsi:type="dcterms:W3CDTF">2015-06-21T16:07:00Z</dcterms:modified>
</cp:coreProperties>
</file>