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78" w:rsidRPr="00083878" w:rsidRDefault="00083878" w:rsidP="00083878">
      <w:pPr>
        <w:jc w:val="center"/>
        <w:rPr>
          <w:color w:val="31849B" w:themeColor="accent5" w:themeShade="BF"/>
        </w:rPr>
      </w:pPr>
      <w:r w:rsidRPr="00083878">
        <w:rPr>
          <w:color w:val="31849B" w:themeColor="accent5" w:themeShade="BF"/>
        </w:rPr>
        <w:t>КОНСУЛЬТАЦИЯ ДЛЯ РОДИТЕЛЕЙ</w:t>
      </w:r>
    </w:p>
    <w:p w:rsidR="00AB5FE0" w:rsidRPr="00AB5FE0" w:rsidRDefault="00AB5FE0" w:rsidP="00AB5FE0">
      <w:pPr>
        <w:jc w:val="center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 </w:t>
      </w:r>
      <w:r>
        <w:rPr>
          <w:color w:val="E36C0A" w:themeColor="accent6" w:themeShade="BF"/>
        </w:rPr>
        <w:tab/>
      </w:r>
      <w:r w:rsidR="00083878">
        <w:t xml:space="preserve"> Отдых с родителями – это </w:t>
      </w:r>
      <w:proofErr w:type="spellStart"/>
      <w:r w:rsidR="00083878">
        <w:t>неотъемлимая</w:t>
      </w:r>
      <w:proofErr w:type="spellEnd"/>
      <w:r w:rsidR="00083878">
        <w:t xml:space="preserve">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</w:t>
      </w:r>
      <w:r>
        <w:t xml:space="preserve">аясь ребенком». Для взрослого </w:t>
      </w:r>
      <w:r w:rsidR="00083878">
        <w:t>«единственный способ стать снова ребенком, оставаясь взрослым».</w:t>
      </w:r>
    </w:p>
    <w:p w:rsidR="00083878" w:rsidRDefault="00083878" w:rsidP="00AB5FE0">
      <w:pPr>
        <w:spacing w:after="0" w:line="360" w:lineRule="auto"/>
      </w:pPr>
      <w:r>
        <w:t xml:space="preserve"> </w:t>
      </w:r>
      <w:r w:rsidR="00AB5FE0">
        <w:tab/>
      </w:r>
      <w:r>
        <w:t xml:space="preserve">Отправляясь на отдых с детьми за город, с компанией, </w:t>
      </w:r>
      <w:proofErr w:type="gramStart"/>
      <w:r>
        <w:t>на</w:t>
      </w:r>
      <w:proofErr w:type="gramEnd"/>
      <w:r>
        <w:t xml:space="preserve"> забывайте взять </w:t>
      </w:r>
      <w:proofErr w:type="gramStart"/>
      <w:r>
        <w:t>с</w:t>
      </w:r>
      <w:proofErr w:type="gramEnd"/>
      <w: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083878" w:rsidRDefault="00083878" w:rsidP="00AB5FE0">
      <w:pPr>
        <w:spacing w:after="0" w:line="360" w:lineRule="auto"/>
        <w:ind w:firstLine="708"/>
      </w:pPr>
      <w:r>
        <w:t xml:space="preserve"> 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083878" w:rsidRPr="00083878" w:rsidRDefault="00083878" w:rsidP="00AB5FE0">
      <w:pPr>
        <w:ind w:firstLine="708"/>
        <w:rPr>
          <w:i/>
        </w:rPr>
      </w:pPr>
      <w:r w:rsidRPr="00083878">
        <w:rPr>
          <w:i/>
        </w:rPr>
        <w:t>Игры с мячом</w:t>
      </w:r>
    </w:p>
    <w:p w:rsidR="00083878" w:rsidRDefault="00083878" w:rsidP="00083878">
      <w:r>
        <w:t>«Съедобное – несъедобное»</w:t>
      </w:r>
    </w:p>
    <w:p w:rsidR="00083878" w:rsidRDefault="00083878" w:rsidP="00083878">
      <w:r>
        <w:t xml:space="preserve"> 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083878" w:rsidRDefault="00083878" w:rsidP="00083878">
      <w:r>
        <w:t>«Назови животное»</w:t>
      </w:r>
    </w:p>
    <w:p w:rsidR="00083878" w:rsidRDefault="00083878" w:rsidP="00083878">
      <w:r>
        <w:t xml:space="preserve"> 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083878" w:rsidRDefault="00083878" w:rsidP="00083878">
      <w:r>
        <w:t xml:space="preserve">«Догони мяч» </w:t>
      </w:r>
    </w:p>
    <w:p w:rsidR="00083878" w:rsidRDefault="00083878" w:rsidP="00083878">
      <w:r>
        <w:t xml:space="preserve"> 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083878" w:rsidRDefault="00083878" w:rsidP="00083878">
      <w:r>
        <w:t>«Проскачи с мячом» (игра-эстафета)</w:t>
      </w:r>
    </w:p>
    <w:p w:rsidR="00083878" w:rsidRDefault="00083878" w:rsidP="00083878">
      <w:r>
        <w:t xml:space="preserve"> 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083878" w:rsidRDefault="00083878" w:rsidP="00083878">
      <w:r>
        <w:lastRenderedPageBreak/>
        <w:t>«Вышибалы»</w:t>
      </w:r>
    </w:p>
    <w:p w:rsidR="00083878" w:rsidRDefault="00083878" w:rsidP="00083878">
      <w:r>
        <w:t xml:space="preserve"> 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083878" w:rsidRDefault="00083878" w:rsidP="00083878">
      <w:r>
        <w:t xml:space="preserve"> 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083878" w:rsidRDefault="00083878" w:rsidP="00083878">
      <w:r>
        <w:t xml:space="preserve"> 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proofErr w:type="gramStart"/>
      <w:r>
        <w:t>Самый</w:t>
      </w:r>
      <w:proofErr w:type="gramEnd"/>
      <w:r>
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083878" w:rsidRDefault="00083878" w:rsidP="00083878">
      <w:r>
        <w:t xml:space="preserve"> </w:t>
      </w:r>
      <w:r w:rsidR="00AB5FE0">
        <w:tab/>
      </w:r>
      <w:r>
        <w:t xml:space="preserve">Познакомьте детей с русскими народными играми: «Горелки», «Чехарда». Вспомните </w:t>
      </w:r>
      <w:proofErr w:type="gramStart"/>
      <w:r>
        <w:t>игры</w:t>
      </w:r>
      <w:proofErr w:type="gramEnd"/>
      <w: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CC4577" w:rsidRDefault="00083878" w:rsidP="00083878">
      <w:r>
        <w:t xml:space="preserve"> </w:t>
      </w:r>
      <w:r w:rsidR="00AB5FE0">
        <w:tab/>
      </w:r>
      <w:r>
        <w:t>Желаем вам хорошего семейного отдыха!</w:t>
      </w:r>
    </w:p>
    <w:sectPr w:rsidR="00CC4577" w:rsidSect="00CC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83878"/>
    <w:rsid w:val="00083878"/>
    <w:rsid w:val="00573284"/>
    <w:rsid w:val="00AB5FE0"/>
    <w:rsid w:val="00CC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3179</Characters>
  <Application>Microsoft Office Word</Application>
  <DocSecurity>0</DocSecurity>
  <Lines>26</Lines>
  <Paragraphs>7</Paragraphs>
  <ScaleCrop>false</ScaleCrop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2014-06-14T06:45:00Z</dcterms:created>
  <dcterms:modified xsi:type="dcterms:W3CDTF">2015-06-14T12:14:00Z</dcterms:modified>
</cp:coreProperties>
</file>