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4" w:rsidRDefault="00145514" w:rsidP="0014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непосредственно-образовательной деятельности с дошкольниками в старшей группе</w:t>
      </w:r>
    </w:p>
    <w:p w:rsidR="00145514" w:rsidRDefault="00145514" w:rsidP="0014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«Поможем малышам»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 речевое развитие; социально-коммуникативное развитие, художественно-эстетическое развитие, физическое развитие.</w:t>
      </w:r>
    </w:p>
    <w:p w:rsidR="00145514" w:rsidRDefault="00145514" w:rsidP="00145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первичные представления об объектах окружающего мира, о свойствах и отношениях объектов (форме, цвете, размере, материале). Продолжить знакомство с этапами производства мебели. Систематизировать представления о профессиях: столяр. Уточнить знания детей о видах, назначении мебели, материалах, из которых она производится.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. Развивать мышление, речевое и двигательное внимание, зрительное восприятие. Активизировать в речи обобщающие понятия: «мебель», «инструменты». Обогащать речь словами, характеризующие свойства и качество предметов. Помогать правильно, употреблять в речи  существительные: диван, рубанок, топор, отвертка. Упражнять детей в образовании и употреблении в речи существительных в единственном и множественном числе. Совершенствовать диалогическую речь. Закреплять навык составления сложносочиненных предложений с союзами а, и. Формировать навык составления рассказа по схеме. 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готовность детей к совместной деятельности.  Продолжать обогащать опыт сотрудничества, формировать дружеские взаимоотношения, чувство единства, сплоченности через движения, мимику, жестов в играх.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эстетическое отношение к окружающим предметам. Развивать детское художественное творчество. Воспитывать желание и умение взаимодействовать со сверстниками при создании коллективной работы. 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Сохранять и укреплять физическое и психическое здоровье детей через выполнение динамических пауз. Формировать у детей правильную осанку, умение осознанно выполнять движения. Совершенствовать двигательные умения и навыки детей.</w:t>
      </w:r>
    </w:p>
    <w:p w:rsidR="00145514" w:rsidRDefault="00145514" w:rsidP="00145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игра, динамическая пауза, работа с коллекцией материалов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работа со схемами,  иллюстрации по теме, видеосюжет,  карточки со схемами, инструменты.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Словесные: беседа,  вопросы воспитателя, проблемно-поисковые вопросы воспитателя, загадки, самостоятельная работа детей.</w:t>
      </w:r>
    </w:p>
    <w:p w:rsidR="00145514" w:rsidRDefault="00145514" w:rsidP="00145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проектор; экран;</w:t>
      </w:r>
      <w:r>
        <w:rPr>
          <w:rFonts w:ascii="Times New Roman" w:hAnsi="Times New Roman" w:cs="Times New Roman"/>
          <w:sz w:val="28"/>
          <w:szCs w:val="28"/>
        </w:rPr>
        <w:t xml:space="preserve"> видео-обращение столяра, план-схема кукольного домика, схемы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«Этапы изготовления плетеной мебели», инструменты: пила, отвертка, топор, рубанок, молоток, буклеты с вариантами мебели, коробка с макетами мебели, материал для рисования.</w:t>
      </w:r>
      <w:proofErr w:type="gramEnd"/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профессиями «столяр», «дизайнер». Изготовление макетов мебели из бумаги, рассматривание буклетов из мебельного магазина, просмотр фильма «Этапы изготовления деревянной мебели».</w:t>
      </w:r>
    </w:p>
    <w:p w:rsidR="00145514" w:rsidRDefault="00145514" w:rsidP="001455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«Как работать с инструментами?»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выполнять движения в соответствии заданием.</w:t>
            </w:r>
          </w:p>
        </w:tc>
      </w:tr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должен выглядит кукольный домик»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представления детей о том, какой должен быть домик. Выяснить какие предметы должны находиться. Развивать пространственное мышление.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 Загадки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четко выражать свои мысли, правильно строить предложения, развивать логическое мышление.</w:t>
            </w:r>
          </w:p>
        </w:tc>
      </w:tr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мебели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Формировать эстетическое отношение к окружающим предметам. Развивать детское художественное творчество. Воспитывать желание и умение взаимодействовать со сверстниками при создании коллективной работы. 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коллекцией материалов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устанавливать причинно-следственные связи между материалами и предметами, развивать логическое мышление.</w:t>
            </w:r>
          </w:p>
        </w:tc>
      </w:tr>
      <w:tr w:rsidR="00145514" w:rsidTr="00145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«Что из чего?»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двигательные умения и навыки детей</w:t>
            </w:r>
          </w:p>
        </w:tc>
      </w:tr>
    </w:tbl>
    <w:p w:rsidR="00145514" w:rsidRDefault="00145514" w:rsidP="00145514">
      <w:pPr>
        <w:rPr>
          <w:rFonts w:ascii="Times New Roman" w:hAnsi="Times New Roman" w:cs="Times New Roman"/>
          <w:sz w:val="28"/>
          <w:szCs w:val="28"/>
        </w:rPr>
      </w:pPr>
    </w:p>
    <w:p w:rsidR="00145514" w:rsidRDefault="00145514" w:rsidP="0014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84"/>
        <w:gridCol w:w="3259"/>
        <w:gridCol w:w="2509"/>
        <w:gridCol w:w="3319"/>
      </w:tblGrid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Располагаются на диване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Актуализирована заинтересованность детей. Созданы условия для дальнейшей деятельности.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Видео-послание (включается запись)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работаю столяром в нашем детском саду и часто захожу в вашу группу. Мне передали заказ детей из младшей группы. Они попросили изготовить мебель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кукольного домика. Она должна быть удобной и красивой. Помогите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 Подскажите, какую мебель сделать для домика и из чего её изготовить?»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сможем ему помочь?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это сделать?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текст письма. Ответы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образовательную деятельность. Развивается слуховое внимание, память.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схемой кукольного домика.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воспитателя. 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ответить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все вопросы нашего уважаемого столяра, сначала нужно, конечно увидеть, как выглядит этот домик. Но посетить сейчас детей младшей группы мы не можем. Они прислали нам план-схему. Давайте её рассмотрим.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схемы.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схеме: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видим на схеме?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комнат?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они называются?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-Чего не хватает в этих комнатах?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подсказку нам ребята из младшей группы прислали загадки, которые помогут нам догадаться, какая мебель нужна.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вы умеете быстро отгадывать загадки, но нужно рассказать, почему это именно этот предмет. Если мы правильно отгадаем загадку, то из этой коробки появится нужный предмет. 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-Ножек четыре, шляпок одна, нужен, коль станет, обедать семья (стол).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четырех ногах стою, ходить я вовсе не могу, когда устанешь ты гулять, ты можешь сесть и отдыхать (стул)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меня вы посмотрите, дверки можете открыть вы, а на полочках моих много нужного стоит!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всех я как жираф: я – большой, красивый… (шкаф)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ночам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того задремлет сладко, что не хочется вставать. Что за штука 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кровать)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нем легко сидится, и приятно сладко спиться! Спинка мягкая,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Что еще для счастья нужно? (диван)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него садятся, но это не стул. У него есть подлокотники. Но это не диван. У него есть подушки, но это не кровать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ресло)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поставим мебель?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план-схему,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ней, отгадывают загадки.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представления детей о том, какой должен быть домик,  какие предметы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находиться. Усовершенствован навык пространственного мышления.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 словарь существительными (название предметов мебели). Совершенствуется умения обосновывать свой ответ. Развивается связная речь. Развивается слуховое внимание, зрительное восприятие.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посмотрите. Какие прекрасные модели вы мебели вы сделали. Как вы думаете, мы можем прямо сейчас оформить кукольный домик?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материалы используют для изготовления мебели?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коллекции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устанавливать причинно-следственные связи между материалами и предметами. Совершенствуется умение объяснять их. Активизирован словарь существительных (название предметов, материалов)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«Что из чего?»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Стул…?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Стол…?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Кресло…?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Шкаф…?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умения, соотносит действия со словами по заданному  признаку. Развитие внимания.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схемами «Этапы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мебели»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на доске находятся карточки со схемами изготовления деревянной мебели. Вчера мы смотрели фильм, а теперь давайте вместе расставим карточки по порядку.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карточками на доске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 навык работы с карточками.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Установлены этапы изготовления мебели.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инструментов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знаете, я вот о чем подумала. А с помощью, каких инструментов люди изготавливают мебель?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есть про них загадки: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-Быстро грызет, мелко жует, сама не глотает. Что это такое, кто отгадает? (пила)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их много?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-Вострушка-вертушка уперлась в винт ногой, потерял болтун покой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твертка) 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их много?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обеда с горяча поработает с плеча – и в итоге, будь здоров, наломает столько дров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опор)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их много?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доске шершавой вдруг он пройдется как утюг. И тогда наверняка гладкой станет та доска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убанок)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их много?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 в хозяйстве нужен, он с гвоздями очень дружен.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забиваю, маме с папой помогаю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олоток)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если их много?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 такое? Давайте рассмотрим. Что ими делают?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инструментов, отгадывание загадок. Ответы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 навык ведения диалога, образование существительных во множественном числе, совершенствуется навык отгадывания загадок. У детей формируется представление о необходимости столярных инструментов в быту.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работы с инструментами.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-пила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-молоток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-отвертка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-рубанок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-топор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работой инструментов.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и укреплять физическое и психическое здоровье детей через выполнение движений.</w:t>
            </w:r>
          </w:p>
        </w:tc>
      </w:tr>
      <w:tr w:rsidR="00145514" w:rsidTr="00145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Подведение итога НОД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мебель должна быть красивой?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можно ли нашу мебель назвать красивой?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её украсим. Перед вами карандаши, краски и другой материал. Каждый самостоятельно придумывает рисунок и украшает свои модели.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все модели мебели мы поместим в кукольный домик и передадим в младшую группу для игр.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диалогической речи Усвоение материала образовательной деятельности.</w:t>
            </w:r>
          </w:p>
          <w:p w:rsidR="00145514" w:rsidRDefault="0014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навык работы с различными изобразительными материалами.</w:t>
            </w:r>
          </w:p>
        </w:tc>
      </w:tr>
    </w:tbl>
    <w:p w:rsidR="009B261E" w:rsidRDefault="009B261E"/>
    <w:sectPr w:rsidR="009B261E" w:rsidSect="009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14"/>
    <w:rsid w:val="00145514"/>
    <w:rsid w:val="009B261E"/>
    <w:rsid w:val="00A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2015-06-29T08:59:00Z</dcterms:created>
  <dcterms:modified xsi:type="dcterms:W3CDTF">2015-06-29T08:59:00Z</dcterms:modified>
</cp:coreProperties>
</file>