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38" w:rsidRDefault="00557F38" w:rsidP="00F77DFE"/>
    <w:p w:rsidR="00557F38" w:rsidRDefault="00557F38" w:rsidP="00F77DFE">
      <w:r w:rsidRPr="0010336E">
        <w:rPr>
          <w:b/>
          <w:i/>
          <w:sz w:val="32"/>
          <w:szCs w:val="32"/>
        </w:rPr>
        <w:t>Фольклор</w:t>
      </w:r>
      <w:r w:rsidRPr="0010336E">
        <w:rPr>
          <w:b/>
          <w:i/>
        </w:rPr>
        <w:t xml:space="preserve"> </w:t>
      </w:r>
      <w:r>
        <w:t>– один из нетрадиционных подходов к работе с дошкольниками по самостоятельной художественно-речевой деятельности .</w:t>
      </w:r>
    </w:p>
    <w:p w:rsidR="00557F38" w:rsidRDefault="00557F38" w:rsidP="00F77DFE">
      <w:r>
        <w:t>В наше время повсеместно наблюдается процесс упрощения, оскудения русского языка, исчезают его красота, образность. Исключительно мал и примитивен словарный запас большинства взрослых и детей.</w:t>
      </w:r>
    </w:p>
    <w:p w:rsidR="00557F38" w:rsidRDefault="00557F38" w:rsidP="00F77DFE">
      <w:r>
        <w:t>Чтобы помочь дошкольникам осваивать богатство родного языка, а также для успешного развития их эмоционально-мыслительной сферы, центральное место должно быть отведено самостоятельной художественно-речевой деятельности, которой в настоящее время уделяется недостаточно внимания педагогами дошкольных учреждений.</w:t>
      </w:r>
    </w:p>
    <w:p w:rsidR="00557F38" w:rsidRDefault="00557F38" w:rsidP="00F77DFE">
      <w:r>
        <w:t>Несомненно, эту работу необходимо осуществлять на всех возрастных этапах при условии чёткой, грамотной организации педагогического процесса и комплексного подхода, который предполагает взаимосвязь традиционных и нетрадиционных способов действий.</w:t>
      </w:r>
    </w:p>
    <w:p w:rsidR="00557F38" w:rsidRDefault="00557F38" w:rsidP="00F77DFE">
      <w:r>
        <w:t>Сегодня одной из самых актуальных задач является показ красоты русского языка через устное народное творчество, выраженное в песнях, припевках, закличках, колядках, обрядах; формирование у детей интереса к детскому фольклору, обогащение словарного запаса детей.</w:t>
      </w:r>
    </w:p>
    <w:p w:rsidR="00557F38" w:rsidRDefault="00557F38" w:rsidP="00F77DFE">
      <w:r>
        <w:t>Как педагог дошкольного образования детского сада №51 я пришла к выводу, что знакомить детей с фольклорным материалом следует с младшего дошкольного возраста.</w:t>
      </w:r>
    </w:p>
    <w:p w:rsidR="00557F38" w:rsidRDefault="00557F38" w:rsidP="00F77DFE">
      <w:r>
        <w:t xml:space="preserve">Прежде чем знакомить детей с русским фольклором, самой пришлось многое узнать, прочесть, изучить, постичь сердцем. Много времени я провела в детской библиотеке, где знакомилась с трудами собирателей произведений русского народного фольклора: Нечаева, Д.Н. Садовникова, В.И. Даля, М.А. Рыбниковой и др.; собрала много литературы (детской, музыкальной, художественной, методической); </w:t>
      </w:r>
    </w:p>
    <w:p w:rsidR="00557F38" w:rsidRDefault="00557F38" w:rsidP="00F77DFE">
      <w:r>
        <w:t xml:space="preserve">Таким образом, на первом этапе работы мною был накоплен необходимый для дальнейшей деятельности методический материал. </w:t>
      </w:r>
    </w:p>
    <w:p w:rsidR="00557F38" w:rsidRDefault="00557F38" w:rsidP="00F77DFE">
      <w:r>
        <w:t>В своей работе я широко применяю малые формы фольклора с дошкольниками. Известно, что ребёнок младшего возраста чутко откликается на потешки, приговорки, попевки. Их роль трудно переоценить в жизни малыша: вслушиваясь в слова потешки, в их ритм, музыкальность, он делает ладушки, притопывает, приплясывает, двигается в такт произносимому тексту. Это забавляет, радует его, организует его поведение. Попевки, приговорки с давних времён создавались в народе на потеху детям. Это первые художественные произведения, которые слышит маленький ребёнок. Они разнообразны по содержанию: колыбельные - успокаивают, весёлые радуют, в них звучит любовь к ребёнку и забота о нём. Знакомство с народными потешками расширяет кругозор детей, обогащает их чувства и речь, формирует отношение к окружающему миру.</w:t>
      </w:r>
    </w:p>
    <w:p w:rsidR="00557F38" w:rsidRDefault="00557F38" w:rsidP="00F77DFE">
      <w:r>
        <w:t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Потешка помогает устанавливать первоначальный контакт воспитателя с малышами. Правильно подобранная потешка помогает погасить в малыше отрицательные эмоции, пробудить чувство симпатии к пока ещё чужому для него человеку. В общем, отвлечься и успокоиться. Перебираю пальчиками Дениса и приговариваю: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пальчик - дедка,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пальчик - бабка,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пальчик - папенька,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пальчик - маменька,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А вот этот - наш малыш,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Зовут его Денис!</w:t>
      </w:r>
    </w:p>
    <w:p w:rsidR="00557F38" w:rsidRDefault="00557F38" w:rsidP="00F77DFE">
      <w:r>
        <w:t>Мальчик посматривает то на меня, то на свои пальчики. Прислушивается к словам потешки, веселеет.</w:t>
      </w:r>
    </w:p>
    <w:p w:rsidR="00557F38" w:rsidRDefault="00557F38" w:rsidP="00F77DFE">
      <w:r>
        <w:t>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557F38" w:rsidRDefault="00557F38" w:rsidP="00F77DFE">
      <w:r>
        <w:t>Для выполнения этих задач подобрала серию потешек, пестушек, попевок, прибауток. При подборе обращала внимание на то, чтобы они были просты, коротки, с чётким ритмом, побуждали к действию, движениям. Сколько в этих, казалось бы, незамысловатых стишках нежности, такта, рациональности. Они удовлетворяют рано возникающую у ребёнка потребность в художественном слове, в ритмических движениях. Большое внимание уделяю подбору иллюстративного материала. Предпочтение отдаю таким художникам, как Васнецов, Елисеев, Игнатьев, Скотина и др. Я сама обшила и обвязала десяток кукол по всем сезонам года, своими руками сшила множество разных меховых забавных зверюшек, которые являются неизменными “участниками”, верными спутниками и сотоварищами по играм и развлечениям моих детей.</w:t>
      </w:r>
    </w:p>
    <w:p w:rsidR="00557F38" w:rsidRDefault="00557F38" w:rsidP="00F77DFE">
      <w:r>
        <w:t>Известно, что словарный запас детей этого возраста ещё невелик, реальный мир воспринимается ими своеобразно, поэтому потешки должны соответствовать уровню развития детей. Разумеется, тексты я заучиваю наизусть и, конечно, ищу соответствующие интонации: колыбельную произношу нараспев, ласково, негромко, весёлую потешку - задорно, с юмором, с улыбкой.</w:t>
      </w:r>
    </w:p>
    <w:p w:rsidR="00557F38" w:rsidRDefault="00557F38" w:rsidP="00F77DFE">
      <w:r>
        <w:t>Ребята реагируют на потешки неодинаково. Так, если Дениса, Дашу, Алёнушку успокаивают потешки с перебиранием пальчиков, то Ваня, Надя, Серёжа на эту потешку почти не реагируют. Я пробую привлекать их к играм в сопровождении потешек. Сажаю Ваню на лошадку и приговариваю: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Еду, еду к бабе, к деду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На лошадке в красной шапке.</w:t>
      </w:r>
    </w:p>
    <w:p w:rsidR="00557F38" w:rsidRDefault="00557F38" w:rsidP="00F77DFE">
      <w:r>
        <w:t>Так приходится учитывать индивидуальные особенности детей, чтобы создать у каждого из них радостное настроение. Помогают в этом и игрушки. Та же всем известная потешка “Ладушки” звучит свежо, когда её приговаривают от имени куклы, умеющей двигать руками. А сколько веселья вызывает у детей зайка, скачущий по комнате под слова народной потешки!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Скачет зайка маленький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Около завалинки.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Быстро скачет зайка,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Ты его поймай-ка.</w:t>
      </w:r>
    </w:p>
    <w:p w:rsidR="00557F38" w:rsidRDefault="00557F38" w:rsidP="00F77DFE">
      <w:r>
        <w:t>Ритмичный текст потешки побуждает ребят к движению, создавая весёлое настроение.</w:t>
      </w:r>
    </w:p>
    <w:p w:rsidR="00557F38" w:rsidRDefault="00557F38" w:rsidP="00F77DFE">
      <w:r>
        <w:t>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потешке. Так, во время умывания говорю Даше, Маше: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Ай, лады, лады, лады,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Не боимся мы воды,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Чисто умываемся,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Маме улыбаемся.</w:t>
      </w:r>
    </w:p>
    <w:p w:rsidR="00557F38" w:rsidRDefault="00557F38" w:rsidP="00F77DFE">
      <w:r>
        <w:t>Ритмичные слова вызывают у ребят радость, они с удовольствием подставляют руки под струю воды. А некоторые самостоятельно пытаются подтянуть рукавчики.</w:t>
      </w:r>
    </w:p>
    <w:p w:rsidR="00557F38" w:rsidRDefault="00557F38" w:rsidP="00F77DFE">
      <w:r>
        <w:t>Потешка способна корректировать поведение детей, создавать у них хорошее настроение. Вот почему я стараюсь, чтобы потешка сопутствовала всей жизни малышей, настраивала их на мажорный лад. Помогает потешка и в процессе кормления. Света, Настя,Оля, Надя ели плохо, без аппетита. Чтобы вызвать у них желание есть, я произношу: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Умница Катенька,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Ешь кашку сладеньку,</w:t>
      </w:r>
    </w:p>
    <w:p w:rsidR="00557F38" w:rsidRDefault="00557F38" w:rsidP="00F77DFE">
      <w:r w:rsidRPr="004471B6">
        <w:rPr>
          <w:b/>
        </w:rPr>
        <w:t>Вкусную, душистую</w:t>
      </w:r>
      <w:r>
        <w:t>.</w:t>
      </w:r>
    </w:p>
    <w:p w:rsidR="00557F38" w:rsidRDefault="00557F38" w:rsidP="00F77DFE">
      <w:r>
        <w:t>Ира, которая сначала отодвигала тарелку, отказывалась от еды, бралась за ложку.</w:t>
      </w:r>
    </w:p>
    <w:p w:rsidR="00557F38" w:rsidRDefault="00557F38" w:rsidP="00F77DFE">
      <w:r>
        <w:t>Не все дети охотно ложились в постель, некоторые испытывали чувство тревоги, тоски по дому, по маме. Такое поведение не редкость в первые дни пребывания ребёнка в детском саду. Маше, которая не хотела ложиться в постель, Ванюше, который долго не засыпал и смотрел на меня грустными глазами, я ласково, убаюкивающе говорила: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Вот и люди спят,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Вот и звери спят,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Птицы спят на веточках,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Лисы спят на горочках,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Зайцы спят на травушке,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Утки на муравушке,</w:t>
      </w:r>
    </w:p>
    <w:p w:rsidR="00557F38" w:rsidRDefault="00557F38" w:rsidP="00F77DFE">
      <w:pPr>
        <w:rPr>
          <w:b/>
        </w:rPr>
      </w:pPr>
      <w:r w:rsidRPr="004471B6">
        <w:rPr>
          <w:b/>
        </w:rPr>
        <w:t>Детки все по люлечкам...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Спят - поспят,</w:t>
      </w:r>
    </w:p>
    <w:p w:rsidR="00557F38" w:rsidRDefault="00557F38" w:rsidP="00F77DFE">
      <w:r w:rsidRPr="004471B6">
        <w:rPr>
          <w:b/>
        </w:rPr>
        <w:t>Всему миру спать велят</w:t>
      </w:r>
      <w:r>
        <w:t>.</w:t>
      </w:r>
    </w:p>
    <w:p w:rsidR="00557F38" w:rsidRDefault="00557F38" w:rsidP="00F77DFE">
      <w:r w:rsidRPr="004471B6">
        <w:rPr>
          <w:i/>
        </w:rPr>
        <w:t>Одевание</w:t>
      </w:r>
      <w:r>
        <w:t xml:space="preserve">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мы вместе с няней Раисой Григорьевной (она знает много потешек) проговариваем: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Вот они - сапожки,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- с левой ножки,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Этот с правой ножки,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Если дождичек пойдёт,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Наденем калошки.</w:t>
      </w:r>
    </w:p>
    <w:p w:rsidR="00557F38" w:rsidRDefault="00557F38" w:rsidP="00F77DFE">
      <w:r>
        <w:t>Использую потешки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557F38" w:rsidRDefault="00557F38" w:rsidP="00F77DFE">
      <w:r>
        <w:t>Благодаря простоте и мелодичности звучания потешек дети, играя, легко запоминают их, вводят в свою речь. Например, во время кормления кукол Саша, Оксана и Серёжа приговаривают: “Умница, Катенька, ешь кашку сладеньку”.</w:t>
      </w:r>
    </w:p>
    <w:p w:rsidR="00557F38" w:rsidRDefault="00557F38" w:rsidP="00F77DFE">
      <w:r>
        <w:t>Потешки воспитывают у детей уважение к старшим, дружелюбие. Так, ласковость и доброжелательность потешек вызывают у малышей чувство сопереживания сверстникам. Упавшего Алёшу поднимает Надюша и приговаривает: “Не плачь, не плачь, куплю калач”.</w:t>
      </w:r>
    </w:p>
    <w:p w:rsidR="00557F38" w:rsidRDefault="00557F38" w:rsidP="00F77DFE">
      <w:r>
        <w:t>Показывая детям новые игрушки, приговариваю потешки. Малыши играют, пытаются, подражая мне, сочетать свои действия со словами потешки.</w:t>
      </w:r>
    </w:p>
    <w:p w:rsidR="00557F38" w:rsidRDefault="00557F38" w:rsidP="00F77DFE">
      <w:r>
        <w:t>Однажды я взяла знакомую детям куклу – мальчика Ваню. Произносила потешки. Ребята смотрели, подговаривали, подпевали: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Ой, ты, сынок,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Медовый сахарок,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Румяный пирожок,</w:t>
      </w:r>
    </w:p>
    <w:p w:rsidR="00557F38" w:rsidRDefault="00557F38" w:rsidP="00F77DFE">
      <w:r w:rsidRPr="004471B6">
        <w:rPr>
          <w:b/>
        </w:rPr>
        <w:t>Берёзовый душок</w:t>
      </w:r>
      <w:r>
        <w:t>.</w:t>
      </w:r>
    </w:p>
    <w:p w:rsidR="00557F38" w:rsidRDefault="00557F38" w:rsidP="00F77DFE">
      <w:r>
        <w:t>(Подбрасывала Ваню вверх, опускала его на колени.)</w:t>
      </w:r>
    </w:p>
    <w:p w:rsidR="00557F38" w:rsidRDefault="00557F38" w:rsidP="00F77DFE"/>
    <w:p w:rsidR="00557F38" w:rsidRPr="004471B6" w:rsidRDefault="00557F38" w:rsidP="00F77DFE">
      <w:pPr>
        <w:rPr>
          <w:b/>
        </w:rPr>
      </w:pPr>
      <w:r w:rsidRPr="004471B6">
        <w:rPr>
          <w:b/>
        </w:rPr>
        <w:t>Ой, дубок, дубок, дубок,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Скоро Ванечке годок!</w:t>
      </w:r>
    </w:p>
    <w:p w:rsidR="00557F38" w:rsidRDefault="00557F38" w:rsidP="00F77DFE">
      <w:r>
        <w:t>(Кормила куклу, укладывала спать.)</w:t>
      </w:r>
    </w:p>
    <w:p w:rsidR="00557F38" w:rsidRDefault="00557F38" w:rsidP="00F77DFE"/>
    <w:p w:rsidR="00557F38" w:rsidRPr="004471B6" w:rsidRDefault="00557F38" w:rsidP="00F77DFE">
      <w:pPr>
        <w:rPr>
          <w:b/>
        </w:rPr>
      </w:pPr>
      <w:r w:rsidRPr="004471B6">
        <w:rPr>
          <w:b/>
        </w:rPr>
        <w:t>Спи-ка, усни,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Дитя Ванюшенька,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Все ласточки спят,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И касаточки спят,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И куницы спят,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Нашему Ванюшеньке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Спать велят.</w:t>
      </w:r>
    </w:p>
    <w:p w:rsidR="00557F38" w:rsidRDefault="00557F38" w:rsidP="00F77DFE">
      <w:r>
        <w:t>Я напеваю колыбельную, а дети подпевают, делают имитационные движения: баюкают, сложив руки на груди. Малыши не только слушают песенки, которые я пою, но и сами поют куклам - и про кота-воркота, и про гулей, про серого волка, приучая ухо к интонационному строю родной речи.</w:t>
      </w:r>
    </w:p>
    <w:p w:rsidR="00557F38" w:rsidRDefault="00557F38" w:rsidP="00F77DFE">
      <w:r>
        <w:t>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потешек, я стала подбирать более сложный материал для развлечения ребят. Любимое развлечение малышей - “Дочка моя - куколка”. Дети укладывали кукол спать под русскую колыбельную “Катенька, баю, бай”, учили их ходить и ритмично приговаривали ходушку, а, любуясь куколкой, дети ласково произносили: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Вот какая ты у меня красавица!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Глазки - бусинки,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Носик - пуговка,</w:t>
      </w:r>
    </w:p>
    <w:p w:rsidR="00557F38" w:rsidRPr="004471B6" w:rsidRDefault="00557F38" w:rsidP="00F77DFE">
      <w:pPr>
        <w:rPr>
          <w:b/>
        </w:rPr>
      </w:pPr>
      <w:r w:rsidRPr="004471B6">
        <w:rPr>
          <w:b/>
        </w:rPr>
        <w:t>Ротик - клюковка,</w:t>
      </w:r>
    </w:p>
    <w:p w:rsidR="00557F38" w:rsidRDefault="00557F38" w:rsidP="00F77DFE">
      <w:r w:rsidRPr="004471B6">
        <w:rPr>
          <w:b/>
        </w:rPr>
        <w:t>Дочка моя куколка!</w:t>
      </w:r>
      <w:r>
        <w:t xml:space="preserve"> (Нежно прижимали её к себе, целовали).</w:t>
      </w:r>
    </w:p>
    <w:p w:rsidR="00557F38" w:rsidRDefault="00557F38" w:rsidP="00F77DFE">
      <w:r>
        <w:t>Дети всегда рады приходу ряженых взрослых. Когда я появляюсь в роли русской красавицы, в русском сарафане, они с интересом рассматривают мой костюм, корзиночку, которую я держу в руках. С восторгом встречают игру “Коза рогатая” и уже знакомую “Ладушки”. Приподнятое настроение детей вызывает желание общаться с русской красавицей, рассказывать ей о козе.</w:t>
      </w:r>
    </w:p>
    <w:p w:rsidR="00557F38" w:rsidRDefault="00557F38" w:rsidP="00F77DFE">
      <w:r>
        <w:t>Опыт работы подсказал мне, что любимые развлечения детей следует время от времени повторять. Так обычно и поступаю. Малыши проявляют высокую активность, встречаясь с уже знакомыми им текстами, игрушками.</w:t>
      </w:r>
    </w:p>
    <w:p w:rsidR="00557F38" w:rsidRDefault="00557F38" w:rsidP="00F77DFE">
      <w:r>
        <w:t>Я составила конспекты занятий по русскому фольклору и написала сценарии развлечений, праздников и литературно-музыкальных композиций. “В гости к хозяюшке”, “Спи, младенец мой прекрасный”, “Как у матушки во дому”, “Баю, баюшки, баю! Баю Машеньку мою” - это праздники и развлечения с детьми младшего возраста, которые были показаны для детей с нашей группы и других групп.</w:t>
      </w:r>
    </w:p>
    <w:p w:rsidR="00557F38" w:rsidRDefault="00557F38" w:rsidP="00F77DFE">
      <w:r>
        <w:t>Известно, что наибольший эмоциональный отклик у ребёнка вызывает общение с родными, близкими людьми. Поэтому я рассказывала родителям о значении эмоционального общения с ребёнком. Провела консультацию, как использовать произведения русского народного творчества дома. Тексты потешек, попевок, приговорок и рекомендации к их применению поместила в папку-передвижку.</w:t>
      </w:r>
    </w:p>
    <w:p w:rsidR="00557F38" w:rsidRDefault="00557F38" w:rsidP="00F77DFE">
      <w:r>
        <w:t>Однако в перспективе мне предстоит ещё работа с младшими дошкольниками по формированию их речи, навыков культурного поведения и умения правильно оценивать происходящее. В этом мне помогают более сложные формы народного словесного творчества. Так, более старших детей я знакомлю со считалками, пословицами, поговорками, загадками, небылицами, в которых кроется богатство словесного ритмического творчества и всяких выдумок. Популярны также песни-дразнилки, песни-насмешки - особый, очень забавный и интересный вид детского творчества. Знакомлю я детей с русскими традициями, обрядами, народными праздниками. В подготовительной группе знакомлю с былинами. Для этой работы у меня собран богатейший материал.</w:t>
      </w:r>
    </w:p>
    <w:p w:rsidR="00557F38" w:rsidRDefault="00557F38" w:rsidP="00F77DFE">
      <w:r>
        <w:t>Разговорный язык и произведения устного народного творчества тесно переплетаются между собой в своём влиянии на ребёнка. Окружающие ребёнка люди употребляют и пословицу, и прибаутку, и загадку; ребёнок схватывает те или иные выражения, усваивает их смысл и сам начинает их употреблять. Педагогам детского сада надо специально заботиться о том, чтобы в живом слове, которое слышат дети повседневно от взрослых, также звучали эти драгоценные его зёрна. Только при этих условиях язык ребёнка будет живым и ярким.</w:t>
      </w:r>
    </w:p>
    <w:p w:rsidR="00557F38" w:rsidRDefault="00557F38" w:rsidP="00F77DFE">
      <w:r>
        <w:t>Блестящим примером образности языка является язык русских народных сказок. Разумеется, сказки оказывают своё влияние на язык ребёнка, и чем чаще он их слышит, тем в большей степени впитывает он гармонию слов.</w:t>
      </w:r>
    </w:p>
    <w:p w:rsidR="00557F38" w:rsidRDefault="00557F38" w:rsidP="00F77DFE">
      <w:r>
        <w:t>Много времени у меня уходит при подготовке к занятиям. Часто возникает необходимость создать особую эмоциональную атмосферу на занятии. В таких случаях я использую специально подобранную музыку. На занятии мне надо рассказать небольшую сказку. Если я прочту её детям, эффект восприятия будет минимальным. Текст сказки лучше разыграть в лицах, как это делается в театре одного актёра. Поэтому жесты, движения, мимику я отрабатываю дома, перед зеркалом, для того, чтобы в нужный момент суметь синхронизировать их с сообщаемым материалом.</w:t>
      </w:r>
    </w:p>
    <w:p w:rsidR="00557F38" w:rsidRDefault="00557F38" w:rsidP="00F77DFE">
      <w:r>
        <w:t>Перед занятием я спрашиваю детей: “Вы ведь любите сказки?”.</w:t>
      </w:r>
    </w:p>
    <w:p w:rsidR="00557F38" w:rsidRDefault="00557F38" w:rsidP="00F77DFE">
      <w:r>
        <w:t>Дети кивают головами.</w:t>
      </w:r>
    </w:p>
    <w:p w:rsidR="00557F38" w:rsidRDefault="00557F38" w:rsidP="00F77DFE">
      <w:r>
        <w:t>Так послушайте, что я вам сегодня расскажу. (Повязываю павлопосадский платок и беру мешок). Я сегодня выступаю перед ребятами в роли “Бабки Федоры”. Замолкают разговоры, загораются глаза, последняя тихая возня в поисках удобной позы прекращается. Вот - вот, ещё секунда, и ...</w:t>
      </w:r>
    </w:p>
    <w:p w:rsidR="00557F38" w:rsidRDefault="00557F38" w:rsidP="00F77DFE">
      <w:r>
        <w:t>Начинается сказка.</w:t>
      </w:r>
    </w:p>
    <w:p w:rsidR="00557F38" w:rsidRDefault="00557F38" w:rsidP="00F77DFE">
      <w:r>
        <w:t>Иногда я сама придумываю свои сказки и рассказываю их детям не полностью, а только часть с тем, чтобы конец сказки придумали ребята. И концовка у меня бывает другая:</w:t>
      </w:r>
    </w:p>
    <w:p w:rsidR="00557F38" w:rsidRPr="00A00E79" w:rsidRDefault="00557F38" w:rsidP="00F77DFE">
      <w:pPr>
        <w:rPr>
          <w:b/>
        </w:rPr>
      </w:pPr>
      <w:r w:rsidRPr="00A00E79">
        <w:rPr>
          <w:b/>
        </w:rPr>
        <w:t>Долго ли они жили -</w:t>
      </w:r>
    </w:p>
    <w:p w:rsidR="00557F38" w:rsidRPr="00A00E79" w:rsidRDefault="00557F38" w:rsidP="00F77DFE">
      <w:pPr>
        <w:rPr>
          <w:b/>
        </w:rPr>
      </w:pPr>
      <w:r w:rsidRPr="00A00E79">
        <w:rPr>
          <w:b/>
        </w:rPr>
        <w:t>Мне старики не говорили.</w:t>
      </w:r>
    </w:p>
    <w:p w:rsidR="00557F38" w:rsidRPr="00A00E79" w:rsidRDefault="00557F38" w:rsidP="00F77DFE">
      <w:pPr>
        <w:rPr>
          <w:b/>
        </w:rPr>
      </w:pPr>
      <w:r w:rsidRPr="00A00E79">
        <w:rPr>
          <w:b/>
        </w:rPr>
        <w:t>Знал про то один кот-колоброд,</w:t>
      </w:r>
    </w:p>
    <w:p w:rsidR="00557F38" w:rsidRPr="00A00E79" w:rsidRDefault="00557F38" w:rsidP="00F77DFE">
      <w:pPr>
        <w:rPr>
          <w:b/>
        </w:rPr>
      </w:pPr>
      <w:r w:rsidRPr="00A00E79">
        <w:rPr>
          <w:b/>
        </w:rPr>
        <w:t>Что сидел у ворот.</w:t>
      </w:r>
    </w:p>
    <w:p w:rsidR="00557F38" w:rsidRPr="00A00E79" w:rsidRDefault="00557F38" w:rsidP="00F77DFE">
      <w:pPr>
        <w:rPr>
          <w:b/>
        </w:rPr>
      </w:pPr>
      <w:r w:rsidRPr="00A00E79">
        <w:rPr>
          <w:b/>
        </w:rPr>
        <w:t>Да убежал кот в овёс,</w:t>
      </w:r>
    </w:p>
    <w:p w:rsidR="00557F38" w:rsidRDefault="00557F38" w:rsidP="00F77DFE">
      <w:r w:rsidRPr="00A00E79">
        <w:rPr>
          <w:b/>
        </w:rPr>
        <w:t>Конец сказки на хвосте унёс!</w:t>
      </w:r>
    </w:p>
    <w:p w:rsidR="00557F38" w:rsidRDefault="00557F38" w:rsidP="00F77DFE">
      <w:r>
        <w:t>Какая же радость, когда на следующий день дети приходят со своими сказками. А сказки-то все разные.</w:t>
      </w:r>
    </w:p>
    <w:p w:rsidR="00557F38" w:rsidRDefault="00557F38" w:rsidP="00F77DFE">
      <w:r>
        <w:t>Во время занятия я вижу, как дети меня слушают, воспринимают. В их лицах я примечаю, как в зеркале, себя, передаваемые мною эмоции, как дети следят за мною: поворачивают головы в мою сторону, расширяются глазёнки, открываются ротики. Сказка вступила в свои права, захватывая ребёнка своими образами и событиями. Значит, я смогла добиться духовной близости со своими детьми. На занятиях я стараюсь установить доверительные отношения с каждым ребёнком.</w:t>
      </w:r>
    </w:p>
    <w:p w:rsidR="00557F38" w:rsidRDefault="00557F38" w:rsidP="00F77DFE">
      <w:r>
        <w:t>Полагаю, что сочетание разнообразных фольклорных жанров помогает детям нашего детского сада применять полученные знания в своей самостоятельной художественно-речевой деятельности.</w:t>
      </w:r>
    </w:p>
    <w:p w:rsidR="00557F38" w:rsidRDefault="00557F38" w:rsidP="00F77DFE"/>
    <w:p w:rsidR="00557F38" w:rsidRDefault="00557F38" w:rsidP="00F77DFE"/>
    <w:p w:rsidR="00557F38" w:rsidRDefault="00557F38" w:rsidP="00F77DFE"/>
    <w:sectPr w:rsidR="00557F38" w:rsidSect="00C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FE"/>
    <w:rsid w:val="000B0C0A"/>
    <w:rsid w:val="000D0E0E"/>
    <w:rsid w:val="0010336E"/>
    <w:rsid w:val="001D0413"/>
    <w:rsid w:val="00227120"/>
    <w:rsid w:val="00282677"/>
    <w:rsid w:val="004471B6"/>
    <w:rsid w:val="004A17A5"/>
    <w:rsid w:val="00557F38"/>
    <w:rsid w:val="00574BC8"/>
    <w:rsid w:val="006E2F9C"/>
    <w:rsid w:val="008629C8"/>
    <w:rsid w:val="00863C2B"/>
    <w:rsid w:val="00A00E79"/>
    <w:rsid w:val="00CB31C9"/>
    <w:rsid w:val="00F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7</Pages>
  <Words>2110</Words>
  <Characters>12029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2012-01-18T02:05:00Z</dcterms:created>
  <dcterms:modified xsi:type="dcterms:W3CDTF">2012-01-20T04:11:00Z</dcterms:modified>
</cp:coreProperties>
</file>