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32" w:rsidRDefault="00840283">
      <w:pPr>
        <w:rPr>
          <w:color w:val="365F91" w:themeColor="accent1" w:themeShade="BF"/>
          <w:sz w:val="28"/>
          <w:szCs w:val="28"/>
        </w:rPr>
      </w:pPr>
      <w:r w:rsidRPr="00840283">
        <w:rPr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6972300" cy="10058400"/>
            <wp:effectExtent l="19050" t="0" r="0" b="0"/>
            <wp:wrapNone/>
            <wp:docPr id="1" name="Рисунок 0" descr="ср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к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283" w:rsidRDefault="00840283">
      <w:pPr>
        <w:rPr>
          <w:b/>
          <w:i/>
          <w:color w:val="EEECE1" w:themeColor="background2"/>
          <w:sz w:val="44"/>
          <w:szCs w:val="44"/>
        </w:rPr>
      </w:pPr>
      <w:r>
        <w:rPr>
          <w:color w:val="365F91" w:themeColor="accent1" w:themeShade="BF"/>
          <w:sz w:val="28"/>
          <w:szCs w:val="28"/>
        </w:rPr>
        <w:t xml:space="preserve">      </w:t>
      </w:r>
      <w:r w:rsidRPr="00840283">
        <w:rPr>
          <w:b/>
          <w:i/>
          <w:color w:val="EEECE1" w:themeColor="background2"/>
          <w:sz w:val="44"/>
          <w:szCs w:val="44"/>
        </w:rPr>
        <w:t>Условия для музыкального развития ребенка в семье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Одними из наиболее доступных  видов</w:t>
      </w:r>
      <w:r w:rsidRPr="00840283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>являются: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 пение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 w:rsidRPr="00840283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             </w:t>
      </w:r>
      <w:r w:rsidRPr="00840283">
        <w:rPr>
          <w:color w:val="FFFFFF" w:themeColor="background1"/>
          <w:sz w:val="28"/>
          <w:szCs w:val="28"/>
        </w:rPr>
        <w:t>и</w:t>
      </w:r>
      <w:r>
        <w:rPr>
          <w:color w:val="FFFFFF" w:themeColor="background1"/>
          <w:sz w:val="28"/>
          <w:szCs w:val="28"/>
        </w:rPr>
        <w:t>гра на музыкальных инструментах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слушание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</w:p>
    <w:p w:rsidR="00840283" w:rsidRDefault="00840283" w:rsidP="00840283">
      <w:pPr>
        <w:rPr>
          <w:color w:val="FFFFFF" w:themeColor="background1"/>
          <w:sz w:val="28"/>
          <w:szCs w:val="28"/>
        </w:rPr>
      </w:pPr>
    </w:p>
    <w:p w:rsidR="00840283" w:rsidRPr="00840283" w:rsidRDefault="00840283" w:rsidP="00840283">
      <w:pPr>
        <w:rPr>
          <w:color w:val="FFFFFF" w:themeColor="background1"/>
          <w:sz w:val="28"/>
          <w:szCs w:val="28"/>
        </w:rPr>
      </w:pPr>
    </w:p>
    <w:p w:rsidR="00840283" w:rsidRPr="00840283" w:rsidRDefault="00840283" w:rsidP="00840283">
      <w:pPr>
        <w:rPr>
          <w:color w:val="FFFFFF" w:themeColor="background1"/>
          <w:sz w:val="28"/>
          <w:szCs w:val="28"/>
        </w:rPr>
      </w:pP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 w:rsidRPr="00840283">
        <w:rPr>
          <w:color w:val="FFFFFF" w:themeColor="background1"/>
          <w:sz w:val="28"/>
          <w:szCs w:val="28"/>
        </w:rPr>
        <w:t xml:space="preserve">  </w:t>
      </w:r>
      <w:r>
        <w:rPr>
          <w:color w:val="FFFFFF" w:themeColor="background1"/>
          <w:sz w:val="28"/>
          <w:szCs w:val="28"/>
        </w:rPr>
        <w:t xml:space="preserve"> </w:t>
      </w:r>
      <w:r w:rsidRPr="00840283">
        <w:rPr>
          <w:color w:val="FFFFFF" w:themeColor="background1"/>
          <w:sz w:val="28"/>
          <w:szCs w:val="28"/>
        </w:rPr>
        <w:t>Выбор музыкальных произведений,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</w:t>
      </w:r>
      <w:r w:rsidRPr="00840283">
        <w:rPr>
          <w:color w:val="FFFFFF" w:themeColor="background1"/>
          <w:sz w:val="28"/>
          <w:szCs w:val="28"/>
        </w:rPr>
        <w:t xml:space="preserve"> которые ребенок слушает дома,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</w:t>
      </w:r>
      <w:r w:rsidRPr="00840283">
        <w:rPr>
          <w:color w:val="FFFFFF" w:themeColor="background1"/>
          <w:sz w:val="28"/>
          <w:szCs w:val="28"/>
        </w:rPr>
        <w:t>несомненно, зависит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</w:t>
      </w:r>
      <w:r w:rsidRPr="00840283">
        <w:rPr>
          <w:color w:val="FFFFFF" w:themeColor="background1"/>
          <w:sz w:val="28"/>
          <w:szCs w:val="28"/>
        </w:rPr>
        <w:t xml:space="preserve"> от музыкального вкуса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</w:t>
      </w:r>
      <w:r w:rsidRPr="00840283">
        <w:rPr>
          <w:color w:val="FFFFFF" w:themeColor="background1"/>
          <w:sz w:val="28"/>
          <w:szCs w:val="28"/>
        </w:rPr>
        <w:t xml:space="preserve">и музыкального опыта семьи.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</w:t>
      </w:r>
      <w:r w:rsidRPr="00840283">
        <w:rPr>
          <w:color w:val="FFFFFF" w:themeColor="background1"/>
          <w:sz w:val="28"/>
          <w:szCs w:val="28"/>
        </w:rPr>
        <w:t xml:space="preserve">Но лишь на шедеврах можно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</w:t>
      </w:r>
      <w:r w:rsidRPr="00840283">
        <w:rPr>
          <w:color w:val="FFFFFF" w:themeColor="background1"/>
          <w:sz w:val="28"/>
          <w:szCs w:val="28"/>
        </w:rPr>
        <w:t xml:space="preserve">воспитывать вкус маленьких слушателей.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</w:t>
      </w:r>
      <w:r w:rsidRPr="00840283">
        <w:rPr>
          <w:color w:val="FFFFFF" w:themeColor="background1"/>
          <w:sz w:val="28"/>
          <w:szCs w:val="28"/>
        </w:rPr>
        <w:t xml:space="preserve">Это должны быть небольшие произведения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</w:t>
      </w:r>
      <w:r w:rsidRPr="00840283">
        <w:rPr>
          <w:color w:val="FFFFFF" w:themeColor="background1"/>
          <w:sz w:val="28"/>
          <w:szCs w:val="28"/>
        </w:rPr>
        <w:t xml:space="preserve">с яркой мелодией, запоминающимся ритмом,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красочной оркестровкой.</w:t>
      </w:r>
    </w:p>
    <w:p w:rsidR="00840283" w:rsidRPr="00287F4E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</w:t>
      </w:r>
      <w:r w:rsidRPr="00287F4E">
        <w:rPr>
          <w:color w:val="FFFFFF" w:themeColor="background1"/>
          <w:sz w:val="28"/>
          <w:szCs w:val="28"/>
        </w:rPr>
        <w:t xml:space="preserve">Например, пьесы </w:t>
      </w:r>
    </w:p>
    <w:p w:rsidR="00840283" w:rsidRDefault="00287F4E" w:rsidP="00840283">
      <w:pPr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b/>
          <w:i/>
          <w:color w:val="FFFFFF" w:themeColor="background1"/>
          <w:sz w:val="36"/>
          <w:szCs w:val="36"/>
        </w:rPr>
        <w:t xml:space="preserve">  </w:t>
      </w:r>
      <w:r>
        <w:rPr>
          <w:b/>
          <w:i/>
          <w:color w:val="FFFFFF" w:themeColor="background1"/>
          <w:sz w:val="36"/>
          <w:szCs w:val="36"/>
          <w:u w:val="single"/>
        </w:rPr>
        <w:t>Чайковского</w:t>
      </w:r>
    </w:p>
    <w:p w:rsidR="00287F4E" w:rsidRDefault="00287F4E" w:rsidP="00840283">
      <w:pPr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b/>
          <w:i/>
          <w:color w:val="FFFFFF" w:themeColor="background1"/>
          <w:sz w:val="36"/>
          <w:szCs w:val="36"/>
        </w:rPr>
        <w:t xml:space="preserve">  </w:t>
      </w:r>
      <w:r>
        <w:rPr>
          <w:b/>
          <w:i/>
          <w:color w:val="FFFFFF" w:themeColor="background1"/>
          <w:sz w:val="36"/>
          <w:szCs w:val="36"/>
          <w:u w:val="single"/>
        </w:rPr>
        <w:t>Бетховена</w:t>
      </w:r>
    </w:p>
    <w:p w:rsidR="00840283" w:rsidRDefault="00287F4E" w:rsidP="00840283">
      <w:pPr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b/>
          <w:i/>
          <w:color w:val="FFFFFF" w:themeColor="background1"/>
          <w:sz w:val="36"/>
          <w:szCs w:val="36"/>
        </w:rPr>
        <w:t xml:space="preserve">  </w:t>
      </w:r>
      <w:r w:rsidR="00840283">
        <w:rPr>
          <w:b/>
          <w:i/>
          <w:color w:val="FFFFFF" w:themeColor="background1"/>
          <w:sz w:val="36"/>
          <w:szCs w:val="36"/>
          <w:u w:val="single"/>
        </w:rPr>
        <w:t>Шуберта</w:t>
      </w:r>
    </w:p>
    <w:p w:rsidR="00840283" w:rsidRDefault="00287F4E" w:rsidP="00840283">
      <w:pPr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b/>
          <w:i/>
          <w:color w:val="FFFFFF" w:themeColor="background1"/>
          <w:sz w:val="36"/>
          <w:szCs w:val="36"/>
        </w:rPr>
        <w:t xml:space="preserve">  </w:t>
      </w:r>
      <w:r w:rsidR="00840283">
        <w:rPr>
          <w:b/>
          <w:i/>
          <w:color w:val="FFFFFF" w:themeColor="background1"/>
          <w:sz w:val="36"/>
          <w:szCs w:val="36"/>
          <w:u w:val="single"/>
        </w:rPr>
        <w:t>Шопена</w:t>
      </w:r>
    </w:p>
    <w:p w:rsidR="00840283" w:rsidRDefault="00840283" w:rsidP="00840283">
      <w:pPr>
        <w:rPr>
          <w:b/>
          <w:i/>
          <w:color w:val="FFFFFF" w:themeColor="background1"/>
          <w:sz w:val="36"/>
          <w:szCs w:val="36"/>
          <w:u w:val="single"/>
        </w:rPr>
      </w:pP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 xml:space="preserve">  </w:t>
      </w:r>
      <w:r w:rsidR="00287F4E">
        <w:rPr>
          <w:b/>
          <w:i/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>И</w:t>
      </w:r>
      <w:r w:rsidRPr="00840283">
        <w:rPr>
          <w:color w:val="FFFFFF" w:themeColor="background1"/>
          <w:sz w:val="28"/>
          <w:szCs w:val="28"/>
        </w:rPr>
        <w:t xml:space="preserve"> более скромная по выразительным средствам, 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</w:t>
      </w:r>
      <w:r w:rsidR="00287F4E">
        <w:rPr>
          <w:color w:val="FFFFFF" w:themeColor="background1"/>
          <w:sz w:val="28"/>
          <w:szCs w:val="28"/>
        </w:rPr>
        <w:t xml:space="preserve"> вызывающая чувство восхищения,</w:t>
      </w:r>
    </w:p>
    <w:p w:rsidR="00840283" w:rsidRDefault="00840283" w:rsidP="00840283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</w:t>
      </w:r>
      <w:r w:rsidR="00287F4E">
        <w:rPr>
          <w:color w:val="FFFFFF" w:themeColor="background1"/>
          <w:sz w:val="28"/>
          <w:szCs w:val="28"/>
        </w:rPr>
        <w:t xml:space="preserve"> </w:t>
      </w:r>
      <w:r w:rsidRPr="00840283">
        <w:rPr>
          <w:color w:val="FFFFFF" w:themeColor="background1"/>
          <w:sz w:val="28"/>
          <w:szCs w:val="28"/>
        </w:rPr>
        <w:t xml:space="preserve">старинная музыка </w:t>
      </w:r>
    </w:p>
    <w:p w:rsidR="00840283" w:rsidRDefault="00287F4E" w:rsidP="00840283">
      <w:pPr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color w:val="FFFFFF" w:themeColor="background1"/>
          <w:sz w:val="28"/>
          <w:szCs w:val="28"/>
        </w:rPr>
        <w:t xml:space="preserve">   </w:t>
      </w:r>
      <w:r w:rsidR="00840283">
        <w:rPr>
          <w:b/>
          <w:i/>
          <w:color w:val="FFFFFF" w:themeColor="background1"/>
          <w:sz w:val="36"/>
          <w:szCs w:val="36"/>
          <w:u w:val="single"/>
        </w:rPr>
        <w:t>Вивальди</w:t>
      </w:r>
    </w:p>
    <w:p w:rsidR="00840283" w:rsidRDefault="00287F4E" w:rsidP="00840283">
      <w:pPr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b/>
          <w:i/>
          <w:color w:val="FFFFFF" w:themeColor="background1"/>
          <w:sz w:val="36"/>
          <w:szCs w:val="36"/>
        </w:rPr>
        <w:t xml:space="preserve">  </w:t>
      </w:r>
      <w:r w:rsidR="00840283">
        <w:rPr>
          <w:b/>
          <w:i/>
          <w:color w:val="FFFFFF" w:themeColor="background1"/>
          <w:sz w:val="36"/>
          <w:szCs w:val="36"/>
          <w:u w:val="single"/>
        </w:rPr>
        <w:t>Баха</w:t>
      </w:r>
    </w:p>
    <w:p w:rsidR="00840283" w:rsidRPr="00840283" w:rsidRDefault="00287F4E" w:rsidP="00840283">
      <w:pPr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b/>
          <w:i/>
          <w:color w:val="FFFFFF" w:themeColor="background1"/>
          <w:sz w:val="36"/>
          <w:szCs w:val="36"/>
        </w:rPr>
        <w:t xml:space="preserve">  </w:t>
      </w:r>
      <w:r w:rsidR="00840283">
        <w:rPr>
          <w:b/>
          <w:i/>
          <w:color w:val="FFFFFF" w:themeColor="background1"/>
          <w:sz w:val="36"/>
          <w:szCs w:val="36"/>
          <w:u w:val="single"/>
        </w:rPr>
        <w:t>Моцарта</w:t>
      </w:r>
    </w:p>
    <w:p w:rsidR="00840283" w:rsidRDefault="00840283" w:rsidP="00840283">
      <w:pPr>
        <w:rPr>
          <w:b/>
          <w:i/>
          <w:color w:val="FFFFFF" w:themeColor="background1"/>
          <w:sz w:val="36"/>
          <w:szCs w:val="36"/>
          <w:u w:val="single"/>
        </w:rPr>
      </w:pPr>
      <w:r>
        <w:rPr>
          <w:b/>
          <w:i/>
          <w:color w:val="FFFFFF" w:themeColor="background1"/>
          <w:sz w:val="36"/>
          <w:szCs w:val="36"/>
          <w:u w:val="single"/>
        </w:rPr>
        <w:t xml:space="preserve">   </w:t>
      </w:r>
    </w:p>
    <w:p w:rsidR="00840283" w:rsidRDefault="00840283" w:rsidP="00840283">
      <w:pPr>
        <w:rPr>
          <w:b/>
          <w:i/>
          <w:color w:val="FFFFFF" w:themeColor="background1"/>
          <w:sz w:val="36"/>
          <w:szCs w:val="36"/>
          <w:u w:val="single"/>
        </w:rPr>
      </w:pPr>
    </w:p>
    <w:p w:rsidR="00840283" w:rsidRPr="00840283" w:rsidRDefault="00840283" w:rsidP="00840283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 xml:space="preserve">          Родители, в</w:t>
      </w:r>
      <w:r w:rsidRPr="00840283">
        <w:rPr>
          <w:color w:val="FFFFFF" w:themeColor="background1"/>
          <w:sz w:val="48"/>
          <w:szCs w:val="48"/>
        </w:rPr>
        <w:t xml:space="preserve">оспитывайте музыкальный вкус  </w:t>
      </w:r>
    </w:p>
    <w:p w:rsidR="00840283" w:rsidRPr="00840283" w:rsidRDefault="00840283" w:rsidP="00840283">
      <w:pPr>
        <w:rPr>
          <w:color w:val="FFFFFF" w:themeColor="background1"/>
          <w:sz w:val="48"/>
          <w:szCs w:val="48"/>
        </w:rPr>
      </w:pPr>
      <w:r w:rsidRPr="00840283">
        <w:rPr>
          <w:color w:val="FFFFFF" w:themeColor="background1"/>
          <w:sz w:val="48"/>
          <w:szCs w:val="48"/>
        </w:rPr>
        <w:t xml:space="preserve">                         </w:t>
      </w:r>
      <w:r w:rsidR="00287F4E">
        <w:rPr>
          <w:color w:val="FFFFFF" w:themeColor="background1"/>
          <w:sz w:val="48"/>
          <w:szCs w:val="48"/>
        </w:rPr>
        <w:t xml:space="preserve">своих </w:t>
      </w:r>
      <w:r w:rsidRPr="00840283">
        <w:rPr>
          <w:color w:val="FFFFFF" w:themeColor="background1"/>
          <w:sz w:val="48"/>
          <w:szCs w:val="48"/>
        </w:rPr>
        <w:t>маленьких слушат</w:t>
      </w:r>
      <w:r>
        <w:rPr>
          <w:color w:val="FFFFFF" w:themeColor="background1"/>
          <w:sz w:val="48"/>
          <w:szCs w:val="48"/>
        </w:rPr>
        <w:t>елей!</w:t>
      </w:r>
    </w:p>
    <w:p w:rsidR="00840283" w:rsidRPr="00840283" w:rsidRDefault="00840283">
      <w:pPr>
        <w:rPr>
          <w:b/>
          <w:color w:val="EEECE1" w:themeColor="background2"/>
          <w:sz w:val="28"/>
          <w:szCs w:val="28"/>
        </w:rPr>
      </w:pPr>
    </w:p>
    <w:sectPr w:rsidR="00840283" w:rsidRPr="00840283" w:rsidSect="00840283">
      <w:pgSz w:w="11906" w:h="16838"/>
      <w:pgMar w:top="709" w:right="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283"/>
    <w:rsid w:val="000E6A1F"/>
    <w:rsid w:val="00287F4E"/>
    <w:rsid w:val="00785F32"/>
    <w:rsid w:val="00840283"/>
    <w:rsid w:val="00D2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2013-01-24T15:45:00Z</dcterms:created>
  <dcterms:modified xsi:type="dcterms:W3CDTF">2013-01-24T16:23:00Z</dcterms:modified>
</cp:coreProperties>
</file>