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24" w:rsidRPr="00B77D24" w:rsidRDefault="00B77D24" w:rsidP="00B77D24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mallCaps/>
          <w:snapToGrid w:val="0"/>
          <w:sz w:val="28"/>
          <w:szCs w:val="28"/>
          <w:lang w:eastAsia="ru-RU"/>
        </w:rPr>
      </w:pPr>
      <w:r w:rsidRPr="00B77D24">
        <w:rPr>
          <w:rFonts w:ascii="Times New Roman" w:eastAsia="Times New Roman" w:hAnsi="Times New Roman" w:cs="Times New Roman"/>
          <w:bCs/>
          <w:smallCaps/>
          <w:snapToGrid w:val="0"/>
          <w:sz w:val="28"/>
          <w:szCs w:val="28"/>
          <w:lang w:eastAsia="ru-RU"/>
        </w:rPr>
        <w:t>Давыдова М.Г.</w:t>
      </w:r>
    </w:p>
    <w:p w:rsidR="00B77D24" w:rsidRPr="00B77D24" w:rsidRDefault="00B77D24" w:rsidP="00B77D24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mallCaps/>
          <w:snapToGrid w:val="0"/>
          <w:sz w:val="28"/>
          <w:szCs w:val="28"/>
          <w:lang w:eastAsia="ru-RU"/>
        </w:rPr>
      </w:pPr>
      <w:r w:rsidRPr="00B77D24">
        <w:rPr>
          <w:rFonts w:ascii="Times New Roman" w:eastAsia="Times New Roman" w:hAnsi="Times New Roman" w:cs="Times New Roman"/>
          <w:bCs/>
          <w:smallCaps/>
          <w:snapToGrid w:val="0"/>
          <w:sz w:val="28"/>
          <w:szCs w:val="28"/>
          <w:lang w:eastAsia="ru-RU"/>
        </w:rPr>
        <w:t xml:space="preserve">учитель математики </w:t>
      </w:r>
    </w:p>
    <w:p w:rsidR="00B77D24" w:rsidRPr="00B77D24" w:rsidRDefault="00B77D24" w:rsidP="00B77D24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mallCaps/>
          <w:snapToGrid w:val="0"/>
          <w:sz w:val="28"/>
          <w:szCs w:val="28"/>
          <w:lang w:eastAsia="ru-RU"/>
        </w:rPr>
      </w:pPr>
      <w:r w:rsidRPr="00B77D24">
        <w:rPr>
          <w:rFonts w:ascii="Times New Roman" w:eastAsia="Times New Roman" w:hAnsi="Times New Roman" w:cs="Times New Roman"/>
          <w:bCs/>
          <w:smallCaps/>
          <w:snapToGrid w:val="0"/>
          <w:sz w:val="28"/>
          <w:szCs w:val="28"/>
          <w:lang w:eastAsia="ru-RU"/>
        </w:rPr>
        <w:t>Лазарева Е.В.</w:t>
      </w:r>
    </w:p>
    <w:p w:rsidR="00B77D24" w:rsidRPr="00B77D24" w:rsidRDefault="00B77D24" w:rsidP="00B77D24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mallCaps/>
          <w:snapToGrid w:val="0"/>
          <w:sz w:val="28"/>
          <w:szCs w:val="28"/>
          <w:lang w:eastAsia="ru-RU"/>
        </w:rPr>
      </w:pPr>
      <w:r w:rsidRPr="00B77D24">
        <w:rPr>
          <w:rFonts w:ascii="Times New Roman" w:eastAsia="Times New Roman" w:hAnsi="Times New Roman" w:cs="Times New Roman"/>
          <w:bCs/>
          <w:smallCaps/>
          <w:snapToGrid w:val="0"/>
          <w:sz w:val="28"/>
          <w:szCs w:val="28"/>
          <w:lang w:eastAsia="ru-RU"/>
        </w:rPr>
        <w:t>учитель русского языка и литературы</w:t>
      </w:r>
    </w:p>
    <w:p w:rsidR="00B77D24" w:rsidRPr="00B77D24" w:rsidRDefault="00B77D24" w:rsidP="00B77D24">
      <w:pPr>
        <w:keepNext/>
        <w:spacing w:after="0" w:line="240" w:lineRule="auto"/>
        <w:ind w:left="45"/>
        <w:jc w:val="right"/>
        <w:outlineLvl w:val="3"/>
        <w:rPr>
          <w:rFonts w:ascii="Times New Roman" w:eastAsia="Times New Roman" w:hAnsi="Times New Roman" w:cs="Times New Roman"/>
          <w:bCs/>
          <w:smallCaps/>
          <w:snapToGrid w:val="0"/>
          <w:sz w:val="28"/>
          <w:szCs w:val="28"/>
          <w:lang w:eastAsia="ru-RU"/>
        </w:rPr>
      </w:pPr>
      <w:r w:rsidRPr="00B77D24">
        <w:rPr>
          <w:rFonts w:ascii="Times New Roman" w:eastAsia="Times New Roman" w:hAnsi="Times New Roman" w:cs="Times New Roman"/>
          <w:bCs/>
          <w:smallCaps/>
          <w:snapToGrid w:val="0"/>
          <w:sz w:val="28"/>
          <w:szCs w:val="28"/>
          <w:lang w:eastAsia="ru-RU"/>
        </w:rPr>
        <w:t>МБОУ «Гимназия № 5 »</w:t>
      </w:r>
    </w:p>
    <w:p w:rsidR="00B77D24" w:rsidRPr="00B77D24" w:rsidRDefault="00B77D24" w:rsidP="00C6004F">
      <w:pPr>
        <w:rPr>
          <w:rFonts w:ascii="Times New Roman" w:hAnsi="Times New Roman" w:cs="Times New Roman"/>
          <w:sz w:val="28"/>
          <w:szCs w:val="28"/>
        </w:rPr>
      </w:pPr>
    </w:p>
    <w:p w:rsidR="008E532F" w:rsidRDefault="0028155A" w:rsidP="00C600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532F">
        <w:rPr>
          <w:rFonts w:ascii="Times New Roman" w:hAnsi="Times New Roman" w:cs="Times New Roman"/>
          <w:b/>
          <w:sz w:val="28"/>
          <w:szCs w:val="28"/>
        </w:rPr>
        <w:t>Тема.</w:t>
      </w:r>
      <w:r w:rsidRPr="00B77D24">
        <w:rPr>
          <w:rFonts w:ascii="Times New Roman" w:hAnsi="Times New Roman" w:cs="Times New Roman"/>
          <w:sz w:val="28"/>
          <w:szCs w:val="28"/>
        </w:rPr>
        <w:t xml:space="preserve"> </w:t>
      </w:r>
      <w:r w:rsidRPr="00B77D24">
        <w:rPr>
          <w:rFonts w:ascii="Times New Roman" w:hAnsi="Times New Roman" w:cs="Times New Roman"/>
          <w:b/>
          <w:bCs/>
          <w:sz w:val="28"/>
          <w:szCs w:val="28"/>
        </w:rPr>
        <w:t>Относительная частота случайного события.</w:t>
      </w:r>
      <w:r w:rsidR="00B77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532F" w:rsidRDefault="008E532F" w:rsidP="00C600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 9 класс.</w:t>
      </w:r>
    </w:p>
    <w:p w:rsidR="0028155A" w:rsidRPr="00B77D24" w:rsidRDefault="0028155A" w:rsidP="00C6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Учебная задача:</w:t>
      </w:r>
    </w:p>
    <w:p w:rsidR="00363712" w:rsidRPr="00B77D24" w:rsidRDefault="0028155A" w:rsidP="00162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sz w:val="28"/>
          <w:szCs w:val="28"/>
          <w:lang w:eastAsia="ru-RU"/>
        </w:rPr>
        <w:t>1.Формирование системы по изучению понятия события;</w:t>
      </w:r>
    </w:p>
    <w:p w:rsidR="0028155A" w:rsidRPr="00B77D24" w:rsidRDefault="0028155A" w:rsidP="00162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sz w:val="28"/>
          <w:szCs w:val="28"/>
          <w:lang w:eastAsia="ru-RU"/>
        </w:rPr>
        <w:t>2.Формирование системы фактов</w:t>
      </w:r>
      <w:r w:rsidR="00363712"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7D24">
        <w:rPr>
          <w:rFonts w:ascii="Times New Roman" w:hAnsi="Times New Roman" w:cs="Times New Roman"/>
          <w:sz w:val="28"/>
          <w:szCs w:val="28"/>
        </w:rPr>
        <w:t>«случайное событие», «относительная частота случайного события», «статистический подход»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 в курсе математики.</w:t>
      </w:r>
    </w:p>
    <w:p w:rsidR="00363712" w:rsidRPr="00B77D24" w:rsidRDefault="00363712" w:rsidP="001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eastAsia="Times New Roman" w:hAnsi="Times New Roman" w:cs="Times New Roman"/>
          <w:sz w:val="28"/>
          <w:szCs w:val="28"/>
        </w:rPr>
        <w:t>3.Выявить позицию учащихся к проблеме судьбы и синонимичных ей понятий.</w:t>
      </w:r>
    </w:p>
    <w:p w:rsidR="00363712" w:rsidRPr="00B77D24" w:rsidRDefault="00363712" w:rsidP="001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eastAsia="Times New Roman" w:hAnsi="Times New Roman" w:cs="Times New Roman"/>
          <w:sz w:val="28"/>
          <w:szCs w:val="28"/>
        </w:rPr>
        <w:t>4.На примере повести “Фаталист” М. Ю. Лермонтова ввести категории диалектики (необходимость, случайность), обогатить терминологический запас слов.</w:t>
      </w:r>
    </w:p>
    <w:p w:rsidR="00363712" w:rsidRPr="00B77D24" w:rsidRDefault="00363712" w:rsidP="001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eastAsia="Times New Roman" w:hAnsi="Times New Roman" w:cs="Times New Roman"/>
          <w:sz w:val="28"/>
          <w:szCs w:val="28"/>
        </w:rPr>
        <w:t>5.Создать условия для переосмысления прежних понятий на основе художественной литературы и жизненного опыта.</w:t>
      </w:r>
    </w:p>
    <w:p w:rsidR="0028155A" w:rsidRPr="00B77D24" w:rsidRDefault="0028155A" w:rsidP="00C6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8155A" w:rsidRPr="00B77D24" w:rsidRDefault="0028155A" w:rsidP="00C6004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</w:p>
    <w:p w:rsidR="0028155A" w:rsidRPr="00B77D24" w:rsidRDefault="0028155A" w:rsidP="00C60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28155A" w:rsidRPr="00B77D24" w:rsidRDefault="0028155A" w:rsidP="00C60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sz w:val="28"/>
          <w:szCs w:val="28"/>
          <w:lang w:eastAsia="ru-RU"/>
        </w:rPr>
        <w:t>Организовать деятельность учащихся по комплексному применению знаний, умений и способов действия при решении</w:t>
      </w:r>
      <w:r w:rsidR="00363712"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 задач на определение </w:t>
      </w:r>
      <w:r w:rsidRPr="00B77D24">
        <w:rPr>
          <w:rFonts w:ascii="Times New Roman" w:hAnsi="Times New Roman" w:cs="Times New Roman"/>
          <w:sz w:val="28"/>
          <w:szCs w:val="28"/>
        </w:rPr>
        <w:t>относительной частоты случайного события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8155A" w:rsidRPr="00B77D24" w:rsidRDefault="0028155A" w:rsidP="00C60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sz w:val="28"/>
          <w:szCs w:val="28"/>
          <w:lang w:eastAsia="ru-RU"/>
        </w:rPr>
        <w:t>Обеспечить на уроке условия для продуктивной познавательной деятельности учащихся при решении задач конструктивного уровня;</w:t>
      </w:r>
    </w:p>
    <w:p w:rsidR="0028155A" w:rsidRPr="00B77D24" w:rsidRDefault="0028155A" w:rsidP="00C60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познавательных и практических умений учащихся на всех этапах урока.</w:t>
      </w:r>
    </w:p>
    <w:p w:rsidR="00363712" w:rsidRPr="00B77D24" w:rsidRDefault="00363712" w:rsidP="003637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eastAsia="Times New Roman" w:hAnsi="Times New Roman" w:cs="Times New Roman"/>
          <w:sz w:val="28"/>
          <w:szCs w:val="28"/>
        </w:rPr>
        <w:t>Привлечь учащихся к активной познавательной деятельности (разрешение проблемы, настойчивости в достижении цели, умению отстаивать свои взгляды).</w:t>
      </w:r>
    </w:p>
    <w:p w:rsidR="0028155A" w:rsidRPr="00B77D24" w:rsidRDefault="0028155A" w:rsidP="00C60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Развивающие:</w:t>
      </w:r>
    </w:p>
    <w:p w:rsidR="0028155A" w:rsidRPr="00B77D24" w:rsidRDefault="0028155A" w:rsidP="00C60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развития учащихся исследовательской культуры:</w:t>
      </w:r>
    </w:p>
    <w:p w:rsidR="0028155A" w:rsidRPr="00B77D24" w:rsidRDefault="0028155A" w:rsidP="00C60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sz w:val="28"/>
          <w:szCs w:val="28"/>
          <w:lang w:eastAsia="ru-RU"/>
        </w:rPr>
        <w:t>Содействовать быстрой актуализации и практическому применению ранее полученных знаний, умений и способов действий в нестандартных ситуациях:</w:t>
      </w:r>
    </w:p>
    <w:p w:rsidR="0028155A" w:rsidRPr="00B77D24" w:rsidRDefault="0028155A" w:rsidP="00C600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sz w:val="28"/>
          <w:szCs w:val="28"/>
          <w:lang w:eastAsia="ru-RU"/>
        </w:rPr>
        <w:t>Обеспечить развитие у школьников умений сравнивать познавательные объекты (разные решения одной и той же задачи)</w:t>
      </w:r>
    </w:p>
    <w:p w:rsidR="0028155A" w:rsidRPr="00B77D24" w:rsidRDefault="0028155A" w:rsidP="00C60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>: обобщение и систематизация сформированных ранее математических понятий, определений, фактов;</w:t>
      </w:r>
    </w:p>
    <w:p w:rsidR="0028155A" w:rsidRPr="00B77D24" w:rsidRDefault="0028155A" w:rsidP="00C600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D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психологическая</w:t>
      </w:r>
      <w:proofErr w:type="gramEnd"/>
      <w:r w:rsidRPr="00B77D24">
        <w:rPr>
          <w:rFonts w:ascii="Times New Roman" w:hAnsi="Times New Roman" w:cs="Times New Roman"/>
          <w:sz w:val="28"/>
          <w:szCs w:val="28"/>
          <w:lang w:eastAsia="ru-RU"/>
        </w:rPr>
        <w:t>: формирование видов учебно-познавательной деятельности;</w:t>
      </w:r>
    </w:p>
    <w:p w:rsidR="001629FD" w:rsidRPr="00B77D24" w:rsidRDefault="0028155A" w:rsidP="001629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воспитательная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: содействовать формированию у школьников чувства ответственности за собственную и коллективную </w:t>
      </w:r>
      <w:r w:rsidR="001629FD"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деятельность, 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>способствовать сплочению классного коллектива, проверка грамотной устной и письменн</w:t>
      </w:r>
      <w:r w:rsidR="00363712" w:rsidRPr="00B77D24">
        <w:rPr>
          <w:rFonts w:ascii="Times New Roman" w:hAnsi="Times New Roman" w:cs="Times New Roman"/>
          <w:sz w:val="28"/>
          <w:szCs w:val="28"/>
          <w:lang w:eastAsia="ru-RU"/>
        </w:rPr>
        <w:t>ой математической речи учащихся;</w:t>
      </w:r>
    </w:p>
    <w:p w:rsidR="00363712" w:rsidRPr="00B77D24" w:rsidRDefault="00363712" w:rsidP="001629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eastAsia="Times New Roman" w:hAnsi="Times New Roman" w:cs="Times New Roman"/>
          <w:sz w:val="28"/>
          <w:szCs w:val="28"/>
        </w:rPr>
        <w:t xml:space="preserve">Воспитать субъекта собственной жизни, способного самостоятельно находить способы решения стоящих перед ним задач, способного к </w:t>
      </w:r>
      <w:proofErr w:type="spellStart"/>
      <w:r w:rsidRPr="00B77D24">
        <w:rPr>
          <w:rFonts w:ascii="Times New Roman" w:eastAsia="Times New Roman" w:hAnsi="Times New Roman" w:cs="Times New Roman"/>
          <w:sz w:val="28"/>
          <w:szCs w:val="28"/>
        </w:rPr>
        <w:t>самоизменению</w:t>
      </w:r>
      <w:proofErr w:type="spellEnd"/>
      <w:r w:rsidRPr="00B77D24">
        <w:rPr>
          <w:rFonts w:ascii="Times New Roman" w:eastAsia="Times New Roman" w:hAnsi="Times New Roman" w:cs="Times New Roman"/>
          <w:sz w:val="28"/>
          <w:szCs w:val="28"/>
        </w:rPr>
        <w:t>, саморазвитию и самоопределению, направленного на правильное отношение к общечеловеческим ценностям, высокого чувства гражданского долга.</w:t>
      </w:r>
    </w:p>
    <w:p w:rsidR="00363712" w:rsidRPr="00B77D24" w:rsidRDefault="00363712" w:rsidP="0036371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155A" w:rsidRDefault="0028155A" w:rsidP="00C6004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Тип урока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77D24">
        <w:rPr>
          <w:rFonts w:ascii="Times New Roman" w:hAnsi="Times New Roman" w:cs="Times New Roman"/>
          <w:sz w:val="28"/>
          <w:szCs w:val="28"/>
          <w:lang w:eastAsia="ru-RU"/>
        </w:rPr>
        <w:t xml:space="preserve"> урок изучения нового материала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7D24" w:rsidRDefault="00B77D24" w:rsidP="008E532F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Структура урока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77D24" w:rsidRDefault="00B77D24" w:rsidP="00C6004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B77D24" w:rsidRDefault="00B77D24" w:rsidP="00C6004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Актуализация знаний,</w:t>
      </w:r>
      <w:r w:rsidR="008E53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повторение </w:t>
      </w:r>
      <w:r w:rsidR="008E532F">
        <w:rPr>
          <w:rFonts w:ascii="Times New Roman" w:hAnsi="Times New Roman" w:cs="Times New Roman"/>
          <w:sz w:val="28"/>
          <w:szCs w:val="28"/>
          <w:lang w:eastAsia="ru-RU"/>
        </w:rPr>
        <w:t>теоретического материала.</w:t>
      </w:r>
    </w:p>
    <w:p w:rsidR="008E532F" w:rsidRDefault="008E532F" w:rsidP="00C6004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8E532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Объяснение нового материала, с использованием технологии модульного обучения.</w:t>
      </w:r>
    </w:p>
    <w:p w:rsidR="008E532F" w:rsidRDefault="008E532F" w:rsidP="00C6004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8E532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знаний.</w:t>
      </w:r>
    </w:p>
    <w:p w:rsidR="008E532F" w:rsidRDefault="008E532F" w:rsidP="00C6004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8E532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знаний и умений по теме.</w:t>
      </w:r>
    </w:p>
    <w:p w:rsidR="008E532F" w:rsidRDefault="008E532F" w:rsidP="00C6004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8E532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домашнем задании.</w:t>
      </w:r>
    </w:p>
    <w:p w:rsidR="008E532F" w:rsidRDefault="008E532F" w:rsidP="00C6004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8E532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Итог урока. Рефлексия.</w:t>
      </w:r>
    </w:p>
    <w:p w:rsidR="008E532F" w:rsidRPr="00B77D24" w:rsidRDefault="008E532F" w:rsidP="00C6004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155A" w:rsidRPr="00B77D24" w:rsidRDefault="0028155A" w:rsidP="00C6004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Методы: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  <w:t>обучени</w:t>
      </w:r>
      <w:proofErr w:type="gramStart"/>
      <w:r w:rsidRPr="00B77D24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 диалогический;</w:t>
      </w:r>
    </w:p>
    <w:p w:rsidR="0028155A" w:rsidRPr="00B77D24" w:rsidRDefault="0028155A" w:rsidP="00C6004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преподавания – частично – </w:t>
      </w:r>
      <w:proofErr w:type="gramStart"/>
      <w:r w:rsidRPr="00B77D24">
        <w:rPr>
          <w:rFonts w:ascii="Times New Roman" w:hAnsi="Times New Roman" w:cs="Times New Roman"/>
          <w:sz w:val="28"/>
          <w:szCs w:val="28"/>
          <w:lang w:eastAsia="ru-RU"/>
        </w:rPr>
        <w:t>поисковый</w:t>
      </w:r>
      <w:proofErr w:type="gramEnd"/>
      <w:r w:rsidRPr="00B77D24">
        <w:rPr>
          <w:rFonts w:ascii="Times New Roman" w:hAnsi="Times New Roman" w:cs="Times New Roman"/>
          <w:sz w:val="28"/>
          <w:szCs w:val="28"/>
          <w:lang w:eastAsia="ru-RU"/>
        </w:rPr>
        <w:t>; исследовательский.</w:t>
      </w:r>
    </w:p>
    <w:p w:rsidR="00363712" w:rsidRPr="00B77D24" w:rsidRDefault="0028155A" w:rsidP="003637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Дидактическое и методическое оснащение урока: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 задачник; ПК; презентации</w:t>
      </w:r>
      <w:r w:rsidR="00363712" w:rsidRPr="00B77D2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3712" w:rsidRPr="00B77D24" w:rsidRDefault="00363712" w:rsidP="003637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eastAsia="Times New Roman" w:hAnsi="Times New Roman" w:cs="Times New Roman"/>
          <w:sz w:val="28"/>
          <w:szCs w:val="28"/>
        </w:rPr>
        <w:t xml:space="preserve"> понятие, </w:t>
      </w:r>
      <w:proofErr w:type="gramStart"/>
      <w:r w:rsidRPr="006F5430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proofErr w:type="gramEnd"/>
      <w:r w:rsidRPr="006F543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F5430" w:rsidRPr="006F5430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6F5430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  <w:r w:rsidRPr="00B77D24">
        <w:rPr>
          <w:rFonts w:ascii="Times New Roman" w:eastAsia="Times New Roman" w:hAnsi="Times New Roman" w:cs="Times New Roman"/>
          <w:sz w:val="28"/>
          <w:szCs w:val="28"/>
        </w:rPr>
        <w:t xml:space="preserve"> судьбой;</w:t>
      </w:r>
    </w:p>
    <w:p w:rsidR="001629FD" w:rsidRPr="00B77D24" w:rsidRDefault="00363712" w:rsidP="001629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eastAsia="Times New Roman" w:hAnsi="Times New Roman" w:cs="Times New Roman"/>
          <w:sz w:val="28"/>
          <w:szCs w:val="28"/>
        </w:rPr>
        <w:t>видеозапись кинофильма “Фаталист”.</w:t>
      </w:r>
    </w:p>
    <w:p w:rsidR="001629FD" w:rsidRPr="00B77D24" w:rsidRDefault="0028155A" w:rsidP="001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Знания и умения</w:t>
      </w:r>
      <w:r w:rsidRPr="00B77D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умений и  навыков решения задач на</w:t>
      </w:r>
      <w:r w:rsidR="00C93526"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</w:t>
      </w:r>
      <w:r w:rsidRPr="00B77D24">
        <w:rPr>
          <w:rFonts w:ascii="Times New Roman" w:hAnsi="Times New Roman" w:cs="Times New Roman"/>
          <w:sz w:val="28"/>
          <w:szCs w:val="28"/>
        </w:rPr>
        <w:t xml:space="preserve"> относительной частоты случайного события.</w:t>
      </w:r>
    </w:p>
    <w:p w:rsidR="0028155A" w:rsidRPr="00B77D24" w:rsidRDefault="0028155A" w:rsidP="001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Цели урока: </w:t>
      </w:r>
      <w:r w:rsidRPr="00B77D24">
        <w:rPr>
          <w:rFonts w:ascii="Times New Roman" w:hAnsi="Times New Roman" w:cs="Times New Roman"/>
          <w:sz w:val="28"/>
          <w:szCs w:val="28"/>
        </w:rPr>
        <w:t>рассмотреть основные понятия теории вероятности:</w:t>
      </w:r>
      <w:r w:rsidR="00B77D24">
        <w:rPr>
          <w:rFonts w:ascii="Times New Roman" w:hAnsi="Times New Roman" w:cs="Times New Roman"/>
          <w:sz w:val="28"/>
          <w:szCs w:val="28"/>
        </w:rPr>
        <w:t xml:space="preserve"> </w:t>
      </w:r>
      <w:r w:rsidRPr="00B77D24">
        <w:rPr>
          <w:rFonts w:ascii="Times New Roman" w:hAnsi="Times New Roman" w:cs="Times New Roman"/>
          <w:sz w:val="28"/>
          <w:szCs w:val="28"/>
        </w:rPr>
        <w:t xml:space="preserve">ввести понятия «случайное событие», «относительная частота случайного события»; выработать умения решать простейшие задачи с использованием этих понятий.  </w:t>
      </w:r>
    </w:p>
    <w:p w:rsidR="0028155A" w:rsidRPr="00B77D24" w:rsidRDefault="0028155A" w:rsidP="00C60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D24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363712" w:rsidRPr="00B77D24" w:rsidRDefault="00363712" w:rsidP="00363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B77D24">
        <w:rPr>
          <w:rFonts w:ascii="Times New Roman" w:eastAsia="Times New Roman" w:hAnsi="Times New Roman" w:cs="Times New Roman"/>
          <w:i/>
          <w:sz w:val="28"/>
          <w:szCs w:val="28"/>
        </w:rPr>
        <w:t xml:space="preserve">На доске заранее развешаны понятия: </w:t>
      </w:r>
      <w:r w:rsidRPr="00B77D24">
        <w:rPr>
          <w:rFonts w:ascii="Times New Roman" w:eastAsia="Times New Roman" w:hAnsi="Times New Roman" w:cs="Times New Roman"/>
          <w:b/>
          <w:i/>
          <w:sz w:val="28"/>
          <w:szCs w:val="28"/>
        </w:rPr>
        <w:t>удача, счастье, фортуна, предопределение, провидение, судьба, фатализм, случайность.</w:t>
      </w:r>
      <w:proofErr w:type="gramEnd"/>
    </w:p>
    <w:p w:rsidR="0028155A" w:rsidRPr="00B77D24" w:rsidRDefault="0028155A" w:rsidP="001629F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D24">
        <w:rPr>
          <w:rFonts w:ascii="Times New Roman" w:hAnsi="Times New Roman" w:cs="Times New Roman"/>
          <w:b/>
          <w:bCs/>
          <w:sz w:val="28"/>
          <w:szCs w:val="28"/>
        </w:rPr>
        <w:t>Сообщение темы и цели урока</w:t>
      </w:r>
      <w:r w:rsidR="00363712" w:rsidRPr="00B77D24">
        <w:rPr>
          <w:rFonts w:ascii="Times New Roman" w:hAnsi="Times New Roman" w:cs="Times New Roman"/>
          <w:sz w:val="28"/>
          <w:szCs w:val="28"/>
        </w:rPr>
        <w:t>.</w:t>
      </w:r>
    </w:p>
    <w:p w:rsidR="0028155A" w:rsidRPr="00B77D24" w:rsidRDefault="007E754E" w:rsidP="00162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D2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363712" w:rsidRPr="00B77D24">
        <w:rPr>
          <w:rFonts w:ascii="Times New Roman" w:hAnsi="Times New Roman" w:cs="Times New Roman"/>
          <w:b/>
          <w:sz w:val="28"/>
          <w:szCs w:val="28"/>
        </w:rPr>
        <w:t xml:space="preserve"> математики:</w:t>
      </w:r>
      <w:r w:rsidR="00363712"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155A" w:rsidRPr="00B77D24">
        <w:rPr>
          <w:rFonts w:ascii="Times New Roman" w:hAnsi="Times New Roman" w:cs="Times New Roman"/>
          <w:sz w:val="28"/>
          <w:szCs w:val="28"/>
          <w:lang w:eastAsia="ru-RU"/>
        </w:rPr>
        <w:t>Тема учебного занятия:</w:t>
      </w:r>
      <w:r w:rsidR="00363712"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155A" w:rsidRPr="00B77D24">
        <w:rPr>
          <w:rFonts w:ascii="Times New Roman" w:hAnsi="Times New Roman" w:cs="Times New Roman"/>
          <w:sz w:val="28"/>
          <w:szCs w:val="28"/>
        </w:rPr>
        <w:t>Относительная частота случайного события.</w:t>
      </w:r>
      <w:r w:rsidR="0028155A"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</w:t>
      </w:r>
      <w:r w:rsidR="00C93526"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3526" w:rsidRPr="00B77D24">
        <w:rPr>
          <w:rFonts w:ascii="Times New Roman" w:hAnsi="Times New Roman" w:cs="Times New Roman"/>
          <w:sz w:val="28"/>
          <w:szCs w:val="28"/>
        </w:rPr>
        <w:t>рассмотрим</w:t>
      </w:r>
      <w:r w:rsidR="0028155A" w:rsidRPr="00B77D24">
        <w:rPr>
          <w:rFonts w:ascii="Times New Roman" w:hAnsi="Times New Roman" w:cs="Times New Roman"/>
          <w:sz w:val="28"/>
          <w:szCs w:val="28"/>
        </w:rPr>
        <w:t xml:space="preserve"> основные понятия теории вероятности</w:t>
      </w:r>
      <w:proofErr w:type="gramStart"/>
      <w:r w:rsidR="0028155A" w:rsidRPr="00B77D24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28155A" w:rsidRPr="00B77D24">
        <w:rPr>
          <w:rFonts w:ascii="Times New Roman" w:hAnsi="Times New Roman" w:cs="Times New Roman"/>
          <w:sz w:val="28"/>
          <w:szCs w:val="28"/>
        </w:rPr>
        <w:t xml:space="preserve">случайное событие», «относительная частота случайного события»; выработаем умения решать простейшие задачи с использованием этих понятий.  </w:t>
      </w:r>
    </w:p>
    <w:p w:rsidR="00363712" w:rsidRPr="00B77D24" w:rsidRDefault="007E754E" w:rsidP="001629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363712" w:rsidRPr="00B77D24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363712" w:rsidRPr="00B77D24">
        <w:rPr>
          <w:rFonts w:ascii="Times New Roman" w:hAnsi="Times New Roman" w:cs="Times New Roman"/>
          <w:sz w:val="28"/>
          <w:szCs w:val="28"/>
        </w:rPr>
        <w:t>: Ребята</w:t>
      </w:r>
      <w:r w:rsidR="00363712" w:rsidRPr="00B77D24">
        <w:rPr>
          <w:rFonts w:ascii="Times New Roman" w:eastAsia="Times New Roman" w:hAnsi="Times New Roman" w:cs="Times New Roman"/>
          <w:sz w:val="28"/>
          <w:szCs w:val="28"/>
        </w:rPr>
        <w:t>, вы верите в судьбу? (Ответы)</w:t>
      </w:r>
    </w:p>
    <w:p w:rsidR="0028155A" w:rsidRPr="00B77D24" w:rsidRDefault="00363712" w:rsidP="001629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eastAsia="Times New Roman" w:hAnsi="Times New Roman" w:cs="Times New Roman"/>
          <w:sz w:val="28"/>
          <w:szCs w:val="28"/>
        </w:rPr>
        <w:t>– Вот сегодня мы как раз и поговорим об этом очень неоднозначном понятии, попытаемся выяснить ваши позиции, связав их с философским разделом “диалектика” и еще раз поучимся отстаивать свою точку зрения.</w:t>
      </w:r>
    </w:p>
    <w:p w:rsidR="001629FD" w:rsidRPr="00B77D24" w:rsidRDefault="001629FD" w:rsidP="00162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155A" w:rsidRPr="00B77D24" w:rsidRDefault="0028155A" w:rsidP="001629FD">
      <w:pPr>
        <w:numPr>
          <w:ilvl w:val="0"/>
          <w:numId w:val="13"/>
        </w:numPr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B77D24">
        <w:rPr>
          <w:rFonts w:ascii="Times New Roman" w:hAnsi="Times New Roman" w:cs="Times New Roman"/>
          <w:b/>
          <w:bCs/>
          <w:sz w:val="28"/>
          <w:szCs w:val="28"/>
        </w:rPr>
        <w:t>Повторение и закрепление пройденного материала.</w:t>
      </w:r>
    </w:p>
    <w:p w:rsidR="00363712" w:rsidRPr="00B77D24" w:rsidRDefault="007E754E" w:rsidP="001629F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363712" w:rsidRPr="00B77D24">
        <w:rPr>
          <w:rFonts w:ascii="Times New Roman" w:hAnsi="Times New Roman" w:cs="Times New Roman"/>
          <w:b/>
          <w:sz w:val="28"/>
          <w:szCs w:val="28"/>
        </w:rPr>
        <w:t>литературы:</w:t>
      </w:r>
      <w:r w:rsidR="00363712" w:rsidRPr="00B77D24">
        <w:rPr>
          <w:rFonts w:ascii="Times New Roman" w:hAnsi="Times New Roman" w:cs="Times New Roman"/>
          <w:sz w:val="28"/>
          <w:szCs w:val="28"/>
        </w:rPr>
        <w:t xml:space="preserve"> На какие </w:t>
      </w:r>
      <w:r w:rsidR="00363712" w:rsidRPr="00B77D24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художественной литературы, связанные с этой же проблемой, натолкнуло вас слово СУДЬБА? </w:t>
      </w:r>
      <w:proofErr w:type="gramStart"/>
      <w:r w:rsidR="00363712" w:rsidRPr="00B77D24">
        <w:rPr>
          <w:rFonts w:ascii="Times New Roman" w:eastAsia="Times New Roman" w:hAnsi="Times New Roman" w:cs="Times New Roman"/>
          <w:sz w:val="28"/>
          <w:szCs w:val="28"/>
        </w:rPr>
        <w:t>(М.Ю. Лермонтов.</w:t>
      </w:r>
      <w:proofErr w:type="gramEnd"/>
      <w:r w:rsidR="00363712" w:rsidRPr="00B77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63712" w:rsidRPr="00B77D24">
        <w:rPr>
          <w:rFonts w:ascii="Times New Roman" w:eastAsia="Times New Roman" w:hAnsi="Times New Roman" w:cs="Times New Roman"/>
          <w:sz w:val="28"/>
          <w:szCs w:val="28"/>
        </w:rPr>
        <w:t>“Фаталист”)</w:t>
      </w:r>
      <w:proofErr w:type="gramEnd"/>
    </w:p>
    <w:p w:rsidR="00363712" w:rsidRPr="00B77D24" w:rsidRDefault="00363712" w:rsidP="001629F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eastAsia="Times New Roman" w:hAnsi="Times New Roman" w:cs="Times New Roman"/>
          <w:sz w:val="28"/>
          <w:szCs w:val="28"/>
        </w:rPr>
        <w:t>– Что это за фаталист? Кто это? Какого человека называют фаталистом? (Ответы учащихся)</w:t>
      </w:r>
    </w:p>
    <w:p w:rsidR="00363712" w:rsidRPr="00B77D24" w:rsidRDefault="00363712" w:rsidP="001629F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eastAsia="Times New Roman" w:hAnsi="Times New Roman" w:cs="Times New Roman"/>
          <w:sz w:val="28"/>
          <w:szCs w:val="28"/>
        </w:rPr>
        <w:t>Проверим по толковому словарю.</w:t>
      </w:r>
      <w:r w:rsidR="001629FD" w:rsidRPr="00B77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087" w:rsidRPr="00B77D24">
        <w:rPr>
          <w:rFonts w:ascii="Times New Roman" w:eastAsia="Times New Roman" w:hAnsi="Times New Roman" w:cs="Times New Roman"/>
          <w:sz w:val="28"/>
          <w:szCs w:val="28"/>
        </w:rPr>
        <w:t>(Чтение и запись в тетрадь).</w:t>
      </w:r>
    </w:p>
    <w:p w:rsidR="0028155A" w:rsidRPr="00B77D24" w:rsidRDefault="007E754E" w:rsidP="001629F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77D24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491087" w:rsidRPr="00B77D24">
        <w:rPr>
          <w:rFonts w:ascii="Times New Roman" w:hAnsi="Times New Roman" w:cs="Times New Roman"/>
          <w:b/>
          <w:sz w:val="28"/>
          <w:szCs w:val="28"/>
        </w:rPr>
        <w:t>математики:</w:t>
      </w:r>
      <w:r w:rsidR="001629FD"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155A"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8155A" w:rsidRPr="00B77D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8155A"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 этапе занятия: устный опрос учащихся с целью установления содержательных связей между ведущими линиями школьного курса математики.</w:t>
      </w:r>
    </w:p>
    <w:p w:rsidR="0028155A" w:rsidRPr="00B77D24" w:rsidRDefault="0028155A" w:rsidP="007E75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Вниманию учащихся предлагаются вопросы и задания.</w:t>
      </w:r>
      <w:r w:rsidR="001629FD" w:rsidRPr="00B77D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7D24">
        <w:rPr>
          <w:rFonts w:ascii="Times New Roman" w:hAnsi="Times New Roman" w:cs="Times New Roman"/>
          <w:sz w:val="28"/>
          <w:szCs w:val="28"/>
          <w:lang w:eastAsia="ru-RU"/>
        </w:rPr>
        <w:t>Устно.</w:t>
      </w:r>
    </w:p>
    <w:p w:rsidR="0028155A" w:rsidRPr="00B77D24" w:rsidRDefault="0028155A" w:rsidP="00C6004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77D24">
        <w:rPr>
          <w:rFonts w:ascii="Times New Roman" w:hAnsi="Times New Roman" w:cs="Times New Roman"/>
          <w:sz w:val="28"/>
          <w:szCs w:val="28"/>
        </w:rPr>
        <w:t xml:space="preserve">1.Что означает запись </w:t>
      </w:r>
      <w:r w:rsidRPr="00B77D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7D24">
        <w:rPr>
          <w:rFonts w:ascii="Times New Roman" w:hAnsi="Times New Roman" w:cs="Times New Roman"/>
          <w:sz w:val="28"/>
          <w:szCs w:val="28"/>
        </w:rPr>
        <w:t xml:space="preserve">!? Найдите значение выражения </w:t>
      </w:r>
      <w:r w:rsidRPr="00B77D24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7" o:title=""/>
          </v:shape>
          <o:OLEObject Type="Embed" ProgID="Equation.3" ShapeID="_x0000_i1025" DrawAspect="Content" ObjectID="_1424801972" r:id="rId8"/>
        </w:object>
      </w:r>
      <w:r w:rsidRPr="00B77D24">
        <w:rPr>
          <w:rFonts w:ascii="Times New Roman" w:hAnsi="Times New Roman" w:cs="Times New Roman"/>
          <w:sz w:val="28"/>
          <w:szCs w:val="28"/>
        </w:rPr>
        <w:t>.</w:t>
      </w:r>
    </w:p>
    <w:p w:rsidR="0028155A" w:rsidRPr="00B77D24" w:rsidRDefault="0028155A" w:rsidP="00C6004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77D24">
        <w:rPr>
          <w:rFonts w:ascii="Times New Roman" w:hAnsi="Times New Roman" w:cs="Times New Roman"/>
          <w:sz w:val="28"/>
          <w:szCs w:val="28"/>
        </w:rPr>
        <w:t xml:space="preserve">2.Что называется перестановкой из </w:t>
      </w:r>
      <w:r w:rsidRPr="00B77D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7D24">
        <w:rPr>
          <w:rFonts w:ascii="Times New Roman" w:hAnsi="Times New Roman" w:cs="Times New Roman"/>
          <w:sz w:val="28"/>
          <w:szCs w:val="28"/>
        </w:rPr>
        <w:t xml:space="preserve"> элементов?</w:t>
      </w:r>
    </w:p>
    <w:p w:rsidR="0028155A" w:rsidRPr="00B77D24" w:rsidRDefault="0028155A" w:rsidP="00C6004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77D24">
        <w:rPr>
          <w:rFonts w:ascii="Times New Roman" w:hAnsi="Times New Roman" w:cs="Times New Roman"/>
          <w:sz w:val="28"/>
          <w:szCs w:val="28"/>
        </w:rPr>
        <w:t xml:space="preserve">3.Что называется размещением  из </w:t>
      </w:r>
      <w:r w:rsidRPr="00B77D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7D24">
        <w:rPr>
          <w:rFonts w:ascii="Times New Roman" w:hAnsi="Times New Roman" w:cs="Times New Roman"/>
          <w:sz w:val="28"/>
          <w:szCs w:val="28"/>
        </w:rPr>
        <w:t xml:space="preserve"> элементов по </w:t>
      </w:r>
      <w:r w:rsidRPr="00B77D2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77D24">
        <w:rPr>
          <w:rFonts w:ascii="Times New Roman" w:hAnsi="Times New Roman" w:cs="Times New Roman"/>
          <w:sz w:val="28"/>
          <w:szCs w:val="28"/>
        </w:rPr>
        <w:t>?</w:t>
      </w:r>
    </w:p>
    <w:p w:rsidR="0028155A" w:rsidRPr="00B77D24" w:rsidRDefault="0028155A" w:rsidP="00C6004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77D24">
        <w:rPr>
          <w:rFonts w:ascii="Times New Roman" w:hAnsi="Times New Roman" w:cs="Times New Roman"/>
          <w:sz w:val="28"/>
          <w:szCs w:val="28"/>
        </w:rPr>
        <w:t xml:space="preserve">4.Что называется сочетанием  из </w:t>
      </w:r>
      <w:r w:rsidRPr="00B77D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7D24">
        <w:rPr>
          <w:rFonts w:ascii="Times New Roman" w:hAnsi="Times New Roman" w:cs="Times New Roman"/>
          <w:sz w:val="28"/>
          <w:szCs w:val="28"/>
        </w:rPr>
        <w:t xml:space="preserve"> элементов по </w:t>
      </w:r>
      <w:r w:rsidRPr="00B77D2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77D24">
        <w:rPr>
          <w:rFonts w:ascii="Times New Roman" w:hAnsi="Times New Roman" w:cs="Times New Roman"/>
          <w:sz w:val="28"/>
          <w:szCs w:val="28"/>
        </w:rPr>
        <w:t>?</w:t>
      </w:r>
    </w:p>
    <w:p w:rsidR="0028155A" w:rsidRPr="00B77D24" w:rsidRDefault="008E532F" w:rsidP="00C6004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Запишите </w:t>
      </w:r>
      <w:r w:rsidR="0028155A" w:rsidRPr="00B77D24">
        <w:rPr>
          <w:rFonts w:ascii="Times New Roman" w:hAnsi="Times New Roman" w:cs="Times New Roman"/>
          <w:sz w:val="28"/>
          <w:szCs w:val="28"/>
        </w:rPr>
        <w:t>формулы?</w:t>
      </w:r>
    </w:p>
    <w:p w:rsidR="001629FD" w:rsidRPr="00B77D24" w:rsidRDefault="001629FD" w:rsidP="00C6004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629FD" w:rsidRPr="00B77D24" w:rsidRDefault="0028155A" w:rsidP="001629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7D2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77D24">
        <w:rPr>
          <w:rFonts w:ascii="Times New Roman" w:hAnsi="Times New Roman" w:cs="Times New Roman"/>
          <w:b/>
          <w:bCs/>
          <w:sz w:val="28"/>
          <w:szCs w:val="28"/>
        </w:rPr>
        <w:t>. Изучение нового материала.</w:t>
      </w:r>
    </w:p>
    <w:p w:rsidR="0028155A" w:rsidRPr="00B77D24" w:rsidRDefault="007E754E" w:rsidP="001629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7D24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491087" w:rsidRPr="00B77D24">
        <w:rPr>
          <w:rFonts w:ascii="Times New Roman" w:hAnsi="Times New Roman" w:cs="Times New Roman"/>
          <w:b/>
          <w:sz w:val="28"/>
          <w:szCs w:val="28"/>
        </w:rPr>
        <w:t>математики:</w:t>
      </w:r>
      <w:r w:rsidR="008E53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155A" w:rsidRPr="00B77D24">
        <w:rPr>
          <w:rFonts w:ascii="Times New Roman" w:hAnsi="Times New Roman" w:cs="Times New Roman"/>
          <w:sz w:val="28"/>
          <w:szCs w:val="28"/>
        </w:rPr>
        <w:t>Познакомится с "новым" разделом  математики "Теория вероятностей", методами исследования и вычислений.</w:t>
      </w:r>
      <w:r w:rsidR="00C93526" w:rsidRPr="00B77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9FD" w:rsidRPr="00B77D24" w:rsidRDefault="001629FD" w:rsidP="001629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155A" w:rsidRPr="00B77D24" w:rsidRDefault="0028155A" w:rsidP="001629F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7D24">
        <w:rPr>
          <w:rFonts w:ascii="Times New Roman" w:hAnsi="Times New Roman" w:cs="Times New Roman"/>
          <w:b/>
          <w:bCs/>
          <w:sz w:val="28"/>
          <w:szCs w:val="28"/>
        </w:rPr>
        <w:t xml:space="preserve">«Не тот глуп, кто не знает, но тот, кто знать не хочет»  </w:t>
      </w:r>
    </w:p>
    <w:p w:rsidR="0028155A" w:rsidRPr="00B77D24" w:rsidRDefault="0028155A" w:rsidP="00643C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7D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Сковорода Г.С.</w:t>
      </w:r>
    </w:p>
    <w:p w:rsidR="0028155A" w:rsidRPr="00B77D24" w:rsidRDefault="0028155A" w:rsidP="00643CE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7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Освоение данного модуля способствует развитию вашего логического мышления.</w:t>
      </w:r>
    </w:p>
    <w:tbl>
      <w:tblPr>
        <w:tblW w:w="14601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781"/>
        <w:gridCol w:w="3969"/>
      </w:tblGrid>
      <w:tr w:rsidR="0028155A" w:rsidRPr="00B77D24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N</w:t>
            </w: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УЭ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Учебный материал с указанием заданий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Руководство по усвоению материала</w:t>
            </w:r>
          </w:p>
        </w:tc>
      </w:tr>
      <w:tr w:rsidR="0028155A" w:rsidRPr="00B77D2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Входной контроль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3 мин.</w:t>
            </w:r>
          </w:p>
        </w:tc>
      </w:tr>
      <w:tr w:rsidR="001629FD" w:rsidRPr="00B77D24" w:rsidTr="00B77D24">
        <w:trPr>
          <w:trHeight w:val="552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629FD" w:rsidRPr="00B77D24" w:rsidRDefault="001629FD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УЭ-1</w:t>
            </w:r>
          </w:p>
        </w:tc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1629FD" w:rsidRPr="00B77D24" w:rsidRDefault="001629FD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Интегрирующая цель</w:t>
            </w:r>
          </w:p>
          <w:p w:rsidR="001629FD" w:rsidRPr="00B77D24" w:rsidRDefault="001629FD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В процессе работы учащиеся должны овладеть следующими знаниями:</w:t>
            </w:r>
          </w:p>
          <w:p w:rsidR="001629FD" w:rsidRPr="00B77D24" w:rsidRDefault="001629FD" w:rsidP="001629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Какая наука изучает случайные события.</w:t>
            </w:r>
          </w:p>
          <w:p w:rsidR="001629FD" w:rsidRPr="00B77D24" w:rsidRDefault="001629FD" w:rsidP="001629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Усвоить, какие события называются случайными.</w:t>
            </w:r>
          </w:p>
          <w:p w:rsidR="001629FD" w:rsidRPr="00B77D24" w:rsidRDefault="001629FD" w:rsidP="001629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Усвоить, что такое относительная частота случайного события.</w:t>
            </w:r>
          </w:p>
          <w:p w:rsidR="001629FD" w:rsidRPr="00B77D24" w:rsidRDefault="001629FD" w:rsidP="001629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Какой подход называют статистическим в математике</w:t>
            </w:r>
          </w:p>
          <w:p w:rsidR="001629FD" w:rsidRPr="00B77D24" w:rsidRDefault="001629FD" w:rsidP="001629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План решения задач на нахождения относительная частота случайного события.</w:t>
            </w:r>
          </w:p>
          <w:p w:rsidR="001629FD" w:rsidRPr="00B77D24" w:rsidRDefault="001629FD" w:rsidP="00162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1629FD" w:rsidRPr="00B77D24" w:rsidRDefault="001629FD" w:rsidP="00162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Умения и навыки:</w:t>
            </w:r>
          </w:p>
          <w:p w:rsidR="001629FD" w:rsidRPr="00B77D24" w:rsidRDefault="001629FD" w:rsidP="001629FD">
            <w:pPr>
              <w:ind w:left="57" w:right="57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1. Уметь</w:t>
            </w: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применять при решении задач формулу 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относительной частоты случайного события.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1629FD" w:rsidRPr="00B77D24" w:rsidRDefault="001629FD" w:rsidP="00A14226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1629FD" w:rsidRPr="00B77D24" w:rsidRDefault="001629FD" w:rsidP="00A14226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2 мин.</w:t>
            </w:r>
          </w:p>
        </w:tc>
      </w:tr>
      <w:tr w:rsidR="001629FD" w:rsidRPr="00B77D24"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29FD" w:rsidRPr="00B77D24" w:rsidRDefault="001629FD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lastRenderedPageBreak/>
              <w:t>УЭ-2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29FD" w:rsidRPr="00B77D24" w:rsidRDefault="001629FD" w:rsidP="00643C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Цель: изучить понятия </w:t>
            </w: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случайное событие, относительная частота случайного события, что изучает теория вероятности</w:t>
            </w: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  <w:p w:rsidR="001629FD" w:rsidRPr="00B77D24" w:rsidRDefault="001629FD" w:rsidP="00643C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математики:</w:t>
            </w: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29FD" w:rsidRPr="00B77D24" w:rsidRDefault="001629FD" w:rsidP="00A14226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629FD" w:rsidRPr="00B77D24" w:rsidRDefault="001629FD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1629FD" w:rsidRPr="00B77D24">
        <w:trPr>
          <w:trHeight w:val="2688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9FD" w:rsidRPr="00B77D24" w:rsidRDefault="001629FD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629FD" w:rsidRPr="00B77D24" w:rsidRDefault="001629FD" w:rsidP="00A14226">
            <w:pPr>
              <w:spacing w:after="18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Запишите дату и тему урока в тетрадь. </w:t>
            </w:r>
          </w:p>
          <w:p w:rsidR="001629FD" w:rsidRPr="00B77D24" w:rsidRDefault="001629FD" w:rsidP="00A14226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1.</w:t>
            </w:r>
          </w:p>
          <w:p w:rsidR="001629FD" w:rsidRPr="00B77D24" w:rsidRDefault="001629FD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а) Прочитайте внимательно текст.</w:t>
            </w:r>
          </w:p>
          <w:p w:rsidR="001629FD" w:rsidRPr="00B77D24" w:rsidRDefault="001629FD" w:rsidP="00643CE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 нередко приходится проводить наблюдения, опыты, участвовать в экспериментах или испытаниях. Часто подобные исследования заканчиваются некоторым результатом, который заранее предсказать нельзя.</w:t>
            </w:r>
          </w:p>
          <w:p w:rsidR="001629FD" w:rsidRPr="00B77D24" w:rsidRDefault="001629FD" w:rsidP="00965BF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открыть книгу наугад, то невозможно знать заранее, какой номер страницы вы увидите. 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В самый жаркий и солнечный летний день мы твердо знаем, что лето кончится, наступит осень, а затем зима. Но невозможно сказать заранее, будет эта зима теплой или холодной. </w:t>
            </w:r>
            <w:r w:rsidRPr="00B7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Нельзя до начала футбольного матча определить, с каким счетом закончится игра. Вы не можете быть уверенным в том, что, когда нажмете на кнопку выключателя, загорится настольная лампа.</w:t>
            </w:r>
          </w:p>
          <w:p w:rsidR="001629FD" w:rsidRPr="00B77D24" w:rsidRDefault="001629FD" w:rsidP="00643CE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правило, наблюдения или эксперимент определяются каким-то комплексом условий. Например, футбольный матч должен проходить по правилам.</w:t>
            </w:r>
          </w:p>
          <w:p w:rsidR="001629FD" w:rsidRPr="00B77D24" w:rsidRDefault="001629FD" w:rsidP="00650B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Событием называетс</w:t>
            </w:r>
            <w:proofErr w:type="gramStart"/>
            <w:r w:rsidRPr="00B77D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я-</w:t>
            </w:r>
            <w:proofErr w:type="gramEnd"/>
            <w:r w:rsidRPr="00B77D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</w:t>
            </w:r>
            <w:r w:rsidRPr="00B77D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езультат наблюдения, опыта, эксперимента</w:t>
            </w:r>
            <w:r w:rsidRPr="00B7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629FD" w:rsidRPr="00B77D24" w:rsidRDefault="001629FD" w:rsidP="002C370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Случайным событием </w:t>
            </w:r>
            <w:r w:rsidRPr="00B7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называют такой результат наблюдения или эксперимента, который при соблюдении определенных условий может произойти, а может и не произойти.</w:t>
            </w:r>
          </w:p>
          <w:p w:rsidR="001629FD" w:rsidRPr="00B77D24" w:rsidRDefault="001629FD" w:rsidP="0064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Закономерности случайных событий изучает специальный раздел математики, который называется </w:t>
            </w:r>
            <w:r w:rsidRPr="00B77D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теорией вероятностей.</w:t>
            </w:r>
          </w:p>
          <w:p w:rsidR="001629FD" w:rsidRPr="00B77D24" w:rsidRDefault="001629FD" w:rsidP="00965BF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Событие случайное, если нельзя утверждать, что это событие в данных обстоятельствах непременно произойдет. </w:t>
            </w:r>
            <w:r w:rsidRPr="00B7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Например. Обнаружение письма при проверке почтового ящика также является случайным событием.</w:t>
            </w:r>
          </w:p>
          <w:p w:rsidR="001629FD" w:rsidRPr="00B77D24" w:rsidRDefault="001629FD" w:rsidP="0064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Представим, что выпущен 1000000 лотерейных билетов и разыгрывается один автомобиль. Можно ли, приобретя один лотерейный билет, выиграть этот приз? Конечно, можно, хотя это событие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маловероятно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. А если будут разыгрываться 10 автомобилей? Ясно, что </w:t>
            </w: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вероятность 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выигрыша увеличится. Если же представить, что разыгрываются 999999 автомобилей, то вероятность выигрыша станет намного большей.</w:t>
            </w:r>
          </w:p>
          <w:p w:rsidR="001629FD" w:rsidRPr="00B77D24" w:rsidRDefault="001629FD" w:rsidP="00965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Следовательно, </w:t>
            </w: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вероятности случайных событий 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можно сравнивать. </w:t>
            </w:r>
          </w:p>
          <w:p w:rsidR="001629FD" w:rsidRPr="00B77D24" w:rsidRDefault="001629FD" w:rsidP="0064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Люди давно заметили, что многие события происходят с той или иной, на удивление постоянной, </w:t>
            </w: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частотой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29FD" w:rsidRPr="00B77D24" w:rsidRDefault="001629FD" w:rsidP="005E144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Вы знаете, что курение вредно для здоровья. По данным Всемирной организации здравоохранения (ВОЗ) курильщики составляют приблизительно 97 % от всех больных раком легких. Число 0,97 — это частота случайного события «тот, кто заболел раком легких,— курил», которая определяется таким соотношением:</w:t>
            </w:r>
          </w:p>
          <w:p w:rsidR="001629FD" w:rsidRPr="00B77D24" w:rsidRDefault="001629FD" w:rsidP="005E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position w:val="-44"/>
                <w:sz w:val="28"/>
                <w:szCs w:val="28"/>
              </w:rPr>
              <w:object w:dxaOrig="8300" w:dyaOrig="999">
                <v:shape id="_x0000_i1026" type="#_x0000_t75" style="width:411pt;height:50.25pt" o:ole="">
                  <v:imagedata r:id="rId9" o:title=""/>
                </v:shape>
                <o:OLEObject Type="Embed" ProgID="Equation.3" ShapeID="_x0000_i1026" DrawAspect="Content" ObjectID="_1424801973" r:id="rId10"/>
              </w:object>
            </w:r>
          </w:p>
          <w:p w:rsidR="001629FD" w:rsidRPr="00B77D24" w:rsidRDefault="001629FD" w:rsidP="005E144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Это впечатляющее число 97 % может у кого-то вызвать сомнения. Однако мы хотим подчеркнуть, что частота случайного события тем лучше характеризует явление, чем больше наблюдений проведено. Вывод ВОЗ основывается на анализе многих наблюдений, проведенных в разных странах, следовательно, касается всех людей.</w:t>
            </w:r>
          </w:p>
          <w:p w:rsidR="001629FD" w:rsidRPr="00B77D24" w:rsidRDefault="001629FD" w:rsidP="005E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В таких случаях говорят, что вероятность попасть на курильщика среди тех, кто заболел раком легких, приблизительно равна 0,97 (или 97 %).</w:t>
            </w:r>
          </w:p>
          <w:p w:rsidR="001629FD" w:rsidRPr="00B77D24" w:rsidRDefault="001629FD" w:rsidP="005E1446">
            <w:pPr>
              <w:autoSpaceDE w:val="0"/>
              <w:autoSpaceDN w:val="0"/>
              <w:adjustRightInd w:val="0"/>
              <w:spacing w:after="0" w:line="240" w:lineRule="auto"/>
              <w:ind w:left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Демография — наука о народонаселении.</w:t>
            </w:r>
          </w:p>
          <w:p w:rsidR="001629FD" w:rsidRPr="00B77D24" w:rsidRDefault="001629FD" w:rsidP="005E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Демографам хорошо известно число 0,514. Статистические данные, полученные в разные времена и в разных странах, свидетельствуют о том, что на 1000 новорожденных приходится в среднем 514 мальчиков. Число 0,514 называют </w:t>
            </w: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частотой случайного события 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«рождение мальчика».</w:t>
            </w:r>
          </w:p>
          <w:p w:rsidR="001629FD" w:rsidRPr="00B77D24" w:rsidRDefault="001629FD" w:rsidP="005E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Оно определяется формулой</w:t>
            </w:r>
          </w:p>
          <w:p w:rsidR="001629FD" w:rsidRPr="00B77D24" w:rsidRDefault="001629FD" w:rsidP="005E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position w:val="-44"/>
                <w:sz w:val="28"/>
                <w:szCs w:val="28"/>
              </w:rPr>
              <w:object w:dxaOrig="5800" w:dyaOrig="999">
                <v:shape id="_x0000_i1027" type="#_x0000_t75" style="width:290.25pt;height:50.25pt" o:ole="">
                  <v:imagedata r:id="rId11" o:title=""/>
                </v:shape>
                <o:OLEObject Type="Embed" ProgID="Equation.3" ShapeID="_x0000_i1027" DrawAspect="Content" ObjectID="_1424801974" r:id="rId12"/>
              </w:object>
            </w:r>
          </w:p>
          <w:p w:rsidR="001629FD" w:rsidRPr="00B77D24" w:rsidRDefault="001629FD" w:rsidP="005E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9FD" w:rsidRPr="00B77D24" w:rsidRDefault="001629FD" w:rsidP="005E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Подчеркнем, что это число получено в результате анализа многих наблюдений приблизительно </w:t>
            </w:r>
            <w:proofErr w:type="gramStart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равна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0,514.</w:t>
            </w:r>
          </w:p>
          <w:p w:rsidR="00665C04" w:rsidRDefault="001629FD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литературы: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же спорят герои повести? На чем основан их спор?</w:t>
            </w:r>
          </w:p>
          <w:p w:rsidR="001629FD" w:rsidRPr="00B77D24" w:rsidRDefault="001629FD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(На столкновении двух точек зрения на судьбу: христианской, когда от человека ничего не зависит, все предопределено заранее и противоположной – человек сам создает себе судьбу.)</w:t>
            </w:r>
          </w:p>
          <w:p w:rsidR="001629FD" w:rsidRPr="00B77D24" w:rsidRDefault="001629FD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Мы уже сказали так много слов, связанных с судьбой. Давайте же выберем более </w:t>
            </w:r>
            <w:proofErr w:type="gram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близкие</w:t>
            </w:r>
            <w:proofErr w:type="gram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уберем лишнее. (</w:t>
            </w:r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доски снимаются лишние понятия, не связанные с судьбой, с объяснением своей точки зрения и лексического значения слова.)</w:t>
            </w:r>
          </w:p>
          <w:p w:rsidR="001629FD" w:rsidRPr="00B77D24" w:rsidRDefault="001629FD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сегодня речь у нас пойдет о предопределении, случайности, судьбе, роке, фатальности, провидении, фортуне.</w:t>
            </w:r>
            <w:proofErr w:type="gram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что им можно противопоставить? (Волю человека) </w:t>
            </w:r>
          </w:p>
          <w:p w:rsidR="001629FD" w:rsidRPr="00B77D24" w:rsidRDefault="001629FD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вы думаете, спор в начале главы может хоть как-то характеризовать </w:t>
            </w: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человека, может быть раскрыть какую-то черту характера? (Ответы учащихся)</w:t>
            </w:r>
          </w:p>
          <w:p w:rsidR="001629FD" w:rsidRPr="00B77D24" w:rsidRDefault="001629FD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Вы, изучая это произведение в 9 классе, обратили внимание на то, что критики называют роман М.Ю. Лермонтова “Герой нашего времени” – романом, раскрывающим “диалектику души человеческой”? А задумывались ли вы или, может быть, знаете, что значит понятие диалектика? (Ответы учащихся) </w:t>
            </w:r>
          </w:p>
          <w:p w:rsidR="001629FD" w:rsidRPr="00B77D24" w:rsidRDefault="001629FD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Диалектика,</w:t>
            </w: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(греч. </w:t>
            </w:r>
            <w:proofErr w:type="spell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dialegomai</w:t>
            </w:r>
            <w:proofErr w:type="spell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– веду беседу, рассуждаю) – наука о наиболее общих законах развития природы, общества и мышления, теории и методов познания явлений действительности в их развитии, самодвижении.</w:t>
            </w:r>
          </w:p>
          <w:p w:rsidR="001629FD" w:rsidRPr="00B77D24" w:rsidRDefault="001629FD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 это связанно с нашим текстом</w:t>
            </w:r>
            <w:proofErr w:type="gram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1629FD" w:rsidRPr="00B77D24" w:rsidRDefault="001629FD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диалектики есть свои законы:</w:t>
            </w:r>
          </w:p>
          <w:p w:rsidR="001629FD" w:rsidRPr="00B77D24" w:rsidRDefault="001629FD" w:rsidP="00941FD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1) единства и борьбы противоположностей;</w:t>
            </w:r>
          </w:p>
          <w:p w:rsidR="001629FD" w:rsidRPr="00B77D24" w:rsidRDefault="001629FD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переход количественных изменений в </w:t>
            </w:r>
            <w:proofErr w:type="gram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качественные</w:t>
            </w:r>
            <w:proofErr w:type="gram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обратно;</w:t>
            </w:r>
          </w:p>
          <w:p w:rsidR="001629FD" w:rsidRPr="00B77D24" w:rsidRDefault="001629FD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3) закон отрицания, категории которого мы сегодня рассмотрим более подробно.</w:t>
            </w:r>
          </w:p>
          <w:p w:rsidR="001629FD" w:rsidRPr="00B77D24" w:rsidRDefault="001629FD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Конечно, если рассмотреть любое явление, то можно его соотнести с несколькими категориями, раскрывающими эту связь причины и следствия, возможности и действительности, но нас сегодня будет волновать все же категории необходимости и случайности, которые более тесно связаны с кругом наших терминов. (Понятий)</w:t>
            </w:r>
          </w:p>
          <w:p w:rsidR="001629FD" w:rsidRPr="00B77D24" w:rsidRDefault="001629FD" w:rsidP="007E7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Вывод: Исходя из этих категории любое явление одновременно есть и случайность, и необходимость, а </w:t>
            </w:r>
            <w:r w:rsidRPr="00B77D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пересечение двух необходимостей порождает случайность, </w:t>
            </w:r>
            <w:r w:rsidRPr="00B77D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вытекающую из внешних свойств, в то время как </w:t>
            </w:r>
            <w:r w:rsidRPr="00B77D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внутренние (главные) свойства, т. е. </w:t>
            </w:r>
            <w:proofErr w:type="gramStart"/>
            <w:r w:rsidRPr="00B77D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причины</w:t>
            </w:r>
            <w:proofErr w:type="gramEnd"/>
            <w:r w:rsidRPr="00B77D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являются рождением необходимости.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9FD" w:rsidRPr="00B77D24" w:rsidRDefault="001629FD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E431B" w:rsidRDefault="002E431B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Работа в паре </w:t>
            </w:r>
          </w:p>
          <w:p w:rsidR="0028155A" w:rsidRPr="002E431B" w:rsidRDefault="002E431B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28155A" w:rsidRPr="002E431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 мин.</w:t>
            </w: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Непонятные для вас моменты спросите у учителя.</w:t>
            </w: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32F" w:rsidRDefault="008E532F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32F" w:rsidRDefault="008E532F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32F" w:rsidRDefault="008E532F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32F" w:rsidRDefault="008E532F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32F" w:rsidRDefault="008E532F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32F" w:rsidRDefault="008E532F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32F" w:rsidRDefault="008E532F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32F" w:rsidRDefault="008E532F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32F" w:rsidRDefault="008E532F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32F" w:rsidRDefault="008E532F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32F" w:rsidRPr="002E431B" w:rsidRDefault="002E431B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31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F5430" w:rsidRPr="002E4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 </w:t>
            </w: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беседа.</w:t>
            </w: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D24" w:rsidRPr="00B77D24" w:rsidRDefault="00B77D24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D24" w:rsidRPr="00B77D24" w:rsidRDefault="00B77D24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D24" w:rsidRPr="00B77D24" w:rsidRDefault="00B77D24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C" w:rsidRPr="00B77D24" w:rsidRDefault="00941FD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формулируют и записывают вывод.</w:t>
            </w:r>
          </w:p>
        </w:tc>
      </w:tr>
      <w:tr w:rsidR="007E754E" w:rsidRPr="00B77D24" w:rsidTr="007E754E">
        <w:trPr>
          <w:trHeight w:val="322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E754E" w:rsidRPr="00B77D24" w:rsidRDefault="007E754E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754E" w:rsidRPr="00B77D24" w:rsidRDefault="007E754E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7E754E" w:rsidRPr="00B77D24" w:rsidRDefault="007E754E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lastRenderedPageBreak/>
              <w:t>УЭ-3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2C37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Цель: изучить</w:t>
            </w:r>
            <w:r w:rsidR="00F229FA"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, </w:t>
            </w: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определяется относительная частота случайного события</w:t>
            </w: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  <w:p w:rsidR="0028155A" w:rsidRPr="00B77D24" w:rsidRDefault="007E754E" w:rsidP="002C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="00941FDC" w:rsidRPr="00B77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математики:</w:t>
            </w:r>
            <w:r w:rsidR="00941FDC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55A" w:rsidRPr="00B77D24">
              <w:rPr>
                <w:rFonts w:ascii="Times New Roman" w:hAnsi="Times New Roman" w:cs="Times New Roman"/>
                <w:sz w:val="28"/>
                <w:szCs w:val="28"/>
              </w:rPr>
              <w:t>Чтобы детальнее ознакомиться с понятием вероятности  случайного события, обр</w:t>
            </w:r>
            <w:r w:rsidR="006F5430">
              <w:rPr>
                <w:rFonts w:ascii="Times New Roman" w:hAnsi="Times New Roman" w:cs="Times New Roman"/>
                <w:sz w:val="28"/>
                <w:szCs w:val="28"/>
              </w:rPr>
              <w:t xml:space="preserve">атимся к классическому примеру </w:t>
            </w:r>
            <w:r w:rsidR="0028155A" w:rsidRPr="00B77D24">
              <w:rPr>
                <w:rFonts w:ascii="Times New Roman" w:hAnsi="Times New Roman" w:cs="Times New Roman"/>
                <w:sz w:val="28"/>
                <w:szCs w:val="28"/>
              </w:rPr>
              <w:t>с подбрасыванием монеты.</w:t>
            </w:r>
          </w:p>
          <w:p w:rsidR="0028155A" w:rsidRPr="00B77D24" w:rsidRDefault="0028155A" w:rsidP="002C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Предположим, что в результате двух подбрасываний монеты дважды выпал герб. Тогда в данной серии, состоящей из двух испытаний, частота выпадения герба равна:</w:t>
            </w:r>
          </w:p>
          <w:p w:rsidR="0028155A" w:rsidRPr="00B77D24" w:rsidRDefault="0028155A" w:rsidP="002C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5A" w:rsidRPr="00B77D24" w:rsidRDefault="0028155A" w:rsidP="002C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position w:val="-44"/>
                <w:sz w:val="28"/>
                <w:szCs w:val="28"/>
              </w:rPr>
              <w:object w:dxaOrig="5480" w:dyaOrig="999">
                <v:shape id="_x0000_i1028" type="#_x0000_t75" style="width:271.5pt;height:50.25pt" o:ole="">
                  <v:imagedata r:id="rId13" o:title=""/>
                </v:shape>
                <o:OLEObject Type="Embed" ProgID="Equation.3" ShapeID="_x0000_i1028" DrawAspect="Content" ObjectID="_1424801975" r:id="rId14"/>
              </w:object>
            </w:r>
          </w:p>
          <w:p w:rsidR="0028155A" w:rsidRPr="00B77D24" w:rsidRDefault="0028155A" w:rsidP="002C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Означает ли это, что вероятность выпадения герба равна 1? Конечно, нет.</w:t>
            </w:r>
          </w:p>
          <w:p w:rsidR="0028155A" w:rsidRPr="00B77D24" w:rsidRDefault="0028155A" w:rsidP="002C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того чтобы по частоте случайного события можно было оценивать его вероятность, количество испытаний должно быть достаточно большим.</w:t>
            </w:r>
          </w:p>
          <w:p w:rsidR="0028155A" w:rsidRPr="00B77D24" w:rsidRDefault="0028155A" w:rsidP="002C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Начиная с ХVІІІ </w:t>
            </w:r>
            <w:proofErr w:type="gramStart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532F">
              <w:rPr>
                <w:rFonts w:ascii="Times New Roman" w:hAnsi="Times New Roman" w:cs="Times New Roman"/>
                <w:sz w:val="28"/>
                <w:szCs w:val="28"/>
              </w:rPr>
              <w:t xml:space="preserve">многие исследователи проводили 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серии испытаний с подбрасыванием монеты.</w:t>
            </w:r>
          </w:p>
          <w:p w:rsidR="0028155A" w:rsidRPr="00B77D24" w:rsidRDefault="0028155A" w:rsidP="002C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В таблице приведены результаты некоторых таких</w:t>
            </w:r>
          </w:p>
          <w:p w:rsidR="0028155A" w:rsidRPr="00B77D24" w:rsidRDefault="0028155A" w:rsidP="002C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85"/>
              <w:gridCol w:w="2126"/>
              <w:gridCol w:w="2127"/>
              <w:gridCol w:w="2233"/>
            </w:tblGrid>
            <w:tr w:rsidR="0028155A" w:rsidRPr="00B77D24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Исследователь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подбрасываний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монеты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выпадений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герба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Частота выпадения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герба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155A" w:rsidRPr="00B77D24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Жорж Бюффон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(1707–1788)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4040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2048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0,5069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155A" w:rsidRPr="00B77D24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Огастес</w:t>
                  </w:r>
                  <w:proofErr w:type="spellEnd"/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 Морган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(1806–1871)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4092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2048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0,5005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155A" w:rsidRPr="00B77D24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Уильям </w:t>
                  </w:r>
                  <w:proofErr w:type="spellStart"/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Джевонс</w:t>
                  </w:r>
                  <w:proofErr w:type="spellEnd"/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(1835–1882)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20 480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10 379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0,5068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155A" w:rsidRPr="00B77D24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Всеволод Романовский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(1879–1954)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80 640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39 699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0,4923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155A" w:rsidRPr="00B77D24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Карл Пирсон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(1857–1936)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24 000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12 012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0,5005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155A" w:rsidRPr="00B77D24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Уильям </w:t>
                  </w:r>
                  <w:proofErr w:type="spellStart"/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Феллер</w:t>
                  </w:r>
                  <w:proofErr w:type="spellEnd"/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(1906–1970)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10 000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4979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0,4979</w:t>
                  </w:r>
                </w:p>
                <w:p w:rsidR="0028155A" w:rsidRPr="00B77D24" w:rsidRDefault="0028155A" w:rsidP="00C22C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8155A" w:rsidRPr="00B77D24" w:rsidRDefault="0028155A" w:rsidP="002C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155A" w:rsidRPr="00B77D24" w:rsidRDefault="0028155A" w:rsidP="002C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По приведенным данным прослеживается четкая закономерность: при многократном подбрасывании монеты частота  появления герба незначительно отклоняется от числа 0,5.Следовательно, можно считать, что вероятность события</w:t>
            </w:r>
            <w:proofErr w:type="gramStart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ыпадение герба» приблизительно равна 0,5. В каждом из рассмотренных примеров использовалось понятие </w:t>
            </w: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частота случайного события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. Эту величину мы вычисляли по формуле:</w:t>
            </w:r>
          </w:p>
          <w:p w:rsidR="0028155A" w:rsidRPr="00B77D24" w:rsidRDefault="0028155A" w:rsidP="002C37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eastAsia="Times New Roman" w:hAnsi="Times New Roman" w:cs="Times New Roman"/>
                <w:position w:val="-44"/>
                <w:sz w:val="28"/>
                <w:szCs w:val="28"/>
              </w:rPr>
              <w:object w:dxaOrig="6900" w:dyaOrig="999">
                <v:shape id="_x0000_i1029" type="#_x0000_t75" style="width:345pt;height:50.25pt" o:ole="">
                  <v:imagedata r:id="rId15" o:title=""/>
                </v:shape>
                <o:OLEObject Type="Embed" ProgID="Equation.3" ShapeID="_x0000_i1029" DrawAspect="Content" ObjectID="_1424801976" r:id="rId16"/>
              </w:objec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2E431B" w:rsidRDefault="006F5430" w:rsidP="00A142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43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 мин</w:t>
            </w:r>
          </w:p>
          <w:p w:rsidR="0028155A" w:rsidRPr="00B77D24" w:rsidRDefault="0028155A" w:rsidP="00A142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Работайте самостоятельно</w:t>
            </w: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Непонятные для вас моменты спросите у учителя.</w:t>
            </w: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2C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Далее по частоте мы оценивали вероятность события, а именно:</w:t>
            </w:r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вероятность случайного события приближенно равна частоте этого события, найденной при проведении большого  количества испытаний (наблюдений).</w:t>
            </w:r>
          </w:p>
          <w:p w:rsidR="0028155A" w:rsidRPr="00B77D24" w:rsidRDefault="0028155A" w:rsidP="002C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Такую оценку вероятности случайного события называют</w:t>
            </w:r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статистической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Ее используют в разных областях деятельности</w:t>
            </w:r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человека: физике, химии, биологии, страховом бизнесе,</w:t>
            </w:r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социологии, экономике, здравоохранении, спорте.</w:t>
            </w:r>
            <w:proofErr w:type="gramEnd"/>
          </w:p>
          <w:p w:rsidR="0028155A" w:rsidRPr="00B77D24" w:rsidRDefault="00B77D24" w:rsidP="00B77D24">
            <w:pPr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28155A" w:rsidRPr="00B77D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155A" w:rsidRPr="00B77D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28155A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о д и м ы е   о б о з н а ч е н и я:</w:t>
            </w:r>
          </w:p>
          <w:p w:rsidR="0028155A" w:rsidRPr="00B77D24" w:rsidRDefault="0028155A" w:rsidP="00A1422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– событие;</w:t>
            </w:r>
          </w:p>
          <w:p w:rsidR="0028155A" w:rsidRPr="00B77D24" w:rsidRDefault="0028155A" w:rsidP="00A1422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– число испытаний, при которых произошло событие</w:t>
            </w:r>
            <w:proofErr w:type="gramStart"/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28155A" w:rsidRPr="00B77D24" w:rsidRDefault="0028155A" w:rsidP="00A1422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– общее число испытаний;</w:t>
            </w:r>
          </w:p>
          <w:p w:rsidR="0028155A" w:rsidRPr="00B77D24" w:rsidRDefault="0028155A" w:rsidP="001629F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" o:spid="_x0000_i1030" type="#_x0000_t75" style="width:17.25pt;height:36.75pt;visibility:visible">
                  <v:imagedata r:id="rId17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– относительная частота случайного события.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autoSpaceDE w:val="0"/>
              <w:autoSpaceDN w:val="0"/>
              <w:adjustRightInd w:val="0"/>
              <w:spacing w:after="0" w:line="240" w:lineRule="auto"/>
              <w:ind w:left="57" w:right="57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вопрос: Почему важна относительная частота события? Приведите пример. </w:t>
            </w:r>
            <w:proofErr w:type="gramStart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(Иван попал в мишень три раза, Петр – четыре.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Кто из них лучше стреляет? Можно ответить, что Петр – лучше, так как больше число попаданий. Но мы не знаем, сколько у каждого было попыток. Например, Иван сделал всего три выстрела и попал все три раза, относительная частота попадания </w:t>
            </w:r>
            <w:proofErr w:type="gramStart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2" o:spid="_x0000_i1031" type="#_x0000_t75" style="width:12pt;height:36.75pt;visibility:visible">
                  <v:imagedata r:id="rId18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1. А Петр сделал серию из 20 выстрелов и попал всего четыре раза: </w:t>
            </w:r>
            <w:proofErr w:type="gramStart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3" o:spid="_x0000_i1032" type="#_x0000_t75" style="width:21pt;height:36.75pt;visibility:visible">
                  <v:imagedata r:id="rId19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0,2.)</w:t>
            </w:r>
          </w:p>
          <w:p w:rsidR="0028155A" w:rsidRPr="00B77D24" w:rsidRDefault="0028155A" w:rsidP="00A14226">
            <w:pPr>
              <w:autoSpaceDE w:val="0"/>
              <w:autoSpaceDN w:val="0"/>
              <w:adjustRightInd w:val="0"/>
              <w:spacing w:after="0" w:line="240" w:lineRule="auto"/>
              <w:ind w:left="57" w:right="57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5A" w:rsidRPr="00B77D24" w:rsidRDefault="0028155A" w:rsidP="00A14226">
            <w:pPr>
              <w:autoSpaceDE w:val="0"/>
              <w:autoSpaceDN w:val="0"/>
              <w:adjustRightInd w:val="0"/>
              <w:spacing w:after="0" w:line="240" w:lineRule="auto"/>
              <w:ind w:left="57" w:right="57" w:firstLine="3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1.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Выполните задание из учебника №787.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Осуществите взаимную проверку с соседом. </w:t>
            </w:r>
          </w:p>
          <w:p w:rsidR="0028155A" w:rsidRPr="00B77D24" w:rsidRDefault="0028155A" w:rsidP="00A14226">
            <w:pPr>
              <w:autoSpaceDE w:val="0"/>
              <w:autoSpaceDN w:val="0"/>
              <w:adjustRightInd w:val="0"/>
              <w:spacing w:after="0" w:line="240" w:lineRule="auto"/>
              <w:ind w:left="57" w:right="57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паре</w:t>
            </w:r>
          </w:p>
          <w:p w:rsidR="006F5430" w:rsidRPr="002E431B" w:rsidRDefault="002E431B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6F5430" w:rsidRPr="002E43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</w:t>
            </w: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2C3707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Работа самостоятельно</w:t>
            </w:r>
          </w:p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Свериться с эталоном</w:t>
            </w:r>
          </w:p>
          <w:p w:rsidR="006F5430" w:rsidRDefault="006F5430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паре</w:t>
            </w:r>
          </w:p>
          <w:p w:rsidR="006F5430" w:rsidRPr="002E431B" w:rsidRDefault="002E431B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3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6F5430" w:rsidRPr="002E43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мин</w:t>
            </w: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18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Научитесь применять полученные знания. </w:t>
            </w:r>
          </w:p>
          <w:p w:rsidR="0028155A" w:rsidRPr="00B77D24" w:rsidRDefault="0028155A" w:rsidP="00A14226">
            <w:pPr>
              <w:spacing w:after="18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Решите из учебника: </w:t>
            </w:r>
          </w:p>
          <w:p w:rsidR="0028155A" w:rsidRPr="00B77D24" w:rsidRDefault="0028155A" w:rsidP="00643CE1">
            <w:pPr>
              <w:pStyle w:val="a3"/>
              <w:numPr>
                <w:ilvl w:val="0"/>
                <w:numId w:val="2"/>
              </w:numPr>
              <w:spacing w:after="18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№788, №791, №856(а). </w:t>
            </w:r>
          </w:p>
          <w:p w:rsidR="0028155A" w:rsidRPr="00B77D24" w:rsidRDefault="0028155A" w:rsidP="00A142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Проверьте </w:t>
            </w:r>
            <w:proofErr w:type="gramStart"/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свою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  <w:p w:rsidR="0028155A" w:rsidRPr="00B77D24" w:rsidRDefault="0028155A" w:rsidP="004965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Правильные ответы:</w:t>
            </w: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№788      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4" o:spid="_x0000_i1033" type="#_x0000_t75" style="width:20.25pt;height:36.75pt;visibility:visible">
                  <v:imagedata r:id="rId20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55A" w:rsidRPr="00B77D24" w:rsidRDefault="0028155A" w:rsidP="004965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№791       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Ответ: а) 0,037; б) 0,037.</w:t>
            </w:r>
          </w:p>
          <w:p w:rsidR="0028155A" w:rsidRPr="00B77D24" w:rsidRDefault="0028155A" w:rsidP="004965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№856       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Ответ: а) 0,4 &gt; 0,2.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Оцените свою работу.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три задания  выполнены правильно – “5”.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 задания выполнено правильно – “4”.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 задания выполнено правильно – “3”.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F229FA"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выполнены неправильно – “2”</w:t>
            </w:r>
          </w:p>
          <w:p w:rsidR="0028155A" w:rsidRPr="00B77D24" w:rsidRDefault="0028155A" w:rsidP="00A14226">
            <w:pPr>
              <w:spacing w:after="18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Если у тебя более 3 ошибок, изучи этот модуль еще раз. Попробуй выполнить работу сначала.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Вопросы для самоконтроля</w:t>
            </w:r>
            <w:proofErr w:type="gramStart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8155A" w:rsidRPr="00B77D24" w:rsidRDefault="0028155A" w:rsidP="00A1422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 Что называется случайным событием?</w:t>
            </w:r>
          </w:p>
          <w:p w:rsidR="0028155A" w:rsidRPr="00B77D24" w:rsidRDefault="0028155A" w:rsidP="00A1422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 Что называется исходом эксперимента?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 Что называется относительной частотой случайного события? Приведите примеры.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Контроль:</w:t>
            </w:r>
          </w:p>
          <w:p w:rsidR="0028155A" w:rsidRPr="00B77D24" w:rsidRDefault="0028155A" w:rsidP="001A22EC">
            <w:pPr>
              <w:spacing w:after="18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Решите из учебника: № 856(б).</w:t>
            </w:r>
          </w:p>
          <w:p w:rsidR="0028155A" w:rsidRPr="00B77D24" w:rsidRDefault="0028155A" w:rsidP="001A2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лист сдайте учителю, а второй оставьте для самопроверки</w:t>
            </w:r>
            <w:r w:rsidR="00941FDC"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629FD" w:rsidRPr="00B77D24" w:rsidRDefault="001629FD" w:rsidP="001A2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1FDC" w:rsidRPr="00B77D24" w:rsidRDefault="007E754E" w:rsidP="001A22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 </w:t>
            </w:r>
            <w:r w:rsidR="009A3E81" w:rsidRPr="00B77D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литературы:</w:t>
            </w:r>
          </w:p>
          <w:p w:rsidR="00941FDC" w:rsidRPr="00B77D24" w:rsidRDefault="00941FDC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посмотрим фрагмент видеозапис</w:t>
            </w:r>
            <w:r w:rsidR="009A3E81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спора </w:t>
            </w:r>
            <w:proofErr w:type="spellStart"/>
            <w:r w:rsidR="009A3E81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Вулича</w:t>
            </w:r>
            <w:proofErr w:type="spellEnd"/>
            <w:r w:rsidR="009A3E81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Печо</w:t>
            </w: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рина и разберемся на конкретном примере с этой категорией.</w:t>
            </w:r>
          </w:p>
          <w:p w:rsidR="00941FDC" w:rsidRPr="00B77D24" w:rsidRDefault="00941FDC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– Кто же </w:t>
            </w:r>
            <w:r w:rsidR="009A3E81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участие в споре? (Печо</w:t>
            </w: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рин и </w:t>
            </w:r>
            <w:proofErr w:type="spell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Вулич</w:t>
            </w:r>
            <w:proofErr w:type="spell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941FDC" w:rsidRPr="00B77D24" w:rsidRDefault="00941FDC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– А если рассмотреть более конкретно, то</w:t>
            </w:r>
            <w:proofErr w:type="gram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....... (</w:t>
            </w:r>
            <w:proofErr w:type="spellStart"/>
            <w:proofErr w:type="gram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Вулич</w:t>
            </w:r>
            <w:proofErr w:type="spell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судьба)</w:t>
            </w:r>
          </w:p>
          <w:p w:rsidR="00941FDC" w:rsidRPr="00B77D24" w:rsidRDefault="00941FDC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– Кто в этом споре является действующими “лицами”? (</w:t>
            </w:r>
            <w:proofErr w:type="spell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Вулич</w:t>
            </w:r>
            <w:proofErr w:type="spell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, пистолет)</w:t>
            </w:r>
          </w:p>
          <w:p w:rsidR="00941FDC" w:rsidRPr="00B77D24" w:rsidRDefault="00941FDC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– Были ли у них какие-нибудь внутренние причины необходимости осуществления этого спора</w:t>
            </w:r>
            <w:proofErr w:type="gram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(Учащиеся приходят к выводу, что </w:t>
            </w:r>
            <w:proofErr w:type="spell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Вуличу</w:t>
            </w:r>
            <w:proofErr w:type="spell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 было удостовериться: есть ли все-таки предопределение, или нет</w:t>
            </w:r>
            <w:proofErr w:type="gram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?. </w:t>
            </w:r>
            <w:proofErr w:type="gram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Здесь он бросает вызов судьбе, который, возможно, только сейчас ему представился, да еще и, и может быть, чтобы доказать и подсказать другим, результат эксперимента). </w:t>
            </w:r>
          </w:p>
          <w:p w:rsidR="00941FDC" w:rsidRPr="00B77D24" w:rsidRDefault="00941FDC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Так ...,</w:t>
            </w:r>
            <w:r w:rsidR="009A3E81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причины </w:t>
            </w:r>
            <w:proofErr w:type="spellStart"/>
            <w:r w:rsidR="009A3E81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Вулича</w:t>
            </w:r>
            <w:proofErr w:type="spellEnd"/>
            <w:r w:rsidR="009A3E81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рассмотрели</w:t>
            </w: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... а пистолет... Были “у него” какие-нибудь внутренние причины осечься в самый “нужный” момент?</w:t>
            </w:r>
          </w:p>
          <w:p w:rsidR="00941FDC" w:rsidRPr="00B77D24" w:rsidRDefault="00941FDC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(Учащиеся цитируют слова Максима Максимовича о том, что “ ... эти азиатские курки часто осекаются, если дурно смазаны или недовольно крепко прижмешь пальцем</w:t>
            </w:r>
            <w:proofErr w:type="gram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.”), </w:t>
            </w:r>
            <w:proofErr w:type="gram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т.е. это внешние, механические свойства, т.е. случайность.</w:t>
            </w:r>
          </w:p>
          <w:p w:rsidR="00941FDC" w:rsidRPr="00B77D24" w:rsidRDefault="00941FDC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– Так что же это было – судьба</w:t>
            </w:r>
            <w:proofErr w:type="gram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?, </w:t>
            </w:r>
            <w:proofErr w:type="gram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рок? или что-то другое?</w:t>
            </w:r>
          </w:p>
          <w:p w:rsidR="00941FDC" w:rsidRPr="00B77D24" w:rsidRDefault="00665C04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i1034" type="#_x0000_t75" alt="http://festival.1september.ru/articles/213946/img1.gif" style="width:279pt;height:78.75pt;visibility:visible;mso-wrap-style:square">
                  <v:imagedata r:id="rId21" o:title="img1"/>
                </v:shape>
              </w:pict>
            </w:r>
          </w:p>
          <w:p w:rsidR="00941FDC" w:rsidRPr="00B77D24" w:rsidRDefault="00941FDC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У нас в повести есть еще случай</w:t>
            </w:r>
            <w:r w:rsidR="009A3E81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герой спорит с судьбой. Это...</w:t>
            </w:r>
          </w:p>
          <w:p w:rsidR="00941FDC" w:rsidRPr="00B77D24" w:rsidRDefault="00941FDC" w:rsidP="00941FD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Вулич</w:t>
            </w:r>
            <w:proofErr w:type="spellEnd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пьяный казак.</w:t>
            </w:r>
          </w:p>
          <w:p w:rsidR="00941FDC" w:rsidRPr="00B77D24" w:rsidRDefault="009A3E81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Казак и Печо</w:t>
            </w:r>
            <w:r w:rsidR="00941FDC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рин.</w:t>
            </w:r>
          </w:p>
          <w:p w:rsidR="009A3E81" w:rsidRPr="00B77D24" w:rsidRDefault="009A3E81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Учащиеся делятся на две</w:t>
            </w:r>
            <w:r w:rsidR="00941FDC"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группы, </w:t>
            </w:r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которые </w:t>
            </w:r>
            <w:r w:rsidR="00941FDC"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разбирают примеры из текста с точки зрения категории диалектики</w:t>
            </w:r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941FDC" w:rsidRPr="00B77D24" w:rsidRDefault="00941FDC" w:rsidP="0094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Поработав в группах, учащиеся приходят к выводу, что в первом случае (</w:t>
            </w:r>
            <w:proofErr w:type="spellStart"/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Вулич</w:t>
            </w:r>
            <w:proofErr w:type="spellEnd"/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казак) это была случайность, но рожденная необходимостями, исходя из которых смерть </w:t>
            </w:r>
            <w:proofErr w:type="spellStart"/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Вулича</w:t>
            </w:r>
            <w:proofErr w:type="spellEnd"/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единственный выход, т. е. как бы даже закономерно, что это произошло, т. к. </w:t>
            </w:r>
            <w:proofErr w:type="spellStart"/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Вулич</w:t>
            </w:r>
            <w:proofErr w:type="spellEnd"/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был расслаблен, горд и не осознавал, что он один, ночью, в темном месте спрашивает что-то у незнакомого человека, а казак был</w:t>
            </w:r>
            <w:proofErr w:type="gramEnd"/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пьян и просто испытывал потребность “натворить”, т. к. его же близкие знакомые подтверждают это: “как напьется чихиря, так и пошел крошить все, что попадется”, т. е. это его внутренняя потребность.</w:t>
            </w:r>
          </w:p>
          <w:p w:rsidR="00941FDC" w:rsidRPr="00B77D24" w:rsidRDefault="00665C04" w:rsidP="00941FD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i1035" type="#_x0000_t75" alt="http://festival.1september.ru/articles/213946/img2.gif" style="width:219pt;height:78pt;visibility:visible;mso-wrap-style:square">
                  <v:imagedata r:id="rId22" o:title="img2"/>
                </v:shape>
              </w:pict>
            </w:r>
          </w:p>
          <w:p w:rsidR="00941FDC" w:rsidRPr="00B77D24" w:rsidRDefault="009A3E81" w:rsidP="00B77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 втором случае (Печо</w:t>
            </w:r>
            <w:r w:rsidR="00941FDC"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рин и казак) учащиеся приходят к выводу, что итог должен был получиться именно таким, т. к.</w:t>
            </w:r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Печо</w:t>
            </w:r>
            <w:r w:rsidR="00941FDC"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рин очень точно проанализировал ситуацию, предпринял кое</w:t>
            </w:r>
            <w:r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="00941FDC" w:rsidRPr="00B77D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какие действия и лишь потом полез в окно, а казак, лежа на полу, тоже имел свою необходимость.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 выполняйте в тетради</w:t>
            </w: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Свериться с эталоном</w:t>
            </w: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Будьте объективны</w:t>
            </w: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1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2E431B" w:rsidRDefault="006F5430" w:rsidP="00A14226">
            <w:pPr>
              <w:keepNext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3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мин</w:t>
            </w: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18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выполняйте на листах через копирку</w:t>
            </w:r>
            <w:r w:rsidR="009A3E81"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3E81" w:rsidRPr="00B77D24" w:rsidRDefault="009A3E81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3E81" w:rsidRPr="00B77D24" w:rsidRDefault="009A3E81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3E81" w:rsidRPr="00B77D24" w:rsidRDefault="009A3E81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3E81" w:rsidRPr="00B77D24" w:rsidRDefault="009A3E81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3E81" w:rsidRPr="00B77D24" w:rsidRDefault="009A3E81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(Просмотр видеозаписи).</w:t>
            </w:r>
          </w:p>
          <w:p w:rsidR="009A3E81" w:rsidRPr="002E431B" w:rsidRDefault="009B6138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13</w:t>
            </w:r>
            <w:r w:rsidR="006F5430" w:rsidRPr="002E431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мин</w:t>
            </w: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A3E81" w:rsidRPr="00B77D24" w:rsidRDefault="009A3E81" w:rsidP="009A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9A3E81" w:rsidRPr="00B77D24" w:rsidRDefault="009A3E81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3E81" w:rsidRPr="00B77D24" w:rsidRDefault="009A3E81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lastRenderedPageBreak/>
              <w:t>УЭ-4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Обобщение.</w:t>
            </w:r>
            <w:r w:rsidR="007E754E"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Учитель </w:t>
            </w:r>
            <w:r w:rsidR="000676BC"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математики:</w:t>
            </w:r>
          </w:p>
          <w:p w:rsidR="0028155A" w:rsidRPr="00B77D24" w:rsidRDefault="001629FD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</w:t>
            </w:r>
            <w:r w:rsidR="0028155A"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Вернись к УЭ-1. Достиг ли ты поставленной цели?</w:t>
            </w:r>
          </w:p>
          <w:p w:rsidR="000676BC" w:rsidRPr="00B77D24" w:rsidRDefault="007E754E" w:rsidP="0006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 w:rsidR="000676BC" w:rsidRPr="00B77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литературы:</w:t>
            </w:r>
            <w:r w:rsidR="000676BC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Таким образом, мы приходим к выводу, какому</w:t>
            </w:r>
            <w:proofErr w:type="gramStart"/>
            <w:r w:rsidR="000676BC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0676BC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Кто-</w:t>
            </w:r>
            <w:r w:rsidR="000676BC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нибудь уже пришел к нему</w:t>
            </w:r>
            <w:proofErr w:type="gramStart"/>
            <w:r w:rsidR="000676BC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0676BC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еще все-таки у нас утверждает М. Ю. Лермонтов своим произведением и повестью “Фаталист” в частности</w:t>
            </w:r>
            <w:proofErr w:type="gramStart"/>
            <w:r w:rsidR="000676BC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0676BC" w:rsidRPr="00B77D24" w:rsidRDefault="000676BC" w:rsidP="007E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77D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Вывод учащихся: наша судьба – это наш анализ, расчет и воля.</w:t>
            </w:r>
            <w:proofErr w:type="gramEnd"/>
            <w:r w:rsidRPr="00B77D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И только от нас она зависит. Рассудок и желание видеть что-то в будуще</w:t>
            </w:r>
            <w:proofErr w:type="gramStart"/>
            <w:r w:rsidRPr="00B77D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м–</w:t>
            </w:r>
            <w:proofErr w:type="gramEnd"/>
            <w:r w:rsidRPr="00B77D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вот основные категории так называемой “судьбы”).</w:t>
            </w:r>
          </w:p>
          <w:p w:rsidR="000676BC" w:rsidRPr="00B77D24" w:rsidRDefault="000676BC" w:rsidP="007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– А какую “судьбу” вы себе хотите</w:t>
            </w:r>
            <w:proofErr w:type="gram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0676BC" w:rsidRPr="00B77D24" w:rsidRDefault="000676BC" w:rsidP="007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Создайте себе рекламу: “Я через 30 лет”</w:t>
            </w:r>
          </w:p>
          <w:p w:rsidR="000676BC" w:rsidRPr="00B77D24" w:rsidRDefault="000676BC" w:rsidP="007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– От чего она будет зависеть</w:t>
            </w:r>
            <w:proofErr w:type="gramStart"/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0676BC" w:rsidRPr="00B77D24" w:rsidRDefault="000676BC" w:rsidP="007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– Что необходимо для этого сдел</w:t>
            </w:r>
            <w:r w:rsidR="00DD5F5B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ать</w:t>
            </w:r>
            <w:proofErr w:type="gramStart"/>
            <w:r w:rsidR="00DD5F5B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DD5F5B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кто это будет делать</w:t>
            </w:r>
            <w:proofErr w:type="gramStart"/>
            <w:r w:rsidR="00DD5F5B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DD5F5B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удьба, Бог или ......</w:t>
            </w:r>
          </w:p>
          <w:p w:rsidR="000676BC" w:rsidRPr="00B77D24" w:rsidRDefault="000676BC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DD5F5B" w:rsidRPr="002E431B" w:rsidRDefault="002E431B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E431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</w:t>
            </w:r>
            <w:r w:rsidR="006F5430" w:rsidRPr="002E431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мин</w:t>
            </w:r>
          </w:p>
          <w:p w:rsidR="00DD5F5B" w:rsidRPr="00B77D24" w:rsidRDefault="00DD5F5B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DD5F5B" w:rsidRPr="00B77D24" w:rsidRDefault="00DD5F5B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DD5F5B" w:rsidRPr="00B77D24" w:rsidRDefault="00DD5F5B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DD5F5B" w:rsidRDefault="00DD5F5B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Формулирование учащимися основного вывода.</w:t>
            </w:r>
          </w:p>
          <w:p w:rsidR="006F5430" w:rsidRPr="002E431B" w:rsidRDefault="009B6138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</w:t>
            </w:r>
            <w:r w:rsidR="006F5430" w:rsidRPr="002E431B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28155A" w:rsidRPr="00B77D2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lastRenderedPageBreak/>
              <w:t>УЭ-5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18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Выходной контроль.</w:t>
            </w:r>
            <w:r w:rsidR="007E754E"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Учитель </w:t>
            </w:r>
            <w:r w:rsidR="00DD5F5B"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математики: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7.0.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установите уровень усвоения темы. </w:t>
            </w:r>
          </w:p>
          <w:p w:rsidR="0028155A" w:rsidRPr="00B77D24" w:rsidRDefault="002E431B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Закрепить </w:t>
            </w:r>
            <w:r w:rsidR="0028155A"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знания, полученные на уроке.</w:t>
            </w:r>
          </w:p>
          <w:p w:rsidR="0028155A" w:rsidRPr="002E431B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7.1. Выходной контроль (самостоятельная работа).</w:t>
            </w:r>
            <w:r w:rsidR="002E43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Мирошин В.В. Алгебра 9 класс. 240 диагностических вариантов / В.В. Мирошин</w:t>
            </w:r>
            <w:proofErr w:type="gramStart"/>
            <w:r w:rsidR="002E431B">
              <w:rPr>
                <w:rFonts w:ascii="Times New Roman" w:hAnsi="Times New Roman" w:cs="Times New Roman"/>
                <w:bCs/>
                <w:sz w:val="28"/>
                <w:szCs w:val="28"/>
              </w:rPr>
              <w:t>.-</w:t>
            </w:r>
            <w:proofErr w:type="gramEnd"/>
            <w:r w:rsidR="002E431B">
              <w:rPr>
                <w:rFonts w:ascii="Times New Roman" w:hAnsi="Times New Roman" w:cs="Times New Roman"/>
                <w:bCs/>
                <w:sz w:val="28"/>
                <w:szCs w:val="28"/>
              </w:rPr>
              <w:t>М.: Национальное образование , 2012.</w:t>
            </w: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7.2. Первый лист сдайте учителю, а второй оставьте для самопроверки. 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7.3. Осуществите самопроверку по эталону. Самостоятельно оцените свою работу. 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7.4. Ответьте на вопрос: достиг ли ты цели урока?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этого вернитесь к началу модуля и прочтите, какие перед вами стояли цели. </w:t>
            </w:r>
          </w:p>
          <w:p w:rsidR="0028155A" w:rsidRPr="00B77D24" w:rsidRDefault="0028155A" w:rsidP="00A14226">
            <w:pPr>
              <w:spacing w:after="18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Ответьте (письменно) на вопросы анкеты. </w:t>
            </w:r>
          </w:p>
          <w:p w:rsidR="0028155A" w:rsidRPr="00B77D24" w:rsidRDefault="0028155A" w:rsidP="00A1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Анкета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Как вы оцениваете свою работу на уроке? 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Прочитайте еще раз цели урока. Какие из них удалось достичь, а какие нет? 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Что интереснее: самому открывать новые знания или слушать объяснения учителя? </w:t>
            </w:r>
          </w:p>
          <w:p w:rsidR="0028155A" w:rsidRPr="00B77D24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Было ли у вас на уроке время на посторонние занятия? </w:t>
            </w:r>
          </w:p>
          <w:p w:rsidR="0028155A" w:rsidRDefault="0028155A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Хотелось бы вам чаще проводить уроки самообучения? </w:t>
            </w:r>
          </w:p>
          <w:p w:rsidR="006F5430" w:rsidRPr="00B77D24" w:rsidRDefault="006F5430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5F5B" w:rsidRPr="00B77D24" w:rsidRDefault="008E532F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  <w:r w:rsidR="00DD5F5B" w:rsidRPr="00B77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литературы: </w:t>
            </w:r>
            <w:r w:rsidR="00DD5F5B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доске записаны слова </w:t>
            </w:r>
            <w:r w:rsidR="00DD5F5B" w:rsidRPr="00B77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DD5F5B" w:rsidRPr="00B77D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необычно, скучно, трудно, возникло много вопросов, я справился, есть о чем подумать, это интересно, устал), </w:t>
            </w:r>
            <w:r w:rsidR="00DD5F5B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подчеркните те слова, которые отражают ваши внутренние ощущения  в данный момент.</w:t>
            </w:r>
          </w:p>
          <w:p w:rsidR="00DD5F5B" w:rsidRPr="00B77D24" w:rsidRDefault="00DD5F5B" w:rsidP="00A14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DD5F5B">
            <w:pPr>
              <w:spacing w:after="18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задание:</w:t>
            </w:r>
            <w:r w:rsidR="007E754E"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Учитель </w:t>
            </w:r>
            <w:r w:rsidR="00DD5F5B"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математики:</w:t>
            </w:r>
            <w:r w:rsidR="007E754E"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№ 789, № 790 (а, в), № 792, № 797 (б, в).</w:t>
            </w:r>
          </w:p>
          <w:p w:rsidR="00DD5F5B" w:rsidRPr="00B77D24" w:rsidRDefault="007E754E" w:rsidP="00DD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 w:rsidR="00DD5F5B" w:rsidRPr="00B77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литературы: </w:t>
            </w:r>
            <w:r w:rsidR="00DD5F5B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составите план работы над своим “образом – Я”, чтобы добиться той судьбы, о которой вы мечтаете. В него войдут три столбца.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3042"/>
              <w:gridCol w:w="2474"/>
            </w:tblGrid>
            <w:tr w:rsidR="00DD5F5B" w:rsidRPr="00B77D24" w:rsidTr="0051118E">
              <w:trPr>
                <w:tblCellSpacing w:w="7" w:type="dxa"/>
                <w:jc w:val="center"/>
              </w:trPr>
              <w:tc>
                <w:tcPr>
                  <w:tcW w:w="21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DD5F5B" w:rsidRPr="00B77D24" w:rsidRDefault="00DD5F5B" w:rsidP="00511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Самовоспитание</w:t>
                  </w:r>
                </w:p>
              </w:tc>
              <w:tc>
                <w:tcPr>
                  <w:tcW w:w="30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DD5F5B" w:rsidRPr="00B77D24" w:rsidRDefault="00DD5F5B" w:rsidP="00511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Самосовершенствование</w:t>
                  </w:r>
                </w:p>
              </w:tc>
              <w:tc>
                <w:tcPr>
                  <w:tcW w:w="24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DD5F5B" w:rsidRPr="00B77D24" w:rsidRDefault="00DD5F5B" w:rsidP="00511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77D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Самостроительство</w:t>
                  </w:r>
                  <w:proofErr w:type="spellEnd"/>
                </w:p>
              </w:tc>
            </w:tr>
            <w:tr w:rsidR="00DD5F5B" w:rsidRPr="00B77D24" w:rsidTr="0051118E">
              <w:trPr>
                <w:tblCellSpacing w:w="7" w:type="dxa"/>
                <w:jc w:val="center"/>
              </w:trPr>
              <w:tc>
                <w:tcPr>
                  <w:tcW w:w="21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DD5F5B" w:rsidRPr="00B77D24" w:rsidRDefault="00DD5F5B" w:rsidP="00511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DD5F5B" w:rsidRPr="00B77D24" w:rsidRDefault="00DD5F5B" w:rsidP="00511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DD5F5B" w:rsidRPr="00B77D24" w:rsidRDefault="00DD5F5B" w:rsidP="00511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D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8155A" w:rsidRPr="00B77D24" w:rsidRDefault="0028155A" w:rsidP="00496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5A" w:rsidRPr="00B77D24" w:rsidRDefault="001629FD" w:rsidP="004965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Учитель </w:t>
            </w:r>
            <w:r w:rsidR="001664BB"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математики, </w:t>
            </w:r>
            <w:r w:rsidRPr="00B77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  <w:r w:rsidR="001664BB" w:rsidRPr="00B77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литературы: Благодарим всех за урок! </w:t>
            </w:r>
            <w:r w:rsidR="001664BB" w:rsidRPr="00B77D24">
              <w:rPr>
                <w:rFonts w:ascii="Times New Roman" w:eastAsia="Times New Roman" w:hAnsi="Times New Roman" w:cs="Times New Roman"/>
                <w:sz w:val="28"/>
                <w:szCs w:val="28"/>
              </w:rPr>
              <w:t>(Выставление оценок)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lastRenderedPageBreak/>
              <w:t>10 мин.</w:t>
            </w: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Pr="00B77D24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5A" w:rsidRDefault="0028155A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выполняйте на листах через копирку</w:t>
            </w: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Pr="002E431B" w:rsidRDefault="009B6138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F5430" w:rsidRPr="002E43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</w:t>
            </w: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Pr="002E431B" w:rsidRDefault="009B6138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6F5430" w:rsidRPr="002E43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</w:t>
            </w: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B6138" w:rsidRDefault="009B6138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6138" w:rsidRDefault="009B6138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430" w:rsidRPr="002E431B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3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мин</w:t>
            </w:r>
          </w:p>
          <w:p w:rsidR="006F5430" w:rsidRPr="002E431B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430" w:rsidRPr="002E431B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3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мин</w:t>
            </w:r>
          </w:p>
          <w:p w:rsidR="006F5430" w:rsidRPr="00B77D24" w:rsidRDefault="006F5430" w:rsidP="00A14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1629FD" w:rsidRPr="00B77D24" w:rsidRDefault="001629FD" w:rsidP="00643CE1">
      <w:pPr>
        <w:keepNext/>
        <w:spacing w:after="0" w:line="240" w:lineRule="auto"/>
        <w:outlineLvl w:val="5"/>
        <w:rPr>
          <w:rFonts w:ascii="Times New Roman" w:hAnsi="Times New Roman" w:cs="Times New Roman"/>
          <w:b/>
          <w:bCs/>
          <w:smallCaps/>
          <w:spacing w:val="5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3466"/>
      </w:tblGrid>
      <w:tr w:rsidR="0028155A" w:rsidRPr="00B77D24">
        <w:tc>
          <w:tcPr>
            <w:tcW w:w="14425" w:type="dxa"/>
            <w:gridSpan w:val="2"/>
          </w:tcPr>
          <w:p w:rsidR="0028155A" w:rsidRPr="00B77D24" w:rsidRDefault="0028155A" w:rsidP="00C2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эталон</w:t>
            </w:r>
          </w:p>
        </w:tc>
      </w:tr>
      <w:tr w:rsidR="0028155A" w:rsidRPr="00B77D24">
        <w:tc>
          <w:tcPr>
            <w:tcW w:w="959" w:type="dxa"/>
            <w:vMerge w:val="restart"/>
          </w:tcPr>
          <w:p w:rsidR="0028155A" w:rsidRPr="00B77D24" w:rsidRDefault="0028155A" w:rsidP="00C2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УЭ-3</w:t>
            </w:r>
          </w:p>
        </w:tc>
        <w:tc>
          <w:tcPr>
            <w:tcW w:w="13466" w:type="dxa"/>
          </w:tcPr>
          <w:p w:rsidR="0028155A" w:rsidRPr="00B77D24" w:rsidRDefault="0028155A" w:rsidP="00C22CCF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D2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1.</w:t>
            </w:r>
            <w:r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№787.</w:t>
            </w:r>
            <w:r w:rsidR="00B77D24" w:rsidRPr="00B77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е ш е н и е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proofErr w:type="gramStart"/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– появление нестандартной детали;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т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12 – число нестандартных деталей;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1000 – общее число деталей;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5" o:spid="_x0000_i1036" type="#_x0000_t75" style="width:17.25pt;height:36.75pt;visibility:visible">
                  <v:imagedata r:id="rId17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6" o:spid="_x0000_i1037" type="#_x0000_t75" style="width:33.75pt;height:36.75pt;visibility:visible">
                  <v:imagedata r:id="rId23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0,012 – относительная частота появления нестандартных деталей.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О т в е т: 0,012.</w:t>
            </w:r>
          </w:p>
          <w:p w:rsidR="0028155A" w:rsidRPr="00B77D24" w:rsidRDefault="0028155A" w:rsidP="00C22CC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position w:val="-6"/>
                <w:sz w:val="28"/>
                <w:szCs w:val="28"/>
                <w:lang w:eastAsia="ru-RU"/>
              </w:rPr>
            </w:pPr>
          </w:p>
          <w:p w:rsidR="0028155A" w:rsidRPr="00B77D24" w:rsidRDefault="0028155A" w:rsidP="00C22CC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55A" w:rsidRPr="00B77D24">
        <w:tc>
          <w:tcPr>
            <w:tcW w:w="959" w:type="dxa"/>
            <w:vMerge/>
          </w:tcPr>
          <w:p w:rsidR="0028155A" w:rsidRPr="00B77D24" w:rsidRDefault="0028155A" w:rsidP="00C2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6" w:type="dxa"/>
          </w:tcPr>
          <w:p w:rsidR="0028155A" w:rsidRPr="00B77D24" w:rsidRDefault="0028155A" w:rsidP="00B77D24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788.</w:t>
            </w:r>
            <w:r w:rsidR="00B77D24"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е ш е н и е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proofErr w:type="gramStart"/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– солнечный день;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46 – число солнечных дней за указанный период;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31 + 31 = 62 – общее число дней в указанном периоде;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7" o:spid="_x0000_i1038" type="#_x0000_t75" style="width:17.25pt;height:36.75pt;visibility:visible">
                  <v:imagedata r:id="rId17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8" o:spid="_x0000_i1039" type="#_x0000_t75" style="width:21pt;height:36.75pt;visibility:visible">
                  <v:imagedata r:id="rId24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9" o:spid="_x0000_i1040" type="#_x0000_t75" style="width:20.25pt;height:36.75pt;visibility:visible">
                  <v:imagedata r:id="rId20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– относительная частота солнечных дней в указанный период времени.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О т в е </w:t>
            </w:r>
            <w:proofErr w:type="gramStart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0" o:spid="_x0000_i1041" type="#_x0000_t75" style="width:20.25pt;height:36.75pt;visibility:visible">
                  <v:imagedata r:id="rId20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55A" w:rsidRPr="00B77D24" w:rsidRDefault="0028155A" w:rsidP="00C2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55A" w:rsidRPr="00B77D24">
        <w:tc>
          <w:tcPr>
            <w:tcW w:w="959" w:type="dxa"/>
            <w:vMerge/>
          </w:tcPr>
          <w:p w:rsidR="0028155A" w:rsidRPr="00B77D24" w:rsidRDefault="0028155A" w:rsidP="00C2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6" w:type="dxa"/>
          </w:tcPr>
          <w:p w:rsidR="0028155A" w:rsidRPr="00B77D24" w:rsidRDefault="0028155A" w:rsidP="00B77D24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791.</w:t>
            </w:r>
            <w:r w:rsidR="00B77D24"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е ш е н и е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а) Событие</w:t>
            </w:r>
            <w:proofErr w:type="gramStart"/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– появление в тексте буквы «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6 – количество букв «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» в тексте;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164 – общее количество букв в тексте;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1" o:spid="_x0000_i1042" type="#_x0000_t75" style="width:17.25pt;height:36.75pt;visibility:visible">
                  <v:imagedata r:id="rId17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2" o:spid="_x0000_i1043" type="#_x0000_t75" style="width:27pt;height:36.75pt;visibility:visible">
                  <v:imagedata r:id="rId25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≈ 0,037 – относительная частота появления буквы «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» в тексте.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б) Событие</w:t>
            </w:r>
            <w:proofErr w:type="gramStart"/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– появление буквы «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» в тексте;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6 – количество букв в тексте;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164 – общее количество букв в тексте;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W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3" o:spid="_x0000_i1044" type="#_x0000_t75" style="width:17.25pt;height:36.75pt;visibility:visible">
                  <v:imagedata r:id="rId17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4" o:spid="_x0000_i1045" type="#_x0000_t75" style="width:27pt;height:36.75pt;visibility:visible">
                  <v:imagedata r:id="rId25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≈ 0,037 –  относительная  частота  появления  буквы  «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» в тексте.</w:t>
            </w:r>
          </w:p>
          <w:p w:rsidR="0028155A" w:rsidRPr="00B77D24" w:rsidRDefault="0028155A" w:rsidP="00B77D24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О т в е т: а) 0,037; б) 0,037.</w:t>
            </w:r>
          </w:p>
        </w:tc>
      </w:tr>
      <w:tr w:rsidR="0028155A" w:rsidRPr="00B77D24">
        <w:tc>
          <w:tcPr>
            <w:tcW w:w="959" w:type="dxa"/>
            <w:vMerge/>
          </w:tcPr>
          <w:p w:rsidR="0028155A" w:rsidRPr="00B77D24" w:rsidRDefault="0028155A" w:rsidP="00C2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6" w:type="dxa"/>
          </w:tcPr>
          <w:p w:rsidR="0028155A" w:rsidRPr="00B77D24" w:rsidRDefault="0028155A" w:rsidP="00C22CCF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856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(по вариантам, подсчет не для всех десятков).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а) Событие</w:t>
            </w:r>
            <w:proofErr w:type="gramStart"/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– появление простого числа в первом десятке натуральных чисел от 1 до 99;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4 – число простых чисел в первом десятке (2, 3, 5, 7) – частота появления;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10 – количество чисел в первом десятке;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5" o:spid="_x0000_i1046" type="#_x0000_t75" style="width:17.25pt;height:36.75pt;visibility:visible">
                  <v:imagedata r:id="rId17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0,4 – относительная частота события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proofErr w:type="gramStart"/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– появление простого числа в третьем десятке;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2 – число простых чисел в третьем десятке (23, 29) – частота появления;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10 – количество чисел в третьем десятке;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6" o:spid="_x0000_i1047" type="#_x0000_t75" style="width:17.25pt;height:36.75pt;visibility:visible">
                  <v:imagedata r:id="rId17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0,2 – относительная частота события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.     0,4 &gt; 0,2.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О т в е т: а) 0,4 &gt; 0,2.</w:t>
            </w:r>
          </w:p>
          <w:p w:rsidR="0028155A" w:rsidRPr="00B77D24" w:rsidRDefault="0028155A" w:rsidP="00C2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8155A" w:rsidRPr="00B77D24">
        <w:tc>
          <w:tcPr>
            <w:tcW w:w="959" w:type="dxa"/>
          </w:tcPr>
          <w:p w:rsidR="0028155A" w:rsidRPr="00B77D24" w:rsidRDefault="0028155A" w:rsidP="00C2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6" w:type="dxa"/>
          </w:tcPr>
          <w:p w:rsidR="0028155A" w:rsidRPr="00B77D24" w:rsidRDefault="0028155A" w:rsidP="00C22CCF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Контроль. № 856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(по вариантам, подсчет не для всех десятков).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б) Событие</w:t>
            </w:r>
            <w:proofErr w:type="gramStart"/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– появление простого числа во втором десятке натуральных чисел от 1 до 99;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4 – число простых чисел </w:t>
            </w:r>
            <w:proofErr w:type="gramStart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втором десятке (11, 13, 17, 19) – частота появления;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10 – количество чисел во втором десятке;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21" o:spid="_x0000_i1048" type="#_x0000_t75" style="width:17.25pt;height:36.75pt;visibility:visible">
                  <v:imagedata r:id="rId17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0,4 – относительная частота события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proofErr w:type="gramStart"/>
            <w:r w:rsidR="00E15644"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– появление простого числа в десятом десятке;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1 – число простых чисел в десятом десятке (91) – частота появления;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10 – количество чисел в десятом десятке;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W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665C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22" o:spid="_x0000_i1049" type="#_x0000_t75" style="width:17.25pt;height:36.75pt;visibility:visible">
                  <v:imagedata r:id="rId17" o:title=""/>
                </v:shape>
              </w:pic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 xml:space="preserve"> = 0,1 – относительная частота события </w:t>
            </w:r>
            <w:r w:rsidRPr="00B77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0,4 &gt; 0,1.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sz w:val="28"/>
                <w:szCs w:val="28"/>
              </w:rPr>
              <w:t>Ответ: б) 0,4 &gt; 0,1.</w:t>
            </w:r>
          </w:p>
          <w:p w:rsidR="0028155A" w:rsidRPr="00B77D24" w:rsidRDefault="0028155A" w:rsidP="00C22CCF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155A" w:rsidRPr="00B77D24">
        <w:tc>
          <w:tcPr>
            <w:tcW w:w="959" w:type="dxa"/>
          </w:tcPr>
          <w:p w:rsidR="0028155A" w:rsidRPr="00B77D24" w:rsidRDefault="0028155A" w:rsidP="00C2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4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lastRenderedPageBreak/>
              <w:t>УЭ-5</w:t>
            </w:r>
          </w:p>
        </w:tc>
        <w:tc>
          <w:tcPr>
            <w:tcW w:w="13466" w:type="dxa"/>
          </w:tcPr>
          <w:p w:rsidR="0028155A" w:rsidRDefault="002E431B" w:rsidP="00C22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</w:t>
            </w:r>
            <w:r w:rsidR="0028155A" w:rsidRPr="006F5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работа.</w:t>
            </w:r>
          </w:p>
          <w:p w:rsidR="006F5430" w:rsidRPr="006F5430" w:rsidRDefault="006F5430" w:rsidP="00C22C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Мирошин В.В. Алгебра 9 класс. 240 диагностических вариантов / В.В. Мирошин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М.: Национальное образование , 2012.</w:t>
            </w:r>
          </w:p>
          <w:p w:rsidR="006F5430" w:rsidRPr="00B77D24" w:rsidRDefault="006F5430" w:rsidP="00C2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55A" w:rsidRPr="00B77D24" w:rsidRDefault="0028155A" w:rsidP="00643CE1">
      <w:pPr>
        <w:rPr>
          <w:rFonts w:ascii="Times New Roman" w:hAnsi="Times New Roman" w:cs="Times New Roman"/>
          <w:sz w:val="28"/>
          <w:szCs w:val="28"/>
        </w:rPr>
      </w:pPr>
    </w:p>
    <w:p w:rsidR="0028155A" w:rsidRPr="00EE18A1" w:rsidRDefault="006F5430" w:rsidP="00EE18A1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 w:rsidRPr="00EE18A1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Литература.</w:t>
      </w:r>
    </w:p>
    <w:p w:rsidR="002E431B" w:rsidRPr="002E431B" w:rsidRDefault="006F5430" w:rsidP="002E4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</w:t>
      </w:r>
      <w:r w:rsidR="002E431B" w:rsidRP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Алгебра . 9 класс: </w:t>
      </w:r>
      <w:proofErr w:type="spellStart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Учреждений/</w:t>
      </w:r>
      <w:r w:rsidR="002E431B" w:rsidRP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Ю.Н. Макарычев, Н.Г. </w:t>
      </w:r>
      <w:proofErr w:type="spellStart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Миндюк</w:t>
      </w:r>
      <w:proofErr w:type="spellEnd"/>
      <w:proofErr w:type="gramStart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 </w:t>
      </w:r>
      <w:proofErr w:type="spellStart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Нешков</w:t>
      </w:r>
      <w:proofErr w:type="spellEnd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С.Б.Суворова</w:t>
      </w:r>
      <w:proofErr w:type="spellEnd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31B" w:rsidRP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;под </w:t>
      </w:r>
      <w:proofErr w:type="spellStart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ред.С.А</w:t>
      </w:r>
      <w:proofErr w:type="spellEnd"/>
      <w:r w:rsidR="002E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Теляковского.-18-е изд.- М.: Просвещение, 20011.</w:t>
      </w:r>
    </w:p>
    <w:p w:rsidR="002E431B" w:rsidRDefault="002E431B" w:rsidP="002E4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E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E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В.А.Булычев</w:t>
      </w:r>
      <w:proofErr w:type="spellEnd"/>
      <w:r w:rsidRPr="00EE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Е.А.Бунимович</w:t>
      </w:r>
      <w:proofErr w:type="spellEnd"/>
      <w:r w:rsidRPr="00EE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Изучение теории вероятностей и статистики в школьном курсе математики. “Математика в школе”. № 4. 2003 г. стр. 59.</w:t>
      </w:r>
    </w:p>
    <w:p w:rsidR="00EE18A1" w:rsidRPr="00EE18A1" w:rsidRDefault="00EE18A1" w:rsidP="002E4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3.Мирошин В.В. Алгебра 9 класс. 240 диагностических вариантов / В.В. Мирошин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М.: Национальное образование , 2012</w:t>
      </w:r>
    </w:p>
    <w:p w:rsidR="00EE18A1" w:rsidRPr="00EE18A1" w:rsidRDefault="00EE18A1" w:rsidP="00EE18A1">
      <w:pPr>
        <w:pStyle w:val="a7"/>
        <w:spacing w:before="29" w:beforeAutospacing="0" w:after="29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EE18A1">
        <w:rPr>
          <w:sz w:val="28"/>
          <w:szCs w:val="28"/>
        </w:rPr>
        <w:t>Герштейн Э. Г. Роман «Герой нашего времени» М. Ю. Лермонтова. — М., 1997.</w:t>
      </w:r>
    </w:p>
    <w:p w:rsidR="00EE18A1" w:rsidRPr="00EE18A1" w:rsidRDefault="00EE18A1" w:rsidP="00EE18A1">
      <w:pPr>
        <w:pStyle w:val="a7"/>
        <w:spacing w:before="29" w:beforeAutospacing="0" w:after="29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Pr="00EE18A1">
        <w:rPr>
          <w:sz w:val="28"/>
          <w:szCs w:val="28"/>
        </w:rPr>
        <w:t>Кормилов С. И. Поэзия М. Ю. Лермонтова. — М., 1998.</w:t>
      </w:r>
    </w:p>
    <w:p w:rsidR="00EE18A1" w:rsidRPr="00EE18A1" w:rsidRDefault="00EE18A1" w:rsidP="00EE18A1">
      <w:pPr>
        <w:pStyle w:val="a7"/>
        <w:spacing w:before="29" w:beforeAutospacing="0" w:after="29" w:afterAutospacing="0"/>
        <w:rPr>
          <w:sz w:val="28"/>
          <w:szCs w:val="28"/>
        </w:rPr>
      </w:pPr>
      <w:r>
        <w:rPr>
          <w:sz w:val="28"/>
          <w:szCs w:val="28"/>
        </w:rPr>
        <w:t>6.</w:t>
      </w:r>
      <w:r w:rsidRPr="00EE18A1">
        <w:rPr>
          <w:sz w:val="28"/>
          <w:szCs w:val="28"/>
        </w:rPr>
        <w:t>Коровин В. И. М. Ю. Лермонтов в жизни и творчестве. — М., 2001.</w:t>
      </w:r>
    </w:p>
    <w:p w:rsidR="00EE18A1" w:rsidRPr="00EE18A1" w:rsidRDefault="00EE18A1" w:rsidP="00EE18A1">
      <w:pPr>
        <w:pStyle w:val="a7"/>
        <w:spacing w:before="29" w:beforeAutospacing="0" w:after="29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Pr="00EE18A1">
        <w:rPr>
          <w:sz w:val="28"/>
          <w:szCs w:val="28"/>
        </w:rPr>
        <w:t>Лермонтовская энциклопедия. — М., 1981.</w:t>
      </w:r>
    </w:p>
    <w:p w:rsidR="00EE18A1" w:rsidRPr="00EE18A1" w:rsidRDefault="00EE18A1" w:rsidP="00EE18A1">
      <w:pPr>
        <w:pStyle w:val="a7"/>
        <w:spacing w:before="29" w:beforeAutospacing="0" w:after="29" w:afterAutospacing="0"/>
        <w:rPr>
          <w:sz w:val="28"/>
          <w:szCs w:val="28"/>
        </w:rPr>
      </w:pPr>
      <w:r>
        <w:rPr>
          <w:sz w:val="28"/>
          <w:szCs w:val="28"/>
        </w:rPr>
        <w:t>8.</w:t>
      </w:r>
      <w:r w:rsidRPr="00EE18A1">
        <w:rPr>
          <w:sz w:val="28"/>
          <w:szCs w:val="28"/>
        </w:rPr>
        <w:t>Ломинадзе С. В. Поэтический мир Лермонтова. — М., 1985.</w:t>
      </w:r>
    </w:p>
    <w:p w:rsidR="00EE18A1" w:rsidRPr="00EE18A1" w:rsidRDefault="00EE18A1" w:rsidP="00EE18A1">
      <w:pPr>
        <w:pStyle w:val="a7"/>
        <w:spacing w:before="29" w:beforeAutospacing="0" w:after="29" w:afterAutospacing="0"/>
        <w:rPr>
          <w:sz w:val="28"/>
          <w:szCs w:val="28"/>
        </w:rPr>
      </w:pPr>
      <w:r>
        <w:rPr>
          <w:sz w:val="28"/>
          <w:szCs w:val="28"/>
        </w:rPr>
        <w:t>9.</w:t>
      </w:r>
      <w:r w:rsidRPr="00EE18A1">
        <w:rPr>
          <w:sz w:val="28"/>
          <w:szCs w:val="28"/>
        </w:rPr>
        <w:t>Мурашов А. А. Из тонких линий идеала. — М., 1990</w:t>
      </w:r>
    </w:p>
    <w:p w:rsidR="00EE18A1" w:rsidRPr="00EE18A1" w:rsidRDefault="00EE18A1" w:rsidP="002E4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31B" w:rsidRPr="00EE18A1" w:rsidRDefault="002E431B" w:rsidP="00EE1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18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Электронные источники информации</w:t>
      </w:r>
      <w:r w:rsidR="00EE18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E431B" w:rsidRPr="00EE3B51" w:rsidRDefault="002E431B" w:rsidP="002E4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E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Бунимович Е.А., Булычев В.А. Вероятность и статистика 5-9. Электронное учебное пособие на CD-ROM. - М.: Дрофа, 2003.</w:t>
      </w:r>
    </w:p>
    <w:p w:rsidR="002E431B" w:rsidRPr="00EE3B51" w:rsidRDefault="002E431B" w:rsidP="002E4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EE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www.teorver.ru </w:t>
      </w:r>
    </w:p>
    <w:p w:rsidR="002E431B" w:rsidRPr="00EE3B51" w:rsidRDefault="002E431B" w:rsidP="002E4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E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http://ru.wikipedia.org/wiki/Теория_вероятности.</w:t>
      </w:r>
    </w:p>
    <w:p w:rsidR="006F5430" w:rsidRPr="00B77D24" w:rsidRDefault="006F5430" w:rsidP="00643C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8155A" w:rsidRPr="00B77D24" w:rsidRDefault="0028155A" w:rsidP="00643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155A" w:rsidRPr="00B77D24" w:rsidRDefault="0028155A" w:rsidP="00643C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8155A" w:rsidRPr="00B77D24" w:rsidRDefault="0028155A">
      <w:pPr>
        <w:rPr>
          <w:rFonts w:ascii="Times New Roman" w:hAnsi="Times New Roman" w:cs="Times New Roman"/>
          <w:sz w:val="28"/>
          <w:szCs w:val="28"/>
        </w:rPr>
      </w:pPr>
    </w:p>
    <w:sectPr w:rsidR="0028155A" w:rsidRPr="00B77D24" w:rsidSect="00B77D24">
      <w:pgSz w:w="16838" w:h="11906" w:orient="landscape" w:code="9"/>
      <w:pgMar w:top="851" w:right="1418" w:bottom="1418" w:left="1135" w:header="720" w:footer="720" w:gutter="0"/>
      <w:pgNumType w:start="4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0D60"/>
    <w:multiLevelType w:val="hybridMultilevel"/>
    <w:tmpl w:val="C068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66A3"/>
    <w:multiLevelType w:val="hybridMultilevel"/>
    <w:tmpl w:val="B5AC3C10"/>
    <w:lvl w:ilvl="0" w:tplc="88209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E3A69"/>
    <w:multiLevelType w:val="hybridMultilevel"/>
    <w:tmpl w:val="0F440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C42B7"/>
    <w:multiLevelType w:val="hybridMultilevel"/>
    <w:tmpl w:val="FC8C428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D0E38F7"/>
    <w:multiLevelType w:val="hybridMultilevel"/>
    <w:tmpl w:val="479A6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F738CC"/>
    <w:multiLevelType w:val="hybridMultilevel"/>
    <w:tmpl w:val="212A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C5BE1"/>
    <w:multiLevelType w:val="hybridMultilevel"/>
    <w:tmpl w:val="811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9630B"/>
    <w:multiLevelType w:val="multilevel"/>
    <w:tmpl w:val="52C4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04FD8"/>
    <w:multiLevelType w:val="hybridMultilevel"/>
    <w:tmpl w:val="AA805E02"/>
    <w:lvl w:ilvl="0" w:tplc="D98438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035EA"/>
    <w:multiLevelType w:val="hybridMultilevel"/>
    <w:tmpl w:val="0D12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E72F6"/>
    <w:multiLevelType w:val="multilevel"/>
    <w:tmpl w:val="5544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62CAC"/>
    <w:multiLevelType w:val="multilevel"/>
    <w:tmpl w:val="E1FE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CC1972"/>
    <w:multiLevelType w:val="hybridMultilevel"/>
    <w:tmpl w:val="0846A2F6"/>
    <w:lvl w:ilvl="0" w:tplc="4E8850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AE3"/>
    <w:rsid w:val="00052692"/>
    <w:rsid w:val="000676BC"/>
    <w:rsid w:val="00093F9D"/>
    <w:rsid w:val="001629FD"/>
    <w:rsid w:val="001664BB"/>
    <w:rsid w:val="001A22EC"/>
    <w:rsid w:val="001E24EC"/>
    <w:rsid w:val="0028155A"/>
    <w:rsid w:val="002C3707"/>
    <w:rsid w:val="002E23B9"/>
    <w:rsid w:val="002E431B"/>
    <w:rsid w:val="00363712"/>
    <w:rsid w:val="003770FD"/>
    <w:rsid w:val="00440C89"/>
    <w:rsid w:val="00491087"/>
    <w:rsid w:val="0049659B"/>
    <w:rsid w:val="004E3781"/>
    <w:rsid w:val="00504AE3"/>
    <w:rsid w:val="00534431"/>
    <w:rsid w:val="005E1446"/>
    <w:rsid w:val="00643CE1"/>
    <w:rsid w:val="00650B67"/>
    <w:rsid w:val="00665C04"/>
    <w:rsid w:val="006F5430"/>
    <w:rsid w:val="007E754E"/>
    <w:rsid w:val="008E532F"/>
    <w:rsid w:val="00903C90"/>
    <w:rsid w:val="00913518"/>
    <w:rsid w:val="00914B0A"/>
    <w:rsid w:val="00941FDC"/>
    <w:rsid w:val="00965BF5"/>
    <w:rsid w:val="009A3E81"/>
    <w:rsid w:val="009B6138"/>
    <w:rsid w:val="00A14226"/>
    <w:rsid w:val="00A5087E"/>
    <w:rsid w:val="00B23F72"/>
    <w:rsid w:val="00B77D24"/>
    <w:rsid w:val="00C16C25"/>
    <w:rsid w:val="00C22CCF"/>
    <w:rsid w:val="00C6004F"/>
    <w:rsid w:val="00C75B2A"/>
    <w:rsid w:val="00C93526"/>
    <w:rsid w:val="00DC2DDE"/>
    <w:rsid w:val="00DD5F5B"/>
    <w:rsid w:val="00E15644"/>
    <w:rsid w:val="00E239DC"/>
    <w:rsid w:val="00EE18A1"/>
    <w:rsid w:val="00EF4393"/>
    <w:rsid w:val="00F229FA"/>
    <w:rsid w:val="00F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CE1"/>
    <w:pPr>
      <w:ind w:left="720"/>
    </w:pPr>
  </w:style>
  <w:style w:type="table" w:styleId="a4">
    <w:name w:val="Table Grid"/>
    <w:basedOn w:val="a1"/>
    <w:uiPriority w:val="99"/>
    <w:rsid w:val="00643CE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1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1422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E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gi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6476-2F53-4287-8C46-7997C54E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Gymnasium5</Company>
  <LinksUpToDate>false</LinksUpToDate>
  <CharactersWithSpaces>23170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17</cp:revision>
  <cp:lastPrinted>2013-03-14T17:19:00Z</cp:lastPrinted>
  <dcterms:created xsi:type="dcterms:W3CDTF">2013-03-09T16:24:00Z</dcterms:created>
  <dcterms:modified xsi:type="dcterms:W3CDTF">2013-03-14T17:33:00Z</dcterms:modified>
</cp:coreProperties>
</file>