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EC" w:rsidRPr="008B2B54" w:rsidRDefault="00DE22EC" w:rsidP="00DE22EC">
      <w:pPr>
        <w:spacing w:after="0" w:line="240" w:lineRule="auto"/>
        <w:jc w:val="center"/>
        <w:rPr>
          <w:rFonts w:ascii="Times New Roman" w:eastAsia="Times New Roman" w:hAnsi="Times New Roman" w:cs="Times New Roman"/>
          <w:sz w:val="28"/>
          <w:szCs w:val="28"/>
          <w:lang w:eastAsia="ru-RU"/>
        </w:rPr>
      </w:pPr>
      <w:bookmarkStart w:id="0" w:name="1"/>
      <w:bookmarkStart w:id="1" w:name="2"/>
      <w:bookmarkStart w:id="2" w:name="3"/>
      <w:bookmarkStart w:id="3" w:name="4"/>
      <w:bookmarkEnd w:id="0"/>
      <w:bookmarkEnd w:id="1"/>
      <w:bookmarkEnd w:id="2"/>
      <w:bookmarkEnd w:id="3"/>
      <w:r w:rsidRPr="008B2B54">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DE22EC" w:rsidRPr="008B2B54" w:rsidRDefault="00DE22EC" w:rsidP="00DE22EC">
      <w:pPr>
        <w:spacing w:after="0" w:line="240" w:lineRule="auto"/>
        <w:jc w:val="center"/>
        <w:rPr>
          <w:rFonts w:ascii="Times New Roman" w:eastAsia="Times New Roman" w:hAnsi="Times New Roman" w:cs="Times New Roman"/>
          <w:sz w:val="28"/>
          <w:szCs w:val="28"/>
          <w:lang w:eastAsia="ru-RU"/>
        </w:rPr>
      </w:pPr>
      <w:r w:rsidRPr="008B2B54">
        <w:rPr>
          <w:rFonts w:ascii="Times New Roman" w:eastAsia="Times New Roman" w:hAnsi="Times New Roman" w:cs="Times New Roman"/>
          <w:sz w:val="28"/>
          <w:szCs w:val="28"/>
          <w:lang w:eastAsia="ru-RU"/>
        </w:rPr>
        <w:t>«Детский сад № 69»</w:t>
      </w:r>
    </w:p>
    <w:p w:rsidR="00DE22EC" w:rsidRPr="008B2B54" w:rsidRDefault="00DE22EC" w:rsidP="00DE22EC">
      <w:pPr>
        <w:spacing w:after="0" w:line="240" w:lineRule="auto"/>
        <w:jc w:val="center"/>
        <w:rPr>
          <w:rFonts w:ascii="Times New Roman" w:eastAsia="Times New Roman" w:hAnsi="Times New Roman" w:cs="Times New Roman"/>
          <w:sz w:val="28"/>
          <w:szCs w:val="28"/>
          <w:lang w:eastAsia="ru-RU"/>
        </w:rPr>
      </w:pPr>
      <w:r w:rsidRPr="008B2B54">
        <w:rPr>
          <w:rFonts w:ascii="Times New Roman" w:eastAsia="Times New Roman" w:hAnsi="Times New Roman" w:cs="Times New Roman"/>
          <w:sz w:val="28"/>
          <w:szCs w:val="28"/>
          <w:lang w:eastAsia="ru-RU"/>
        </w:rPr>
        <w:t>г. Энгельса</w:t>
      </w:r>
    </w:p>
    <w:p w:rsidR="00DE22EC" w:rsidRPr="008B2B54" w:rsidRDefault="00DE22EC" w:rsidP="00DE22EC">
      <w:pPr>
        <w:pStyle w:val="a3"/>
        <w:spacing w:before="0" w:beforeAutospacing="0" w:after="0" w:afterAutospacing="0"/>
        <w:rPr>
          <w:sz w:val="28"/>
          <w:szCs w:val="28"/>
        </w:rPr>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jc w:val="center"/>
      </w:pPr>
      <w:r w:rsidRPr="00DE22EC">
        <w:rPr>
          <w:b/>
          <w:sz w:val="48"/>
          <w:szCs w:val="32"/>
        </w:rPr>
        <w:t xml:space="preserve">Подвижные игры по ПДД для детей </w:t>
      </w:r>
      <w:r>
        <w:rPr>
          <w:b/>
          <w:sz w:val="48"/>
          <w:szCs w:val="32"/>
        </w:rPr>
        <w:t>с</w:t>
      </w:r>
      <w:bookmarkStart w:id="4" w:name="_GoBack"/>
      <w:bookmarkEnd w:id="4"/>
      <w:r>
        <w:rPr>
          <w:b/>
          <w:sz w:val="48"/>
          <w:szCs w:val="32"/>
        </w:rPr>
        <w:t xml:space="preserve">таршего </w:t>
      </w:r>
      <w:r w:rsidRPr="00DE22EC">
        <w:rPr>
          <w:b/>
          <w:sz w:val="48"/>
          <w:szCs w:val="32"/>
        </w:rPr>
        <w:t>дошкольного возраста</w:t>
      </w: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Pr="001B3255" w:rsidRDefault="00DE22EC" w:rsidP="00DE22EC">
      <w:pPr>
        <w:spacing w:after="0" w:line="240" w:lineRule="auto"/>
        <w:jc w:val="right"/>
        <w:rPr>
          <w:rFonts w:ascii="Times New Roman" w:eastAsia="Times New Roman" w:hAnsi="Times New Roman" w:cs="Times New Roman"/>
          <w:b/>
          <w:sz w:val="32"/>
          <w:szCs w:val="32"/>
          <w:lang w:eastAsia="ru-RU"/>
        </w:rPr>
      </w:pPr>
      <w:r w:rsidRPr="001B3255">
        <w:rPr>
          <w:rFonts w:ascii="Times New Roman" w:eastAsia="Times New Roman" w:hAnsi="Times New Roman" w:cs="Times New Roman"/>
          <w:b/>
          <w:sz w:val="32"/>
          <w:szCs w:val="32"/>
          <w:lang w:eastAsia="ru-RU"/>
        </w:rPr>
        <w:t>Составитель:</w:t>
      </w:r>
    </w:p>
    <w:p w:rsidR="00DE22EC" w:rsidRDefault="00DE22EC" w:rsidP="00DE22EC">
      <w:pPr>
        <w:pStyle w:val="a3"/>
        <w:spacing w:before="0" w:beforeAutospacing="0" w:after="0" w:afterAutospacing="0"/>
        <w:jc w:val="right"/>
      </w:pPr>
      <w:r w:rsidRPr="001B3255">
        <w:rPr>
          <w:sz w:val="32"/>
          <w:szCs w:val="32"/>
        </w:rPr>
        <w:t>воспитатель Воробьёва О.Г.</w:t>
      </w: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pPr>
    </w:p>
    <w:p w:rsidR="00DE22EC" w:rsidRDefault="00DE22EC" w:rsidP="00DE22EC">
      <w:pPr>
        <w:pStyle w:val="a3"/>
        <w:spacing w:before="0" w:beforeAutospacing="0" w:after="0" w:afterAutospacing="0"/>
        <w:jc w:val="center"/>
      </w:pPr>
      <w:r>
        <w:t>Энгельс 2015 год</w:t>
      </w:r>
    </w:p>
    <w:p w:rsidR="00DE22EC" w:rsidRDefault="00DE22EC" w:rsidP="00DE22EC">
      <w:pPr>
        <w:pStyle w:val="a3"/>
        <w:spacing w:before="0" w:beforeAutospacing="0" w:after="0" w:afterAutospacing="0"/>
      </w:pPr>
      <w:r>
        <w:br w:type="page"/>
      </w:r>
    </w:p>
    <w:p w:rsidR="00DE22EC" w:rsidRDefault="00DE22EC" w:rsidP="00DE22EC"/>
    <w:p w:rsidR="00DE22EC" w:rsidRPr="00DE22EC" w:rsidRDefault="00DE22EC" w:rsidP="00DE22EC">
      <w:pPr>
        <w:spacing w:after="0" w:line="240" w:lineRule="auto"/>
        <w:rPr>
          <w:rFonts w:ascii="Times New Roman" w:hAnsi="Times New Roman" w:cs="Times New Roman"/>
          <w:b/>
          <w:sz w:val="32"/>
          <w:szCs w:val="24"/>
        </w:rPr>
      </w:pPr>
      <w:r w:rsidRPr="00DE22EC">
        <w:rPr>
          <w:rFonts w:ascii="Times New Roman" w:hAnsi="Times New Roman" w:cs="Times New Roman"/>
          <w:b/>
          <w:sz w:val="32"/>
          <w:szCs w:val="24"/>
        </w:rPr>
        <w:t>Подвижные игры по ПДД для детей дошкольного возраста</w:t>
      </w:r>
    </w:p>
    <w:p w:rsid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sz w:val="24"/>
          <w:szCs w:val="24"/>
        </w:rPr>
        <w:t xml:space="preserve"> </w:t>
      </w:r>
      <w:r w:rsidRPr="00DE22EC">
        <w:rPr>
          <w:rFonts w:ascii="Times New Roman" w:hAnsi="Times New Roman" w:cs="Times New Roman"/>
          <w:b/>
          <w:sz w:val="24"/>
          <w:szCs w:val="24"/>
        </w:rPr>
        <w:t>«К СВОИМ ЗНАКАМ»</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«ПЕРЕДАЙ ЖЕЗЛ»</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DE22EC">
        <w:rPr>
          <w:rFonts w:ascii="Times New Roman" w:hAnsi="Times New Roman" w:cs="Times New Roman"/>
          <w:sz w:val="24"/>
          <w:szCs w:val="24"/>
        </w:rPr>
        <w:t>Играющие</w:t>
      </w:r>
      <w:proofErr w:type="gramEnd"/>
      <w:r w:rsidRPr="00DE22EC">
        <w:rPr>
          <w:rFonts w:ascii="Times New Roman" w:hAnsi="Times New Roman" w:cs="Times New Roman"/>
          <w:sz w:val="24"/>
          <w:szCs w:val="24"/>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DE22EC">
        <w:rPr>
          <w:rFonts w:ascii="Times New Roman" w:hAnsi="Times New Roman" w:cs="Times New Roman"/>
          <w:sz w:val="24"/>
          <w:szCs w:val="24"/>
        </w:rPr>
        <w:t>левую</w:t>
      </w:r>
      <w:proofErr w:type="gramEnd"/>
      <w:r w:rsidRPr="00DE22EC">
        <w:rPr>
          <w:rFonts w:ascii="Times New Roman" w:hAnsi="Times New Roman" w:cs="Times New Roman"/>
          <w:sz w:val="24"/>
          <w:szCs w:val="24"/>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w:t>
      </w:r>
      <w:r>
        <w:rPr>
          <w:rFonts w:ascii="Times New Roman" w:hAnsi="Times New Roman" w:cs="Times New Roman"/>
          <w:sz w:val="24"/>
          <w:szCs w:val="24"/>
        </w:rPr>
        <w:t>го движения (или дорожный знак)</w:t>
      </w:r>
      <w:r w:rsidRPr="00DE22EC">
        <w:rPr>
          <w:rFonts w:ascii="Times New Roman" w:hAnsi="Times New Roman" w:cs="Times New Roman"/>
          <w:sz w:val="24"/>
          <w:szCs w:val="24"/>
        </w:rPr>
        <w:t>.</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Замешкавшийся или неверно назвавший дорожный знак выбывает из игры. Побеждает последний оставшийся игрок.</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«СИГНАЛЫ СВЕТОФОРА»</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DE22EC">
        <w:rPr>
          <w:rFonts w:ascii="Times New Roman" w:hAnsi="Times New Roman" w:cs="Times New Roman"/>
          <w:sz w:val="24"/>
          <w:szCs w:val="24"/>
        </w:rPr>
        <w:t>стоящему</w:t>
      </w:r>
      <w:proofErr w:type="gramEnd"/>
      <w:r w:rsidRPr="00DE22EC">
        <w:rPr>
          <w:rFonts w:ascii="Times New Roman" w:hAnsi="Times New Roman" w:cs="Times New Roman"/>
          <w:sz w:val="24"/>
          <w:szCs w:val="24"/>
        </w:rPr>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«ГДЕ МЫ БЫЛИ, МЫ НЕ СКАЖЕМ, НА ЧЁМ ЕХАЛИ, ПОКАЖЕМ»</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«ЗЕБРА» (на время и точность исполнения)</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«ГЛАЗОМЕР»</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 xml:space="preserve">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w:t>
      </w:r>
      <w:r w:rsidRPr="00DE22EC">
        <w:rPr>
          <w:rFonts w:ascii="Times New Roman" w:hAnsi="Times New Roman" w:cs="Times New Roman"/>
          <w:sz w:val="24"/>
          <w:szCs w:val="24"/>
        </w:rPr>
        <w:lastRenderedPageBreak/>
        <w:t>возвращается в свою команду. Знак</w:t>
      </w:r>
      <w:r>
        <w:rPr>
          <w:rFonts w:ascii="Times New Roman" w:hAnsi="Times New Roman" w:cs="Times New Roman"/>
          <w:sz w:val="24"/>
          <w:szCs w:val="24"/>
        </w:rPr>
        <w:t xml:space="preserve"> </w:t>
      </w:r>
      <w:r w:rsidRPr="00DE22EC">
        <w:rPr>
          <w:rFonts w:ascii="Times New Roman" w:hAnsi="Times New Roman" w:cs="Times New Roman"/>
          <w:sz w:val="24"/>
          <w:szCs w:val="24"/>
        </w:rPr>
        <w:t>на поле представляется по-другому. Выигрывает та команда, все игроки которой быстрее и точнее «прошагают» до знаков.</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«ГРУЗОВИКИ»</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Для проведения игры потребуются рули, мешочки с песком для каждой команды и две стойки.</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«ТРАМВАИ»</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Для проведения игры потребуется по одному обручу для каждой команды и по одной стойке.</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«СТРЕЛКА, СТРЕЛКА, ПОКРУЖИСЬ»</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i/>
          <w:sz w:val="24"/>
          <w:szCs w:val="24"/>
        </w:rPr>
      </w:pPr>
      <w:r w:rsidRPr="00DE22EC">
        <w:rPr>
          <w:rFonts w:ascii="Times New Roman" w:hAnsi="Times New Roman" w:cs="Times New Roman"/>
          <w:b/>
          <w:i/>
          <w:sz w:val="24"/>
          <w:szCs w:val="24"/>
        </w:rPr>
        <w:t>Цель игры</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 Научить детей правильно различать и правильно называть дорожные знаки и их назначение.</w:t>
      </w: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 Развивать внимание, память.</w:t>
      </w: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 Воспитывать нравственные качества: согласованность и сотрудничество.</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i/>
          <w:sz w:val="24"/>
          <w:szCs w:val="24"/>
        </w:rPr>
      </w:pPr>
      <w:r w:rsidRPr="00DE22EC">
        <w:rPr>
          <w:rFonts w:ascii="Times New Roman" w:hAnsi="Times New Roman" w:cs="Times New Roman"/>
          <w:b/>
          <w:i/>
          <w:sz w:val="24"/>
          <w:szCs w:val="24"/>
        </w:rPr>
        <w:t>Игровой материал</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Круглый пластмассовый диск, в центре которого находится подвижная вращающаяся стрелка. По краям диска – наклейки с дорожными знаками – 10 штук. Жёлтые кружки.</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i/>
          <w:sz w:val="24"/>
          <w:szCs w:val="24"/>
        </w:rPr>
      </w:pPr>
      <w:r w:rsidRPr="00DE22EC">
        <w:rPr>
          <w:rFonts w:ascii="Times New Roman" w:hAnsi="Times New Roman" w:cs="Times New Roman"/>
          <w:b/>
          <w:i/>
          <w:sz w:val="24"/>
          <w:szCs w:val="24"/>
        </w:rPr>
        <w:t>Описание игры</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w:t>
      </w:r>
      <w:proofErr w:type="gramStart"/>
      <w:r w:rsidRPr="00DE22EC">
        <w:rPr>
          <w:rFonts w:ascii="Times New Roman" w:hAnsi="Times New Roman" w:cs="Times New Roman"/>
          <w:sz w:val="24"/>
          <w:szCs w:val="24"/>
        </w:rPr>
        <w:t>будут крутить диск по очереди и за правильно названный знак и его назначение</w:t>
      </w:r>
      <w:proofErr w:type="gramEnd"/>
      <w:r w:rsidRPr="00DE22EC">
        <w:rPr>
          <w:rFonts w:ascii="Times New Roman" w:hAnsi="Times New Roman" w:cs="Times New Roman"/>
          <w:sz w:val="24"/>
          <w:szCs w:val="24"/>
        </w:rPr>
        <w:t xml:space="preserve"> будут получать у кассира жёлтый кружок и закрывать на своей карте такой же знак, если он имеется.</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Назначается кассир, ему передаются жёлтые кружки. Воспитатель объясняет, что выдавать кружки будет только кассир. Роль кассира выполняется по очереди.</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Воспитатель раздаёт сидящим детям карты. Игра начинается. Ведущий вращает диск и вместе с детьми произносит слова:</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Стрелка, стрелка, покружись,</w:t>
      </w: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Всем ты знакам покажись,</w:t>
      </w: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Покажи нам поскорее,</w:t>
      </w: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Какой знак тебе милее!</w:t>
      </w:r>
    </w:p>
    <w:p w:rsidR="00DE22EC" w:rsidRPr="00DE22EC" w:rsidRDefault="00DE22EC" w:rsidP="00DE22EC">
      <w:pPr>
        <w:spacing w:after="0" w:line="240" w:lineRule="auto"/>
        <w:rPr>
          <w:rFonts w:ascii="Times New Roman" w:hAnsi="Times New Roman" w:cs="Times New Roman"/>
          <w:sz w:val="24"/>
          <w:szCs w:val="24"/>
        </w:rPr>
      </w:pPr>
      <w:r w:rsidRPr="00DE22EC">
        <w:rPr>
          <w:rFonts w:ascii="Times New Roman" w:hAnsi="Times New Roman" w:cs="Times New Roman"/>
          <w:sz w:val="24"/>
          <w:szCs w:val="24"/>
        </w:rPr>
        <w:t>Стоп!</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Стрелка останавливается, ведущий называет дорожный знак и его назначение. Если ребёнок назвал знак правильно, кассир выдаёт ему жёлтый кружок, ребёнок закрывает им такой же на карте. Если на карте нет такого знака, спрашивает: «У кого есть такой же знак? » И кассир передаёт кружок тому, у кого на карте есть этот знак (при условии, что знак и его назначение названы правильно)</w:t>
      </w:r>
      <w:proofErr w:type="gramStart"/>
      <w:r w:rsidRPr="00DE22EC">
        <w:rPr>
          <w:rFonts w:ascii="Times New Roman" w:hAnsi="Times New Roman" w:cs="Times New Roman"/>
          <w:sz w:val="24"/>
          <w:szCs w:val="24"/>
        </w:rPr>
        <w:t xml:space="preserve"> .</w:t>
      </w:r>
      <w:proofErr w:type="gramEnd"/>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Затем диск передаётся соседу, и игра продолжается. В случае затруднения и ошибки ребёнок не получает жёлтый кружок, а диск передаётся следующему ребёнку по очереди.</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Выигравшим считается тот, кто первым закроет свои знаки жёлтыми кружками. Игра заканчивается тогда, когда будут закрыты все карты у детей жёлтыми кружками.</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b/>
          <w:sz w:val="24"/>
          <w:szCs w:val="24"/>
        </w:rPr>
      </w:pPr>
      <w:r w:rsidRPr="00DE22EC">
        <w:rPr>
          <w:rFonts w:ascii="Times New Roman" w:hAnsi="Times New Roman" w:cs="Times New Roman"/>
          <w:b/>
          <w:sz w:val="24"/>
          <w:szCs w:val="24"/>
        </w:rPr>
        <w:t>«ТЫ – БОЛЬШОЙ, Я – МАЛЕНЬКИЙ»</w:t>
      </w:r>
    </w:p>
    <w:p w:rsidR="00DE22EC" w:rsidRPr="00DE22EC" w:rsidRDefault="00DE22EC" w:rsidP="00DE22EC">
      <w:pPr>
        <w:spacing w:after="0" w:line="240" w:lineRule="auto"/>
        <w:rPr>
          <w:rFonts w:ascii="Times New Roman" w:hAnsi="Times New Roman" w:cs="Times New Roman"/>
          <w:sz w:val="24"/>
          <w:szCs w:val="24"/>
        </w:rPr>
      </w:pP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p w:rsidR="00DE22EC"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Но все ваши действия не дадут эффекта, если вы на другой день, выйдя на прогулку, забудете Правила дорожного движения сами. Спеша, взяв ребёнка за руку, будете его подгонять: «Быстрее, быстрее, сейчас не до правил».</w:t>
      </w:r>
    </w:p>
    <w:p w:rsidR="005737A0" w:rsidRPr="00DE22EC" w:rsidRDefault="00DE22EC" w:rsidP="00DE22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22EC">
        <w:rPr>
          <w:rFonts w:ascii="Times New Roman" w:hAnsi="Times New Roman" w:cs="Times New Roman"/>
          <w:sz w:val="24"/>
          <w:szCs w:val="24"/>
        </w:rPr>
        <w:t>В своем поведении дети во всём подражают взрослым. Пусть дети видят только хороший пример взрослых!</w:t>
      </w:r>
    </w:p>
    <w:sectPr w:rsidR="005737A0" w:rsidRPr="00DE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EC"/>
    <w:rsid w:val="005737A0"/>
    <w:rsid w:val="00DE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JackWestern</dc:creator>
  <cp:lastModifiedBy>JackWestern</cp:lastModifiedBy>
  <cp:revision>1</cp:revision>
  <dcterms:created xsi:type="dcterms:W3CDTF">2015-06-29T12:56:00Z</dcterms:created>
  <dcterms:modified xsi:type="dcterms:W3CDTF">2015-06-29T13:06:00Z</dcterms:modified>
</cp:coreProperties>
</file>