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78D" w:rsidRDefault="009D0359">
      <w:pPr>
        <w:shd w:val="clear" w:color="auto" w:fill="FFFFFF"/>
        <w:ind w:left="1080"/>
      </w:pPr>
      <w:r>
        <w:rPr>
          <w:rFonts w:eastAsia="Times New Roman"/>
          <w:sz w:val="32"/>
          <w:szCs w:val="32"/>
        </w:rPr>
        <w:t>МЕТОДИЧЕСКАЯ НЕДЕЛЯ</w:t>
      </w:r>
    </w:p>
    <w:p w:rsidR="004E678D" w:rsidRDefault="009D0359">
      <w:pPr>
        <w:shd w:val="clear" w:color="auto" w:fill="FFFFFF"/>
        <w:spacing w:before="3312"/>
        <w:ind w:left="5"/>
        <w:jc w:val="center"/>
      </w:pPr>
      <w:r>
        <w:rPr>
          <w:rFonts w:eastAsia="Times New Roman"/>
          <w:spacing w:val="387"/>
          <w:sz w:val="34"/>
          <w:szCs w:val="34"/>
        </w:rPr>
        <w:t>ПЛАН</w:t>
      </w:r>
    </w:p>
    <w:p w:rsidR="004E678D" w:rsidRDefault="009D0359">
      <w:pPr>
        <w:shd w:val="clear" w:color="auto" w:fill="FFFFFF"/>
        <w:spacing w:before="432" w:line="365" w:lineRule="exact"/>
        <w:ind w:left="5"/>
        <w:jc w:val="center"/>
      </w:pPr>
      <w:r>
        <w:rPr>
          <w:rFonts w:eastAsia="Times New Roman"/>
          <w:sz w:val="32"/>
          <w:szCs w:val="32"/>
        </w:rPr>
        <w:t xml:space="preserve">ОТКРЫТОГО УРОКА </w:t>
      </w:r>
      <w:proofErr w:type="gramStart"/>
      <w:r>
        <w:rPr>
          <w:rFonts w:eastAsia="Times New Roman"/>
          <w:sz w:val="32"/>
          <w:szCs w:val="32"/>
        </w:rPr>
        <w:t>ПО</w:t>
      </w:r>
      <w:proofErr w:type="gramEnd"/>
    </w:p>
    <w:p w:rsidR="004E678D" w:rsidRDefault="00380C3F">
      <w:pPr>
        <w:shd w:val="clear" w:color="auto" w:fill="FFFFFF"/>
        <w:spacing w:line="365" w:lineRule="exact"/>
        <w:ind w:right="10"/>
        <w:jc w:val="center"/>
      </w:pPr>
      <w:r>
        <w:rPr>
          <w:rFonts w:eastAsia="Times New Roman"/>
          <w:sz w:val="32"/>
          <w:szCs w:val="32"/>
        </w:rPr>
        <w:t>ОКРУЖАЮЩЕМУ МИРУ</w:t>
      </w:r>
    </w:p>
    <w:p w:rsidR="004E678D" w:rsidRDefault="009D0359">
      <w:pPr>
        <w:shd w:val="clear" w:color="auto" w:fill="FFFFFF"/>
        <w:spacing w:line="365" w:lineRule="exact"/>
        <w:ind w:right="14"/>
        <w:jc w:val="center"/>
      </w:pPr>
      <w:r>
        <w:rPr>
          <w:rFonts w:eastAsia="Times New Roman"/>
          <w:sz w:val="32"/>
          <w:szCs w:val="32"/>
        </w:rPr>
        <w:t xml:space="preserve">В </w:t>
      </w:r>
      <w:r w:rsidR="00380C3F">
        <w:rPr>
          <w:rFonts w:eastAsia="Times New Roman"/>
          <w:sz w:val="32"/>
          <w:szCs w:val="32"/>
        </w:rPr>
        <w:t>4</w:t>
      </w:r>
      <w:r>
        <w:rPr>
          <w:rFonts w:eastAsia="Times New Roman"/>
          <w:sz w:val="32"/>
          <w:szCs w:val="32"/>
        </w:rPr>
        <w:t xml:space="preserve"> « б» КЛАССЕ</w:t>
      </w:r>
    </w:p>
    <w:p w:rsidR="004E678D" w:rsidRDefault="009D0359">
      <w:pPr>
        <w:shd w:val="clear" w:color="auto" w:fill="FFFFFF"/>
        <w:spacing w:line="365" w:lineRule="exact"/>
        <w:ind w:right="19"/>
        <w:jc w:val="center"/>
      </w:pPr>
      <w:r>
        <w:rPr>
          <w:rFonts w:eastAsia="Times New Roman"/>
          <w:sz w:val="32"/>
          <w:szCs w:val="32"/>
        </w:rPr>
        <w:t xml:space="preserve">ПО ПРОГРАММЕ 1 - </w:t>
      </w:r>
      <w:r w:rsidR="00380C3F">
        <w:rPr>
          <w:rFonts w:eastAsia="Times New Roman"/>
          <w:sz w:val="32"/>
          <w:szCs w:val="32"/>
        </w:rPr>
        <w:t>4</w:t>
      </w:r>
    </w:p>
    <w:p w:rsidR="004E678D" w:rsidRDefault="009D0359">
      <w:pPr>
        <w:shd w:val="clear" w:color="auto" w:fill="FFFFFF"/>
        <w:spacing w:before="5" w:line="365" w:lineRule="exact"/>
        <w:ind w:right="14"/>
        <w:jc w:val="center"/>
      </w:pPr>
      <w:r>
        <w:rPr>
          <w:rFonts w:eastAsia="Times New Roman"/>
          <w:sz w:val="32"/>
          <w:szCs w:val="32"/>
        </w:rPr>
        <w:t>НАЧАЛЬНОЙ ШКОЛЫ</w:t>
      </w:r>
    </w:p>
    <w:p w:rsidR="004E678D" w:rsidRDefault="009D0359">
      <w:pPr>
        <w:shd w:val="clear" w:color="auto" w:fill="FFFFFF"/>
        <w:spacing w:before="744"/>
        <w:ind w:right="19"/>
        <w:jc w:val="center"/>
      </w:pPr>
      <w:r>
        <w:rPr>
          <w:rFonts w:eastAsia="Times New Roman"/>
          <w:sz w:val="32"/>
          <w:szCs w:val="32"/>
        </w:rPr>
        <w:t xml:space="preserve">УЧИТЕЛЬ: </w:t>
      </w:r>
      <w:proofErr w:type="spellStart"/>
      <w:r>
        <w:rPr>
          <w:rFonts w:eastAsia="Times New Roman"/>
          <w:sz w:val="32"/>
          <w:szCs w:val="32"/>
        </w:rPr>
        <w:t>Лабор</w:t>
      </w:r>
      <w:proofErr w:type="spellEnd"/>
      <w:r>
        <w:rPr>
          <w:rFonts w:eastAsia="Times New Roman"/>
          <w:sz w:val="32"/>
          <w:szCs w:val="32"/>
        </w:rPr>
        <w:t xml:space="preserve"> А. И.</w:t>
      </w:r>
    </w:p>
    <w:p w:rsidR="004E678D" w:rsidRDefault="009D0359">
      <w:pPr>
        <w:shd w:val="clear" w:color="auto" w:fill="FFFFFF"/>
        <w:spacing w:before="5914"/>
        <w:ind w:right="58"/>
        <w:jc w:val="center"/>
      </w:pPr>
      <w:r>
        <w:rPr>
          <w:rFonts w:eastAsia="Times New Roman"/>
          <w:sz w:val="32"/>
          <w:szCs w:val="32"/>
        </w:rPr>
        <w:t>СШ ПОЛЮС</w:t>
      </w:r>
    </w:p>
    <w:p w:rsidR="004E678D" w:rsidRDefault="004E678D">
      <w:pPr>
        <w:shd w:val="clear" w:color="auto" w:fill="FFFFFF"/>
        <w:spacing w:before="5914"/>
        <w:ind w:right="58"/>
        <w:jc w:val="center"/>
        <w:sectPr w:rsidR="004E678D">
          <w:type w:val="continuous"/>
          <w:pgSz w:w="11909" w:h="16834"/>
          <w:pgMar w:top="1361" w:right="2139" w:bottom="360" w:left="3315" w:header="720" w:footer="720" w:gutter="0"/>
          <w:cols w:space="60"/>
          <w:noEndnote/>
        </w:sectPr>
      </w:pPr>
    </w:p>
    <w:p w:rsidR="004E678D" w:rsidRDefault="009D0359">
      <w:pPr>
        <w:shd w:val="clear" w:color="auto" w:fill="FFFFFF"/>
        <w:spacing w:line="317" w:lineRule="exact"/>
        <w:ind w:left="34"/>
      </w:pPr>
      <w:r>
        <w:rPr>
          <w:rFonts w:eastAsia="Times New Roman"/>
          <w:b/>
          <w:bCs/>
          <w:sz w:val="26"/>
          <w:szCs w:val="26"/>
        </w:rPr>
        <w:lastRenderedPageBreak/>
        <w:t xml:space="preserve">Тема: </w:t>
      </w:r>
      <w:r>
        <w:rPr>
          <w:rFonts w:eastAsia="Times New Roman"/>
          <w:sz w:val="26"/>
          <w:szCs w:val="26"/>
        </w:rPr>
        <w:t>Растительный мир лесной полосы.</w:t>
      </w:r>
    </w:p>
    <w:p w:rsidR="004E678D" w:rsidRDefault="009D0359">
      <w:pPr>
        <w:shd w:val="clear" w:color="auto" w:fill="FFFFFF"/>
        <w:spacing w:line="317" w:lineRule="exact"/>
        <w:ind w:left="29"/>
      </w:pPr>
      <w:r>
        <w:rPr>
          <w:rFonts w:eastAsia="Times New Roman"/>
          <w:b/>
          <w:bCs/>
          <w:sz w:val="26"/>
          <w:szCs w:val="26"/>
        </w:rPr>
        <w:t xml:space="preserve">Цель:    1.    </w:t>
      </w:r>
      <w:r>
        <w:rPr>
          <w:rFonts w:eastAsia="Times New Roman"/>
          <w:sz w:val="26"/>
          <w:szCs w:val="26"/>
        </w:rPr>
        <w:t>Познакомить    с    породами   хвойных   и   лиственных   растений,</w:t>
      </w:r>
    </w:p>
    <w:p w:rsidR="004E678D" w:rsidRDefault="009D0359">
      <w:pPr>
        <w:shd w:val="clear" w:color="auto" w:fill="FFFFFF"/>
        <w:spacing w:before="5" w:line="317" w:lineRule="exact"/>
        <w:ind w:left="34"/>
      </w:pPr>
      <w:r>
        <w:rPr>
          <w:rFonts w:eastAsia="Times New Roman"/>
          <w:sz w:val="26"/>
          <w:szCs w:val="26"/>
        </w:rPr>
        <w:t>особенностями произрастания различных растений лесной полосы.</w:t>
      </w:r>
    </w:p>
    <w:p w:rsidR="004E678D" w:rsidRDefault="009D0359">
      <w:pPr>
        <w:shd w:val="clear" w:color="auto" w:fill="FFFFFF"/>
        <w:tabs>
          <w:tab w:val="left" w:pos="1387"/>
        </w:tabs>
        <w:spacing w:line="317" w:lineRule="exact"/>
        <w:ind w:left="34" w:firstLine="979"/>
      </w:pPr>
      <w:r>
        <w:rPr>
          <w:spacing w:val="-2"/>
          <w:sz w:val="26"/>
          <w:szCs w:val="26"/>
        </w:rPr>
        <w:t>2.</w:t>
      </w:r>
      <w:r>
        <w:rPr>
          <w:sz w:val="26"/>
          <w:szCs w:val="26"/>
        </w:rPr>
        <w:tab/>
      </w:r>
      <w:r>
        <w:rPr>
          <w:rFonts w:eastAsia="Times New Roman"/>
          <w:sz w:val="26"/>
          <w:szCs w:val="26"/>
        </w:rPr>
        <w:t xml:space="preserve">Закреплять знания детей о </w:t>
      </w:r>
      <w:proofErr w:type="spellStart"/>
      <w:r>
        <w:rPr>
          <w:rFonts w:eastAsia="Times New Roman"/>
          <w:sz w:val="26"/>
          <w:szCs w:val="26"/>
        </w:rPr>
        <w:t>многоярусности</w:t>
      </w:r>
      <w:proofErr w:type="spellEnd"/>
      <w:r>
        <w:rPr>
          <w:rFonts w:eastAsia="Times New Roman"/>
          <w:sz w:val="26"/>
          <w:szCs w:val="26"/>
        </w:rPr>
        <w:t xml:space="preserve"> леса,  познакомить с</w:t>
      </w:r>
      <w:r>
        <w:rPr>
          <w:rFonts w:eastAsia="Times New Roman"/>
          <w:sz w:val="26"/>
          <w:szCs w:val="26"/>
        </w:rPr>
        <w:br/>
        <w:t>особенностями растительности Приморья.</w:t>
      </w:r>
    </w:p>
    <w:p w:rsidR="004E678D" w:rsidRDefault="009D0359">
      <w:pPr>
        <w:shd w:val="clear" w:color="auto" w:fill="FFFFFF"/>
        <w:tabs>
          <w:tab w:val="left" w:pos="1550"/>
        </w:tabs>
        <w:spacing w:line="317" w:lineRule="exact"/>
        <w:ind w:left="19" w:firstLine="989"/>
      </w:pPr>
      <w:r>
        <w:rPr>
          <w:spacing w:val="-2"/>
          <w:sz w:val="26"/>
          <w:szCs w:val="26"/>
        </w:rPr>
        <w:t>3.</w:t>
      </w:r>
      <w:r>
        <w:rPr>
          <w:sz w:val="26"/>
          <w:szCs w:val="26"/>
        </w:rPr>
        <w:tab/>
      </w:r>
      <w:r>
        <w:rPr>
          <w:rFonts w:eastAsia="Times New Roman"/>
          <w:sz w:val="26"/>
          <w:szCs w:val="26"/>
        </w:rPr>
        <w:t>Воспитывать     бережное     отношение     к     лесным     богатствам,</w:t>
      </w:r>
      <w:r>
        <w:rPr>
          <w:rFonts w:eastAsia="Times New Roman"/>
          <w:sz w:val="26"/>
          <w:szCs w:val="26"/>
        </w:rPr>
        <w:br/>
        <w:t>рачительному их использованию.</w:t>
      </w:r>
    </w:p>
    <w:p w:rsidR="004E678D" w:rsidRDefault="009D0359">
      <w:pPr>
        <w:shd w:val="clear" w:color="auto" w:fill="FFFFFF"/>
        <w:spacing w:line="317" w:lineRule="exact"/>
        <w:ind w:left="1502" w:right="3110" w:hanging="1478"/>
      </w:pPr>
      <w:r>
        <w:rPr>
          <w:rFonts w:eastAsia="Times New Roman"/>
          <w:b/>
          <w:bCs/>
          <w:sz w:val="26"/>
          <w:szCs w:val="26"/>
        </w:rPr>
        <w:t xml:space="preserve">Ход урока: </w:t>
      </w:r>
      <w:proofErr w:type="gramStart"/>
      <w:r>
        <w:rPr>
          <w:rFonts w:eastAsia="Times New Roman"/>
          <w:b/>
          <w:bCs/>
          <w:sz w:val="26"/>
          <w:szCs w:val="26"/>
          <w:lang w:val="en-US"/>
        </w:rPr>
        <w:t>I</w:t>
      </w:r>
      <w:r w:rsidRPr="00380C3F">
        <w:rPr>
          <w:rFonts w:eastAsia="Times New Roman"/>
          <w:b/>
          <w:bCs/>
          <w:sz w:val="26"/>
          <w:szCs w:val="26"/>
        </w:rPr>
        <w:t xml:space="preserve">. </w:t>
      </w:r>
      <w:proofErr w:type="spellStart"/>
      <w:r>
        <w:rPr>
          <w:rFonts w:eastAsia="Times New Roman"/>
          <w:sz w:val="26"/>
          <w:szCs w:val="26"/>
        </w:rPr>
        <w:t>Оргмомент</w:t>
      </w:r>
      <w:proofErr w:type="spellEnd"/>
      <w:r>
        <w:rPr>
          <w:rFonts w:eastAsia="Times New Roman"/>
          <w:sz w:val="26"/>
          <w:szCs w:val="26"/>
        </w:rPr>
        <w:t>. Объявление темы урока.</w:t>
      </w:r>
      <w:proofErr w:type="gramEnd"/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/>
          <w:b/>
          <w:bCs/>
          <w:sz w:val="26"/>
          <w:szCs w:val="26"/>
          <w:lang w:val="en-US"/>
        </w:rPr>
        <w:t xml:space="preserve">II. </w:t>
      </w:r>
      <w:r>
        <w:rPr>
          <w:rFonts w:eastAsia="Times New Roman"/>
          <w:sz w:val="26"/>
          <w:szCs w:val="26"/>
        </w:rPr>
        <w:t>Проверка д/з.</w:t>
      </w:r>
    </w:p>
    <w:p w:rsidR="004E678D" w:rsidRDefault="009D0359" w:rsidP="00380C3F">
      <w:pPr>
        <w:numPr>
          <w:ilvl w:val="0"/>
          <w:numId w:val="1"/>
        </w:numPr>
        <w:shd w:val="clear" w:color="auto" w:fill="FFFFFF"/>
        <w:tabs>
          <w:tab w:val="left" w:pos="355"/>
        </w:tabs>
        <w:spacing w:line="341" w:lineRule="exact"/>
        <w:ind w:left="10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Люди, какой национальности являются коренными жителями тундры?</w:t>
      </w:r>
    </w:p>
    <w:p w:rsidR="004E678D" w:rsidRDefault="009D0359" w:rsidP="00380C3F">
      <w:pPr>
        <w:numPr>
          <w:ilvl w:val="0"/>
          <w:numId w:val="1"/>
        </w:numPr>
        <w:shd w:val="clear" w:color="auto" w:fill="FFFFFF"/>
        <w:tabs>
          <w:tab w:val="left" w:pos="355"/>
        </w:tabs>
        <w:spacing w:line="341" w:lineRule="exact"/>
        <w:ind w:left="10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Какое главное занятие людей, живущих в тундре?</w:t>
      </w:r>
    </w:p>
    <w:p w:rsidR="004E678D" w:rsidRDefault="009D0359" w:rsidP="00380C3F">
      <w:pPr>
        <w:numPr>
          <w:ilvl w:val="0"/>
          <w:numId w:val="1"/>
        </w:numPr>
        <w:shd w:val="clear" w:color="auto" w:fill="FFFFFF"/>
        <w:tabs>
          <w:tab w:val="left" w:pos="355"/>
        </w:tabs>
        <w:spacing w:line="341" w:lineRule="exact"/>
        <w:ind w:left="10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Какое значение в жизни Чукчей, якутов, ненцев играет северный олень?</w:t>
      </w:r>
    </w:p>
    <w:p w:rsidR="004E678D" w:rsidRDefault="009D0359" w:rsidP="00380C3F">
      <w:pPr>
        <w:numPr>
          <w:ilvl w:val="0"/>
          <w:numId w:val="2"/>
        </w:numPr>
        <w:shd w:val="clear" w:color="auto" w:fill="FFFFFF"/>
        <w:tabs>
          <w:tab w:val="left" w:pos="355"/>
        </w:tabs>
        <w:spacing w:line="341" w:lineRule="exact"/>
        <w:ind w:left="355" w:hanging="346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С какой особенностью </w:t>
      </w:r>
      <w:proofErr w:type="gramStart"/>
      <w:r>
        <w:rPr>
          <w:rFonts w:eastAsia="Times New Roman"/>
          <w:sz w:val="26"/>
          <w:szCs w:val="26"/>
        </w:rPr>
        <w:t>связаны</w:t>
      </w:r>
      <w:proofErr w:type="gramEnd"/>
      <w:r>
        <w:rPr>
          <w:rFonts w:eastAsia="Times New Roman"/>
          <w:sz w:val="26"/>
          <w:szCs w:val="26"/>
        </w:rPr>
        <w:t xml:space="preserve"> кочевая жизнь людей, живущих в тундре? Как они к ней приспособились?</w:t>
      </w:r>
    </w:p>
    <w:p w:rsidR="004E678D" w:rsidRDefault="009D0359" w:rsidP="00380C3F">
      <w:pPr>
        <w:numPr>
          <w:ilvl w:val="0"/>
          <w:numId w:val="1"/>
        </w:numPr>
        <w:shd w:val="clear" w:color="auto" w:fill="FFFFFF"/>
        <w:tabs>
          <w:tab w:val="left" w:pos="355"/>
        </w:tabs>
        <w:spacing w:line="341" w:lineRule="exact"/>
        <w:ind w:left="10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Какие виды деятельности людей, живущих в тундре, вам еще известны?</w:t>
      </w:r>
    </w:p>
    <w:p w:rsidR="004E678D" w:rsidRDefault="009D0359" w:rsidP="00380C3F">
      <w:pPr>
        <w:numPr>
          <w:ilvl w:val="0"/>
          <w:numId w:val="1"/>
        </w:numPr>
        <w:shd w:val="clear" w:color="auto" w:fill="FFFFFF"/>
        <w:tabs>
          <w:tab w:val="left" w:pos="355"/>
        </w:tabs>
        <w:spacing w:before="14" w:line="322" w:lineRule="exact"/>
        <w:ind w:left="10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Какие полезные ископаемые добывают в тундре?</w:t>
      </w:r>
    </w:p>
    <w:p w:rsidR="004E678D" w:rsidRDefault="009D0359">
      <w:pPr>
        <w:shd w:val="clear" w:color="auto" w:fill="FFFFFF"/>
        <w:spacing w:line="322" w:lineRule="exact"/>
        <w:ind w:left="24" w:right="3629" w:firstLine="1402"/>
      </w:pPr>
      <w:r>
        <w:rPr>
          <w:b/>
          <w:bCs/>
          <w:sz w:val="26"/>
          <w:szCs w:val="26"/>
          <w:lang w:val="en-US"/>
        </w:rPr>
        <w:t>III</w:t>
      </w:r>
      <w:r w:rsidRPr="00380C3F">
        <w:rPr>
          <w:b/>
          <w:bCs/>
          <w:sz w:val="26"/>
          <w:szCs w:val="26"/>
        </w:rPr>
        <w:t xml:space="preserve">. </w:t>
      </w:r>
      <w:r>
        <w:rPr>
          <w:rFonts w:eastAsia="Times New Roman"/>
          <w:sz w:val="26"/>
          <w:szCs w:val="26"/>
        </w:rPr>
        <w:t>Работа над новым материалом: Протяженность лесной полосы.</w:t>
      </w:r>
    </w:p>
    <w:p w:rsidR="004E678D" w:rsidRDefault="009D0359">
      <w:pPr>
        <w:shd w:val="clear" w:color="auto" w:fill="FFFFFF"/>
        <w:tabs>
          <w:tab w:val="left" w:pos="312"/>
        </w:tabs>
        <w:spacing w:line="322" w:lineRule="exact"/>
        <w:ind w:right="14"/>
        <w:jc w:val="both"/>
      </w:pPr>
      <w:r>
        <w:rPr>
          <w:rFonts w:eastAsia="Times New Roman"/>
          <w:sz w:val="26"/>
          <w:szCs w:val="26"/>
        </w:rPr>
        <w:t>а)</w:t>
      </w:r>
      <w:r>
        <w:rPr>
          <w:rFonts w:eastAsia="Times New Roman"/>
          <w:sz w:val="26"/>
          <w:szCs w:val="26"/>
        </w:rPr>
        <w:tab/>
        <w:t xml:space="preserve">Климатические особенности лесной полосы </w:t>
      </w:r>
      <w:proofErr w:type="gramStart"/>
      <w:r>
        <w:rPr>
          <w:rFonts w:eastAsia="Times New Roman"/>
          <w:sz w:val="26"/>
          <w:szCs w:val="26"/>
        </w:rPr>
        <w:t xml:space="preserve">( </w:t>
      </w:r>
      <w:proofErr w:type="gramEnd"/>
      <w:r>
        <w:rPr>
          <w:rFonts w:eastAsia="Times New Roman"/>
          <w:sz w:val="26"/>
          <w:szCs w:val="26"/>
        </w:rPr>
        <w:t xml:space="preserve">Солнце выше, </w:t>
      </w:r>
      <w:r>
        <w:rPr>
          <w:rFonts w:eastAsia="Times New Roman"/>
          <w:sz w:val="26"/>
          <w:szCs w:val="26"/>
          <w:lang w:val="en-US"/>
        </w:rPr>
        <w:t>t</w:t>
      </w:r>
      <w:r w:rsidRPr="00380C3F">
        <w:rPr>
          <w:rFonts w:eastAsia="Times New Roman"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- изменяется,</w:t>
      </w:r>
      <w:r>
        <w:rPr>
          <w:rFonts w:eastAsia="Times New Roman"/>
          <w:sz w:val="26"/>
          <w:szCs w:val="26"/>
        </w:rPr>
        <w:br/>
        <w:t>лето - больше, зима - короче и теплей, осадков больше, почва прогревается</w:t>
      </w:r>
      <w:r>
        <w:rPr>
          <w:rFonts w:eastAsia="Times New Roman"/>
          <w:sz w:val="26"/>
          <w:szCs w:val="26"/>
        </w:rPr>
        <w:br/>
        <w:t>глубже ).</w:t>
      </w:r>
    </w:p>
    <w:p w:rsidR="004E678D" w:rsidRDefault="009D0359">
      <w:pPr>
        <w:shd w:val="clear" w:color="auto" w:fill="FFFFFF"/>
        <w:tabs>
          <w:tab w:val="left" w:pos="312"/>
        </w:tabs>
        <w:spacing w:line="322" w:lineRule="exact"/>
        <w:ind w:right="19"/>
        <w:jc w:val="both"/>
      </w:pPr>
      <w:r>
        <w:rPr>
          <w:rFonts w:eastAsia="Times New Roman"/>
          <w:spacing w:val="-4"/>
          <w:sz w:val="26"/>
          <w:szCs w:val="26"/>
        </w:rPr>
        <w:t>б)</w:t>
      </w:r>
      <w:r>
        <w:rPr>
          <w:rFonts w:eastAsia="Times New Roman"/>
          <w:sz w:val="26"/>
          <w:szCs w:val="26"/>
        </w:rPr>
        <w:tab/>
        <w:t xml:space="preserve">Хвойные растения. Показать на доске известные вам хвойные растения </w:t>
      </w:r>
      <w:proofErr w:type="gramStart"/>
      <w:r>
        <w:rPr>
          <w:rFonts w:eastAsia="Times New Roman"/>
          <w:sz w:val="26"/>
          <w:szCs w:val="26"/>
        </w:rPr>
        <w:t xml:space="preserve">( </w:t>
      </w:r>
      <w:proofErr w:type="gramEnd"/>
      <w:r>
        <w:rPr>
          <w:rFonts w:eastAsia="Times New Roman"/>
          <w:sz w:val="26"/>
          <w:szCs w:val="26"/>
        </w:rPr>
        <w:t>ель,</w:t>
      </w:r>
      <w:r>
        <w:rPr>
          <w:rFonts w:eastAsia="Times New Roman"/>
          <w:sz w:val="26"/>
          <w:szCs w:val="26"/>
        </w:rPr>
        <w:br/>
        <w:t>сосна).</w:t>
      </w:r>
    </w:p>
    <w:p w:rsidR="004E678D" w:rsidRDefault="009D0359">
      <w:pPr>
        <w:shd w:val="clear" w:color="auto" w:fill="FFFFFF"/>
        <w:spacing w:line="322" w:lineRule="exact"/>
        <w:ind w:left="14"/>
      </w:pPr>
      <w:r>
        <w:rPr>
          <w:rFonts w:eastAsia="Times New Roman"/>
          <w:sz w:val="26"/>
          <w:szCs w:val="26"/>
        </w:rPr>
        <w:t>Что известно вам об этих растениях?</w:t>
      </w:r>
    </w:p>
    <w:p w:rsidR="004E678D" w:rsidRDefault="009D0359">
      <w:pPr>
        <w:shd w:val="clear" w:color="auto" w:fill="FFFFFF"/>
        <w:spacing w:line="322" w:lineRule="exact"/>
        <w:ind w:left="14"/>
      </w:pPr>
      <w:r>
        <w:rPr>
          <w:rFonts w:eastAsia="Times New Roman"/>
          <w:b/>
          <w:bCs/>
          <w:sz w:val="26"/>
          <w:szCs w:val="26"/>
          <w:u w:val="single"/>
        </w:rPr>
        <w:t>Ель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- влаголюбива, теневынослива, растет на глиняных почвах. Лес темный,</w:t>
      </w:r>
    </w:p>
    <w:p w:rsidR="002A41CF" w:rsidRPr="002A41CF" w:rsidRDefault="009D0359" w:rsidP="002A41CF">
      <w:pPr>
        <w:shd w:val="clear" w:color="auto" w:fill="FFFFFF"/>
        <w:spacing w:line="322" w:lineRule="exact"/>
        <w:ind w:left="14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труднопроходимый.</w:t>
      </w:r>
    </w:p>
    <w:p w:rsidR="004E678D" w:rsidRDefault="009D0359">
      <w:pPr>
        <w:shd w:val="clear" w:color="auto" w:fill="FFFFFF"/>
        <w:spacing w:line="322" w:lineRule="exact"/>
        <w:ind w:left="19"/>
      </w:pPr>
      <w:r>
        <w:rPr>
          <w:rFonts w:eastAsia="Times New Roman"/>
          <w:b/>
          <w:bCs/>
          <w:sz w:val="26"/>
          <w:szCs w:val="26"/>
          <w:u w:val="single"/>
        </w:rPr>
        <w:t>Сосна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- светолюбива. Крона вверху, теплолюбива, лес светлый, просторный.</w:t>
      </w:r>
    </w:p>
    <w:p w:rsidR="004E678D" w:rsidRDefault="009D0359">
      <w:pPr>
        <w:shd w:val="clear" w:color="auto" w:fill="FFFFFF"/>
        <w:spacing w:line="322" w:lineRule="exact"/>
        <w:ind w:left="10"/>
      </w:pPr>
      <w:r>
        <w:rPr>
          <w:rFonts w:eastAsia="Times New Roman"/>
          <w:sz w:val="26"/>
          <w:szCs w:val="26"/>
        </w:rPr>
        <w:t>Корабельные   сосны  достигают  нескольких  метров,   хвоинки  растут  по   2,</w:t>
      </w:r>
    </w:p>
    <w:p w:rsidR="004E678D" w:rsidRDefault="009D0359">
      <w:pPr>
        <w:shd w:val="clear" w:color="auto" w:fill="FFFFFF"/>
        <w:spacing w:line="322" w:lineRule="exact"/>
        <w:ind w:left="10"/>
      </w:pPr>
      <w:r>
        <w:rPr>
          <w:rFonts w:eastAsia="Times New Roman"/>
          <w:sz w:val="26"/>
          <w:szCs w:val="26"/>
        </w:rPr>
        <w:t>длинные.</w:t>
      </w:r>
    </w:p>
    <w:p w:rsidR="004E678D" w:rsidRDefault="009D0359">
      <w:pPr>
        <w:shd w:val="clear" w:color="auto" w:fill="FFFFFF"/>
        <w:spacing w:line="322" w:lineRule="exact"/>
        <w:ind w:left="10"/>
      </w:pPr>
      <w:r>
        <w:rPr>
          <w:rFonts w:eastAsia="Times New Roman"/>
          <w:b/>
          <w:bCs/>
          <w:sz w:val="26"/>
          <w:szCs w:val="26"/>
          <w:u w:val="single"/>
        </w:rPr>
        <w:t>Кедр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- « хлебное дерево », долгожитель, ствол достигает нескольких десятков</w:t>
      </w:r>
    </w:p>
    <w:p w:rsidR="004E678D" w:rsidRDefault="009D0359">
      <w:pPr>
        <w:shd w:val="clear" w:color="auto" w:fill="FFFFFF"/>
        <w:spacing w:line="322" w:lineRule="exact"/>
        <w:ind w:left="14"/>
      </w:pPr>
      <w:r>
        <w:rPr>
          <w:rFonts w:eastAsia="Times New Roman"/>
          <w:sz w:val="26"/>
          <w:szCs w:val="26"/>
        </w:rPr>
        <w:t>метров. Шишки - лакомство птиц, детей. Хвоинки длинные, растут по 5 шт.</w:t>
      </w:r>
    </w:p>
    <w:p w:rsidR="004E678D" w:rsidRDefault="009D0359">
      <w:pPr>
        <w:shd w:val="clear" w:color="auto" w:fill="FFFFFF"/>
        <w:spacing w:before="5" w:line="322" w:lineRule="exact"/>
        <w:ind w:left="19"/>
      </w:pPr>
      <w:r>
        <w:rPr>
          <w:rFonts w:eastAsia="Times New Roman"/>
          <w:sz w:val="26"/>
          <w:szCs w:val="26"/>
        </w:rPr>
        <w:t>вместе.</w:t>
      </w:r>
    </w:p>
    <w:p w:rsidR="004E678D" w:rsidRDefault="009D0359">
      <w:pPr>
        <w:shd w:val="clear" w:color="auto" w:fill="FFFFFF"/>
        <w:spacing w:line="322" w:lineRule="exact"/>
        <w:ind w:left="14"/>
      </w:pPr>
      <w:r>
        <w:rPr>
          <w:rFonts w:eastAsia="Times New Roman"/>
          <w:b/>
          <w:bCs/>
          <w:sz w:val="26"/>
          <w:szCs w:val="26"/>
          <w:u w:val="single"/>
        </w:rPr>
        <w:t>Пихта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- самое высокое дерево Приморья, высота до 55 м. Шишки светлые,</w:t>
      </w:r>
    </w:p>
    <w:p w:rsidR="004E678D" w:rsidRDefault="009D0359">
      <w:pPr>
        <w:shd w:val="clear" w:color="auto" w:fill="FFFFFF"/>
        <w:spacing w:line="322" w:lineRule="exact"/>
        <w:ind w:left="10"/>
      </w:pPr>
      <w:r>
        <w:rPr>
          <w:rFonts w:eastAsia="Times New Roman"/>
          <w:sz w:val="26"/>
          <w:szCs w:val="26"/>
        </w:rPr>
        <w:t>почти белые, похожи на свечи. Иголки - хвоинки короткие как у ели, но мягкие</w:t>
      </w:r>
    </w:p>
    <w:p w:rsidR="004E678D" w:rsidRDefault="009D0359">
      <w:pPr>
        <w:shd w:val="clear" w:color="auto" w:fill="FFFFFF"/>
        <w:spacing w:line="322" w:lineRule="exact"/>
      </w:pPr>
      <w:r>
        <w:rPr>
          <w:rFonts w:eastAsia="Times New Roman"/>
          <w:b/>
          <w:bCs/>
          <w:sz w:val="26"/>
          <w:szCs w:val="26"/>
          <w:u w:val="single"/>
        </w:rPr>
        <w:t>Лиственница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- корни стелятся по поверхности почвы, очень крепкая</w:t>
      </w:r>
      <w:r>
        <w:t xml:space="preserve"> </w:t>
      </w:r>
      <w:r>
        <w:rPr>
          <w:rFonts w:eastAsia="Times New Roman"/>
          <w:sz w:val="26"/>
          <w:szCs w:val="26"/>
        </w:rPr>
        <w:t>древесина, не поддается гниению.  На зиму сбрасывает хвоинки, а весной</w:t>
      </w:r>
    </w:p>
    <w:p w:rsidR="004E678D" w:rsidRDefault="009D0359">
      <w:pPr>
        <w:shd w:val="clear" w:color="auto" w:fill="FFFFFF"/>
        <w:spacing w:before="5" w:line="322" w:lineRule="exact"/>
      </w:pPr>
      <w:r>
        <w:rPr>
          <w:rFonts w:eastAsia="Times New Roman"/>
          <w:sz w:val="26"/>
          <w:szCs w:val="26"/>
        </w:rPr>
        <w:t>распускаются новые. Растет в северной части тайги.</w:t>
      </w:r>
    </w:p>
    <w:p w:rsidR="004E678D" w:rsidRDefault="009D0359" w:rsidP="009D0359">
      <w:pPr>
        <w:shd w:val="clear" w:color="auto" w:fill="FFFFFF"/>
        <w:spacing w:line="322" w:lineRule="exact"/>
        <w:ind w:left="5"/>
      </w:pPr>
      <w:r w:rsidRPr="009D0359">
        <w:rPr>
          <w:rFonts w:eastAsia="Times New Roman"/>
          <w:b/>
          <w:sz w:val="26"/>
          <w:szCs w:val="26"/>
          <w:u w:val="single"/>
        </w:rPr>
        <w:t>Ти</w:t>
      </w:r>
      <w:proofErr w:type="gramStart"/>
      <w:r w:rsidRPr="009D0359">
        <w:rPr>
          <w:rFonts w:eastAsia="Times New Roman"/>
          <w:b/>
          <w:sz w:val="26"/>
          <w:szCs w:val="26"/>
          <w:u w:val="single"/>
        </w:rPr>
        <w:t>с</w:t>
      </w:r>
      <w:r>
        <w:rPr>
          <w:rFonts w:eastAsia="Times New Roman"/>
          <w:sz w:val="26"/>
          <w:szCs w:val="26"/>
        </w:rPr>
        <w:t>-</w:t>
      </w:r>
      <w:proofErr w:type="gramEnd"/>
      <w:r>
        <w:rPr>
          <w:rFonts w:eastAsia="Times New Roman"/>
          <w:sz w:val="26"/>
          <w:szCs w:val="26"/>
        </w:rPr>
        <w:t xml:space="preserve"> в Приморье заросли быстро распространяются, иголки мягкие со</w:t>
      </w:r>
      <w:r>
        <w:t xml:space="preserve"> </w:t>
      </w:r>
      <w:r>
        <w:rPr>
          <w:rFonts w:eastAsia="Times New Roman"/>
          <w:sz w:val="26"/>
          <w:szCs w:val="26"/>
        </w:rPr>
        <w:t>специфическим запахом.</w:t>
      </w:r>
    </w:p>
    <w:p w:rsidR="004E678D" w:rsidRDefault="009D0359">
      <w:pPr>
        <w:shd w:val="clear" w:color="auto" w:fill="FFFFFF"/>
        <w:spacing w:line="322" w:lineRule="exact"/>
        <w:ind w:left="5"/>
      </w:pPr>
      <w:r>
        <w:rPr>
          <w:rFonts w:eastAsia="Times New Roman"/>
          <w:b/>
          <w:bCs/>
          <w:sz w:val="26"/>
          <w:szCs w:val="26"/>
          <w:u w:val="single"/>
        </w:rPr>
        <w:t>Можжевельник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- в  европейской части  кустарник,  а  в  Приморье  дерево,</w:t>
      </w:r>
    </w:p>
    <w:p w:rsidR="004E678D" w:rsidRDefault="009D0359">
      <w:pPr>
        <w:shd w:val="clear" w:color="auto" w:fill="FFFFFF"/>
        <w:spacing w:line="322" w:lineRule="exact"/>
        <w:ind w:left="5"/>
      </w:pPr>
      <w:r>
        <w:rPr>
          <w:rFonts w:eastAsia="Times New Roman"/>
          <w:sz w:val="26"/>
          <w:szCs w:val="26"/>
        </w:rPr>
        <w:t>достигающее 10 м высотой, иголки мягкие, вечнозеленое растение.</w:t>
      </w:r>
    </w:p>
    <w:p w:rsidR="004E678D" w:rsidRDefault="009D0359">
      <w:pPr>
        <w:shd w:val="clear" w:color="auto" w:fill="FFFFFF"/>
        <w:tabs>
          <w:tab w:val="left" w:pos="312"/>
        </w:tabs>
        <w:spacing w:line="322" w:lineRule="exact"/>
        <w:ind w:right="1555"/>
      </w:pPr>
      <w:r>
        <w:rPr>
          <w:rFonts w:eastAsia="Times New Roman"/>
          <w:sz w:val="26"/>
          <w:szCs w:val="26"/>
        </w:rPr>
        <w:t>в)</w:t>
      </w:r>
      <w:r>
        <w:rPr>
          <w:rFonts w:eastAsia="Times New Roman"/>
          <w:sz w:val="26"/>
          <w:szCs w:val="26"/>
        </w:rPr>
        <w:tab/>
        <w:t xml:space="preserve">Лиственные растения </w:t>
      </w:r>
      <w:proofErr w:type="gramStart"/>
      <w:r>
        <w:rPr>
          <w:rFonts w:eastAsia="Times New Roman"/>
          <w:sz w:val="26"/>
          <w:szCs w:val="26"/>
        </w:rPr>
        <w:t xml:space="preserve">( </w:t>
      </w:r>
      <w:proofErr w:type="gramEnd"/>
      <w:r>
        <w:rPr>
          <w:rFonts w:eastAsia="Times New Roman"/>
          <w:sz w:val="26"/>
          <w:szCs w:val="26"/>
        </w:rPr>
        <w:t>мелколиственные, широколиственные )</w:t>
      </w:r>
      <w:r>
        <w:rPr>
          <w:rFonts w:eastAsia="Times New Roman"/>
          <w:sz w:val="26"/>
          <w:szCs w:val="26"/>
        </w:rPr>
        <w:br/>
        <w:t>Почему они так называются. Назовите их представителей.</w:t>
      </w:r>
    </w:p>
    <w:p w:rsidR="002A41CF" w:rsidRDefault="009D0359" w:rsidP="002A41CF">
      <w:pPr>
        <w:shd w:val="clear" w:color="auto" w:fill="FFFFFF"/>
        <w:tabs>
          <w:tab w:val="left" w:pos="312"/>
        </w:tabs>
        <w:spacing w:line="322" w:lineRule="exact"/>
        <w:rPr>
          <w:rFonts w:eastAsia="Times New Roman"/>
          <w:sz w:val="26"/>
          <w:szCs w:val="26"/>
        </w:rPr>
      </w:pPr>
      <w:r>
        <w:rPr>
          <w:rFonts w:eastAsia="Times New Roman"/>
          <w:spacing w:val="-1"/>
          <w:sz w:val="26"/>
          <w:szCs w:val="26"/>
        </w:rPr>
        <w:lastRenderedPageBreak/>
        <w:t>г)</w:t>
      </w:r>
      <w:r>
        <w:rPr>
          <w:rFonts w:eastAsia="Times New Roman"/>
          <w:sz w:val="26"/>
          <w:szCs w:val="26"/>
        </w:rPr>
        <w:tab/>
        <w:t xml:space="preserve">Смешанные леса, </w:t>
      </w:r>
      <w:proofErr w:type="spellStart"/>
      <w:r>
        <w:rPr>
          <w:rFonts w:eastAsia="Times New Roman"/>
          <w:sz w:val="26"/>
          <w:szCs w:val="26"/>
        </w:rPr>
        <w:t>многоярусность</w:t>
      </w:r>
      <w:proofErr w:type="spellEnd"/>
      <w:r>
        <w:rPr>
          <w:rFonts w:eastAsia="Times New Roman"/>
          <w:sz w:val="26"/>
          <w:szCs w:val="26"/>
        </w:rPr>
        <w:t xml:space="preserve"> леса.</w:t>
      </w:r>
    </w:p>
    <w:p w:rsidR="002A41CF" w:rsidRPr="002A41CF" w:rsidRDefault="009D0359" w:rsidP="002A41CF">
      <w:pPr>
        <w:pStyle w:val="a5"/>
        <w:numPr>
          <w:ilvl w:val="0"/>
          <w:numId w:val="5"/>
        </w:numPr>
        <w:shd w:val="clear" w:color="auto" w:fill="FFFFFF"/>
        <w:tabs>
          <w:tab w:val="left" w:pos="312"/>
        </w:tabs>
        <w:spacing w:line="322" w:lineRule="exact"/>
        <w:rPr>
          <w:rFonts w:eastAsia="Times New Roman"/>
          <w:sz w:val="28"/>
          <w:szCs w:val="28"/>
        </w:rPr>
      </w:pPr>
      <w:r w:rsidRPr="002A41CF">
        <w:rPr>
          <w:rFonts w:eastAsia="Times New Roman"/>
          <w:sz w:val="26"/>
          <w:szCs w:val="26"/>
        </w:rPr>
        <w:t>Почему растения располагаются ярусами? ( кол — во света и тепла )</w:t>
      </w:r>
      <w:proofErr w:type="gramStart"/>
      <w:r w:rsidRPr="002A41CF">
        <w:rPr>
          <w:rFonts w:eastAsia="Times New Roman"/>
          <w:sz w:val="26"/>
          <w:szCs w:val="26"/>
        </w:rPr>
        <w:t>.П</w:t>
      </w:r>
      <w:proofErr w:type="gramEnd"/>
      <w:r w:rsidRPr="002A41CF">
        <w:rPr>
          <w:rFonts w:eastAsia="Times New Roman"/>
          <w:sz w:val="26"/>
          <w:szCs w:val="26"/>
        </w:rPr>
        <w:t>редставители кустарнико</w:t>
      </w:r>
      <w:r w:rsidR="002A41CF" w:rsidRPr="002A41CF">
        <w:rPr>
          <w:rFonts w:eastAsia="Times New Roman"/>
          <w:sz w:val="26"/>
          <w:szCs w:val="26"/>
        </w:rPr>
        <w:t>в.</w:t>
      </w:r>
    </w:p>
    <w:p w:rsidR="002A41CF" w:rsidRPr="002A41CF" w:rsidRDefault="002A41CF" w:rsidP="002A41CF">
      <w:pPr>
        <w:pStyle w:val="a5"/>
        <w:numPr>
          <w:ilvl w:val="0"/>
          <w:numId w:val="5"/>
        </w:numPr>
        <w:shd w:val="clear" w:color="auto" w:fill="FFFFFF"/>
        <w:tabs>
          <w:tab w:val="left" w:pos="312"/>
        </w:tabs>
        <w:spacing w:line="322" w:lineRule="exact"/>
        <w:rPr>
          <w:rFonts w:eastAsia="Times New Roman"/>
          <w:sz w:val="28"/>
          <w:szCs w:val="28"/>
        </w:rPr>
      </w:pPr>
      <w:r w:rsidRPr="002A41CF">
        <w:rPr>
          <w:rFonts w:eastAsia="Times New Roman"/>
          <w:sz w:val="26"/>
          <w:szCs w:val="26"/>
        </w:rPr>
        <w:t xml:space="preserve"> Назовите </w:t>
      </w:r>
      <w:proofErr w:type="gramStart"/>
      <w:r w:rsidRPr="002A41CF">
        <w:rPr>
          <w:rFonts w:eastAsia="Times New Roman"/>
          <w:sz w:val="26"/>
          <w:szCs w:val="26"/>
        </w:rPr>
        <w:t xml:space="preserve">( </w:t>
      </w:r>
      <w:proofErr w:type="gramEnd"/>
      <w:r w:rsidRPr="002A41CF">
        <w:rPr>
          <w:rFonts w:eastAsia="Times New Roman"/>
          <w:sz w:val="26"/>
          <w:szCs w:val="26"/>
        </w:rPr>
        <w:t>шиповник, малина</w:t>
      </w:r>
      <w:r w:rsidR="009D0359" w:rsidRPr="002A41CF">
        <w:rPr>
          <w:rFonts w:eastAsia="Times New Roman"/>
          <w:sz w:val="26"/>
          <w:szCs w:val="26"/>
        </w:rPr>
        <w:t xml:space="preserve">, </w:t>
      </w:r>
      <w:r w:rsidRPr="002A41CF">
        <w:rPr>
          <w:rFonts w:eastAsia="Times New Roman"/>
          <w:sz w:val="26"/>
          <w:szCs w:val="26"/>
        </w:rPr>
        <w:t xml:space="preserve">черника, брусника, волчье лыко </w:t>
      </w:r>
      <w:r w:rsidR="009D0359" w:rsidRPr="002A41CF">
        <w:rPr>
          <w:rFonts w:eastAsia="Times New Roman"/>
          <w:spacing w:val="-1"/>
          <w:sz w:val="28"/>
          <w:szCs w:val="28"/>
        </w:rPr>
        <w:t>Травянистые растения. Назовите их.</w:t>
      </w:r>
    </w:p>
    <w:p w:rsidR="002A41CF" w:rsidRDefault="009D0359" w:rsidP="002A41CF">
      <w:pPr>
        <w:pStyle w:val="a5"/>
        <w:numPr>
          <w:ilvl w:val="0"/>
          <w:numId w:val="5"/>
        </w:numPr>
        <w:shd w:val="clear" w:color="auto" w:fill="FFFFFF"/>
        <w:tabs>
          <w:tab w:val="left" w:pos="312"/>
        </w:tabs>
        <w:spacing w:line="322" w:lineRule="exact"/>
        <w:rPr>
          <w:rFonts w:eastAsia="Times New Roman"/>
          <w:sz w:val="28"/>
          <w:szCs w:val="28"/>
        </w:rPr>
      </w:pPr>
      <w:r w:rsidRPr="002A41CF">
        <w:rPr>
          <w:rFonts w:eastAsia="Times New Roman"/>
          <w:sz w:val="28"/>
          <w:szCs w:val="28"/>
        </w:rPr>
        <w:t>Мхи, лишайники. Рассматриваем некоторые виды мхов и лишайников из коллекции.</w:t>
      </w:r>
    </w:p>
    <w:p w:rsidR="004E678D" w:rsidRPr="002A41CF" w:rsidRDefault="009D0359" w:rsidP="002A41CF">
      <w:pPr>
        <w:pStyle w:val="a5"/>
        <w:numPr>
          <w:ilvl w:val="0"/>
          <w:numId w:val="5"/>
        </w:numPr>
        <w:shd w:val="clear" w:color="auto" w:fill="FFFFFF"/>
        <w:tabs>
          <w:tab w:val="left" w:pos="312"/>
        </w:tabs>
        <w:spacing w:line="322" w:lineRule="exact"/>
        <w:rPr>
          <w:rFonts w:eastAsia="Times New Roman"/>
          <w:sz w:val="28"/>
          <w:szCs w:val="28"/>
        </w:rPr>
      </w:pPr>
      <w:r w:rsidRPr="002A41CF">
        <w:rPr>
          <w:rFonts w:eastAsia="Times New Roman"/>
          <w:spacing w:val="-4"/>
          <w:sz w:val="28"/>
          <w:szCs w:val="28"/>
        </w:rPr>
        <w:t>Грибы.</w:t>
      </w:r>
    </w:p>
    <w:p w:rsidR="004E678D" w:rsidRDefault="009D0359">
      <w:pPr>
        <w:shd w:val="clear" w:color="auto" w:fill="FFFFFF"/>
        <w:tabs>
          <w:tab w:val="left" w:pos="514"/>
        </w:tabs>
        <w:spacing w:line="322" w:lineRule="exact"/>
        <w:ind w:left="19" w:right="10"/>
        <w:jc w:val="both"/>
      </w:pPr>
      <w:r>
        <w:rPr>
          <w:rFonts w:eastAsia="Times New Roman"/>
          <w:spacing w:val="-9"/>
          <w:sz w:val="28"/>
          <w:szCs w:val="28"/>
        </w:rPr>
        <w:t>д)</w:t>
      </w:r>
      <w:r>
        <w:rPr>
          <w:rFonts w:eastAsia="Times New Roman"/>
          <w:sz w:val="28"/>
          <w:szCs w:val="28"/>
        </w:rPr>
        <w:tab/>
        <w:t>Записать в тетради представителей хвойных деревьев, лиственных,</w:t>
      </w:r>
      <w:r>
        <w:rPr>
          <w:rFonts w:eastAsia="Times New Roman"/>
          <w:sz w:val="28"/>
          <w:szCs w:val="28"/>
        </w:rPr>
        <w:br/>
        <w:t>травянистых, кустарников.</w:t>
      </w:r>
    </w:p>
    <w:p w:rsidR="004E678D" w:rsidRDefault="009D0359">
      <w:pPr>
        <w:shd w:val="clear" w:color="auto" w:fill="FFFFFF"/>
        <w:tabs>
          <w:tab w:val="left" w:pos="312"/>
        </w:tabs>
        <w:spacing w:line="322" w:lineRule="exact"/>
        <w:ind w:left="24"/>
      </w:pPr>
      <w:r>
        <w:rPr>
          <w:rFonts w:eastAsia="Times New Roman"/>
          <w:spacing w:val="-13"/>
          <w:sz w:val="28"/>
          <w:szCs w:val="28"/>
        </w:rPr>
        <w:t>е)</w:t>
      </w:r>
      <w:r>
        <w:rPr>
          <w:rFonts w:eastAsia="Times New Roman"/>
          <w:sz w:val="28"/>
          <w:szCs w:val="28"/>
        </w:rPr>
        <w:tab/>
        <w:t>Заповедники, заказники. Их роль в сохранении видов растений и животных.</w:t>
      </w:r>
      <w:r>
        <w:rPr>
          <w:rFonts w:eastAsia="Times New Roman"/>
          <w:sz w:val="28"/>
          <w:szCs w:val="28"/>
        </w:rPr>
        <w:br/>
        <w:t xml:space="preserve">Заповедники Приморья: « </w:t>
      </w:r>
      <w:proofErr w:type="spellStart"/>
      <w:r>
        <w:rPr>
          <w:rFonts w:eastAsia="Times New Roman"/>
          <w:sz w:val="28"/>
          <w:szCs w:val="28"/>
        </w:rPr>
        <w:t>Лазовый</w:t>
      </w:r>
      <w:proofErr w:type="spellEnd"/>
      <w:r>
        <w:rPr>
          <w:rFonts w:eastAsia="Times New Roman"/>
          <w:sz w:val="28"/>
          <w:szCs w:val="28"/>
        </w:rPr>
        <w:t xml:space="preserve"> », « Кедровая падь », « </w:t>
      </w:r>
      <w:proofErr w:type="gramStart"/>
      <w:r>
        <w:rPr>
          <w:rFonts w:eastAsia="Times New Roman"/>
          <w:sz w:val="28"/>
          <w:szCs w:val="28"/>
        </w:rPr>
        <w:t>Дальневосточный</w:t>
      </w:r>
      <w:proofErr w:type="gramEnd"/>
      <w:r>
        <w:rPr>
          <w:rFonts w:eastAsia="Times New Roman"/>
          <w:sz w:val="28"/>
          <w:szCs w:val="28"/>
        </w:rPr>
        <w:br/>
        <w:t xml:space="preserve">морской », « </w:t>
      </w:r>
      <w:proofErr w:type="spellStart"/>
      <w:r>
        <w:rPr>
          <w:rFonts w:eastAsia="Times New Roman"/>
          <w:sz w:val="28"/>
          <w:szCs w:val="28"/>
        </w:rPr>
        <w:t>Сихотэ</w:t>
      </w:r>
      <w:proofErr w:type="spellEnd"/>
      <w:r>
        <w:rPr>
          <w:rFonts w:eastAsia="Times New Roman"/>
          <w:sz w:val="28"/>
          <w:szCs w:val="28"/>
        </w:rPr>
        <w:t xml:space="preserve"> - </w:t>
      </w:r>
      <w:proofErr w:type="spellStart"/>
      <w:r>
        <w:rPr>
          <w:rFonts w:eastAsia="Times New Roman"/>
          <w:sz w:val="28"/>
          <w:szCs w:val="28"/>
        </w:rPr>
        <w:t>Алинский</w:t>
      </w:r>
      <w:proofErr w:type="spellEnd"/>
      <w:r>
        <w:rPr>
          <w:rFonts w:eastAsia="Times New Roman"/>
          <w:sz w:val="28"/>
          <w:szCs w:val="28"/>
        </w:rPr>
        <w:t xml:space="preserve"> ».</w:t>
      </w:r>
    </w:p>
    <w:p w:rsidR="004E678D" w:rsidRDefault="009D0359">
      <w:pPr>
        <w:shd w:val="clear" w:color="auto" w:fill="FFFFFF"/>
        <w:spacing w:line="322" w:lineRule="exact"/>
        <w:ind w:left="24"/>
      </w:pPr>
      <w:r>
        <w:rPr>
          <w:rFonts w:eastAsia="Times New Roman"/>
          <w:sz w:val="28"/>
          <w:szCs w:val="28"/>
        </w:rPr>
        <w:t>Уникальность  растительности  Приморья,   влияние  холодного   Арктического</w:t>
      </w:r>
    </w:p>
    <w:p w:rsidR="004E678D" w:rsidRDefault="009D0359">
      <w:pPr>
        <w:shd w:val="clear" w:color="auto" w:fill="FFFFFF"/>
        <w:spacing w:line="322" w:lineRule="exact"/>
        <w:ind w:left="24"/>
      </w:pPr>
      <w:r>
        <w:rPr>
          <w:rFonts w:eastAsia="Times New Roman"/>
          <w:sz w:val="28"/>
          <w:szCs w:val="28"/>
        </w:rPr>
        <w:t>климата, холодных ветров с Восточной Сибири, близость Японского моря и</w:t>
      </w:r>
    </w:p>
    <w:p w:rsidR="004E678D" w:rsidRDefault="009D0359">
      <w:pPr>
        <w:shd w:val="clear" w:color="auto" w:fill="FFFFFF"/>
        <w:spacing w:line="322" w:lineRule="exact"/>
        <w:ind w:left="14"/>
      </w:pPr>
      <w:r>
        <w:rPr>
          <w:rFonts w:eastAsia="Times New Roman"/>
          <w:spacing w:val="-1"/>
          <w:sz w:val="28"/>
          <w:szCs w:val="28"/>
        </w:rPr>
        <w:t>тепло летом, большая влажность оказывает огромное влияние на формирование</w:t>
      </w:r>
    </w:p>
    <w:p w:rsidR="004E678D" w:rsidRDefault="009D0359">
      <w:pPr>
        <w:shd w:val="clear" w:color="auto" w:fill="FFFFFF"/>
        <w:spacing w:line="322" w:lineRule="exact"/>
        <w:ind w:left="14"/>
      </w:pPr>
      <w:r>
        <w:rPr>
          <w:rFonts w:eastAsia="Times New Roman"/>
          <w:spacing w:val="-1"/>
          <w:sz w:val="28"/>
          <w:szCs w:val="28"/>
        </w:rPr>
        <w:t>растительности.</w:t>
      </w:r>
    </w:p>
    <w:p w:rsidR="004E678D" w:rsidRDefault="009D0359">
      <w:pPr>
        <w:shd w:val="clear" w:color="auto" w:fill="FFFFFF"/>
        <w:spacing w:line="322" w:lineRule="exact"/>
        <w:ind w:left="14"/>
      </w:pPr>
      <w:r>
        <w:rPr>
          <w:rFonts w:eastAsia="Times New Roman"/>
          <w:sz w:val="28"/>
          <w:szCs w:val="28"/>
        </w:rPr>
        <w:t>Растут только в Приморье: амурский бархат, корейский кедр, клен Комарова,</w:t>
      </w:r>
    </w:p>
    <w:p w:rsidR="004E678D" w:rsidRDefault="009D0359">
      <w:pPr>
        <w:shd w:val="clear" w:color="auto" w:fill="FFFFFF"/>
        <w:spacing w:line="322" w:lineRule="exact"/>
        <w:ind w:left="14"/>
      </w:pPr>
      <w:r>
        <w:rPr>
          <w:rFonts w:eastAsia="Times New Roman"/>
          <w:sz w:val="28"/>
          <w:szCs w:val="28"/>
        </w:rPr>
        <w:t>маньчжурский   ясень,   железная   береза,   дальневосточный   можжевельник,</w:t>
      </w:r>
    </w:p>
    <w:p w:rsidR="004E678D" w:rsidRDefault="009D0359">
      <w:pPr>
        <w:shd w:val="clear" w:color="auto" w:fill="FFFFFF"/>
        <w:spacing w:line="322" w:lineRule="exact"/>
        <w:ind w:left="10"/>
      </w:pPr>
      <w:r>
        <w:rPr>
          <w:rFonts w:eastAsia="Times New Roman"/>
          <w:spacing w:val="-1"/>
          <w:sz w:val="28"/>
          <w:szCs w:val="28"/>
        </w:rPr>
        <w:t>различные лианы.</w:t>
      </w:r>
    </w:p>
    <w:p w:rsidR="004E678D" w:rsidRDefault="009D0359">
      <w:pPr>
        <w:shd w:val="clear" w:color="auto" w:fill="FFFFFF"/>
        <w:tabs>
          <w:tab w:val="left" w:pos="586"/>
        </w:tabs>
        <w:spacing w:line="322" w:lineRule="exact"/>
        <w:ind w:left="10" w:right="19"/>
        <w:jc w:val="both"/>
      </w:pPr>
      <w:r>
        <w:rPr>
          <w:rFonts w:eastAsia="Times New Roman"/>
          <w:spacing w:val="-6"/>
          <w:sz w:val="28"/>
          <w:szCs w:val="28"/>
        </w:rPr>
        <w:t>ж)</w:t>
      </w:r>
      <w:r>
        <w:rPr>
          <w:rFonts w:eastAsia="Times New Roman"/>
          <w:sz w:val="28"/>
          <w:szCs w:val="28"/>
        </w:rPr>
        <w:tab/>
        <w:t>Бережное отношение к лесным богатствам. Использование без</w:t>
      </w:r>
      <w:r>
        <w:rPr>
          <w:rFonts w:eastAsia="Times New Roman"/>
          <w:sz w:val="28"/>
          <w:szCs w:val="28"/>
        </w:rPr>
        <w:br/>
        <w:t>экологических катастроф, пожары в лесу, разумное использование и</w:t>
      </w:r>
      <w:r>
        <w:rPr>
          <w:rFonts w:eastAsia="Times New Roman"/>
          <w:sz w:val="28"/>
          <w:szCs w:val="28"/>
        </w:rPr>
        <w:br/>
        <w:t>восстановление лесных ресурсов.</w:t>
      </w:r>
    </w:p>
    <w:p w:rsidR="004E678D" w:rsidRPr="00380C3F" w:rsidRDefault="009D0359" w:rsidP="00380C3F">
      <w:pPr>
        <w:numPr>
          <w:ilvl w:val="0"/>
          <w:numId w:val="3"/>
        </w:numPr>
        <w:shd w:val="clear" w:color="auto" w:fill="FFFFFF"/>
        <w:tabs>
          <w:tab w:val="left" w:pos="1930"/>
        </w:tabs>
        <w:spacing w:before="10" w:line="322" w:lineRule="exact"/>
        <w:ind w:left="1478"/>
        <w:rPr>
          <w:spacing w:val="-2"/>
          <w:sz w:val="28"/>
          <w:szCs w:val="28"/>
        </w:rPr>
      </w:pPr>
      <w:r>
        <w:rPr>
          <w:rFonts w:eastAsia="Times New Roman"/>
          <w:sz w:val="28"/>
          <w:szCs w:val="28"/>
        </w:rPr>
        <w:t>Работа с учебником: чтение статьи « В лесной полосе ».</w:t>
      </w:r>
    </w:p>
    <w:p w:rsidR="004E678D" w:rsidRDefault="009D0359" w:rsidP="00380C3F">
      <w:pPr>
        <w:numPr>
          <w:ilvl w:val="0"/>
          <w:numId w:val="4"/>
        </w:numPr>
        <w:shd w:val="clear" w:color="auto" w:fill="FFFFFF"/>
        <w:tabs>
          <w:tab w:val="left" w:pos="1930"/>
        </w:tabs>
        <w:spacing w:line="322" w:lineRule="exact"/>
        <w:ind w:left="10" w:firstLine="1469"/>
        <w:rPr>
          <w:spacing w:val="-11"/>
          <w:sz w:val="28"/>
          <w:szCs w:val="28"/>
          <w:lang w:val="en-US"/>
        </w:rPr>
      </w:pPr>
      <w:r>
        <w:rPr>
          <w:rFonts w:eastAsia="Times New Roman"/>
          <w:sz w:val="28"/>
          <w:szCs w:val="28"/>
        </w:rPr>
        <w:t>Подведение  итогов  урока:        Какие  леса  бывают?  Что  мы называем тайгой?</w:t>
      </w:r>
    </w:p>
    <w:p w:rsidR="004E678D" w:rsidRDefault="009D0359">
      <w:pPr>
        <w:shd w:val="clear" w:color="auto" w:fill="FFFFFF"/>
        <w:spacing w:line="322" w:lineRule="exact"/>
        <w:ind w:left="5"/>
      </w:pPr>
      <w:r>
        <w:rPr>
          <w:rFonts w:eastAsia="Times New Roman"/>
          <w:sz w:val="28"/>
          <w:szCs w:val="28"/>
        </w:rPr>
        <w:t>Для чего создаются заповедники?</w:t>
      </w:r>
    </w:p>
    <w:p w:rsidR="004E678D" w:rsidRDefault="009D0359">
      <w:pPr>
        <w:shd w:val="clear" w:color="auto" w:fill="FFFFFF"/>
        <w:spacing w:line="322" w:lineRule="exact"/>
        <w:ind w:left="5"/>
      </w:pPr>
      <w:r>
        <w:rPr>
          <w:rFonts w:eastAsia="Times New Roman"/>
          <w:sz w:val="28"/>
          <w:szCs w:val="28"/>
        </w:rPr>
        <w:t>Что необходимо делать, чтобы не появлялись « Красные книги »?</w:t>
      </w:r>
    </w:p>
    <w:p w:rsidR="004E678D" w:rsidRDefault="009D0359">
      <w:pPr>
        <w:shd w:val="clear" w:color="auto" w:fill="FFFFFF"/>
        <w:spacing w:line="322" w:lineRule="exact"/>
      </w:pPr>
      <w:r>
        <w:rPr>
          <w:rFonts w:eastAsia="Times New Roman"/>
          <w:spacing w:val="-1"/>
          <w:sz w:val="28"/>
          <w:szCs w:val="28"/>
        </w:rPr>
        <w:t>В чем уникальность растительности Приморья.</w:t>
      </w:r>
    </w:p>
    <w:p w:rsidR="004E678D" w:rsidRDefault="009D0359">
      <w:pPr>
        <w:shd w:val="clear" w:color="auto" w:fill="FFFFFF"/>
        <w:tabs>
          <w:tab w:val="left" w:pos="1930"/>
        </w:tabs>
        <w:spacing w:line="322" w:lineRule="exact"/>
        <w:ind w:left="1478"/>
      </w:pPr>
      <w:r>
        <w:rPr>
          <w:spacing w:val="-4"/>
          <w:sz w:val="28"/>
          <w:szCs w:val="28"/>
          <w:lang w:val="en-US"/>
        </w:rPr>
        <w:t>VI</w:t>
      </w:r>
      <w:r w:rsidRPr="00380C3F">
        <w:rPr>
          <w:spacing w:val="-4"/>
          <w:sz w:val="28"/>
          <w:szCs w:val="28"/>
        </w:rPr>
        <w:t>.</w:t>
      </w:r>
      <w:r w:rsidRPr="00380C3F">
        <w:rPr>
          <w:sz w:val="28"/>
          <w:szCs w:val="28"/>
        </w:rPr>
        <w:tab/>
      </w:r>
      <w:r>
        <w:rPr>
          <w:rFonts w:eastAsia="Times New Roman"/>
          <w:spacing w:val="-1"/>
          <w:sz w:val="28"/>
          <w:szCs w:val="28"/>
        </w:rPr>
        <w:t>Д/з. Чтение статьи « В лесной полосе ».</w:t>
      </w:r>
    </w:p>
    <w:p w:rsidR="004E678D" w:rsidRDefault="009D0359">
      <w:pPr>
        <w:shd w:val="clear" w:color="auto" w:fill="FFFFFF"/>
        <w:spacing w:line="322" w:lineRule="exact"/>
        <w:ind w:left="2458"/>
      </w:pPr>
      <w:r>
        <w:rPr>
          <w:rFonts w:eastAsia="Times New Roman"/>
          <w:spacing w:val="-2"/>
          <w:sz w:val="28"/>
          <w:szCs w:val="28"/>
        </w:rPr>
        <w:t>Ответы на вопросы.</w:t>
      </w:r>
    </w:p>
    <w:p w:rsidR="00380C3F" w:rsidRPr="002A41CF" w:rsidRDefault="002A41CF" w:rsidP="002A41CF">
      <w:pPr>
        <w:shd w:val="clear" w:color="auto" w:fill="FFFFFF"/>
        <w:tabs>
          <w:tab w:val="left" w:pos="2040"/>
        </w:tabs>
        <w:spacing w:line="322" w:lineRule="exact"/>
        <w:ind w:left="1474"/>
        <w:rPr>
          <w:rFonts w:eastAsia="Times New Roman"/>
          <w:spacing w:val="-2"/>
          <w:sz w:val="28"/>
          <w:szCs w:val="28"/>
        </w:rPr>
      </w:pPr>
      <w:r w:rsidRPr="002A41CF">
        <w:rPr>
          <w:rFonts w:eastAsia="Times New Roman"/>
          <w:spacing w:val="-1"/>
          <w:sz w:val="28"/>
          <w:szCs w:val="28"/>
          <w:lang w:val="en-US"/>
        </w:rPr>
        <w:t>VII</w:t>
      </w:r>
      <w:r w:rsidRPr="002A41CF">
        <w:rPr>
          <w:rFonts w:eastAsia="Times New Roman"/>
          <w:spacing w:val="-1"/>
          <w:sz w:val="28"/>
          <w:szCs w:val="28"/>
        </w:rPr>
        <w:t>.</w:t>
      </w:r>
      <w:r>
        <w:rPr>
          <w:rFonts w:eastAsia="Times New Roman"/>
          <w:spacing w:val="-2"/>
          <w:sz w:val="28"/>
          <w:szCs w:val="28"/>
        </w:rPr>
        <w:tab/>
      </w:r>
      <w:r w:rsidR="009D0359" w:rsidRPr="002A41CF">
        <w:rPr>
          <w:rFonts w:eastAsia="Times New Roman"/>
          <w:spacing w:val="-2"/>
          <w:sz w:val="28"/>
          <w:szCs w:val="28"/>
        </w:rPr>
        <w:t>Оценки за урок.</w:t>
      </w:r>
    </w:p>
    <w:p w:rsidR="002A41CF" w:rsidRDefault="002A41CF" w:rsidP="002A41CF"/>
    <w:p w:rsidR="002A41CF" w:rsidRDefault="002A41CF">
      <w:pPr>
        <w:widowControl/>
        <w:autoSpaceDE/>
        <w:autoSpaceDN/>
        <w:adjustRightInd/>
        <w:spacing w:after="200" w:line="276" w:lineRule="auto"/>
      </w:pPr>
      <w:r>
        <w:br w:type="page"/>
      </w:r>
    </w:p>
    <w:p w:rsidR="002A41CF" w:rsidRDefault="002A41CF" w:rsidP="002A41CF">
      <w:pPr>
        <w:rPr>
          <w:noProof/>
        </w:rPr>
      </w:pPr>
      <w:r>
        <w:rPr>
          <w:noProof/>
        </w:rPr>
        <w:lastRenderedPageBreak/>
        <w:drawing>
          <wp:anchor distT="0" distB="0" distL="114300" distR="114300" simplePos="0" relativeHeight="251662336" behindDoc="0" locked="0" layoutInCell="1" allowOverlap="1" wp14:anchorId="48F39335" wp14:editId="43633192">
            <wp:simplePos x="0" y="0"/>
            <wp:positionH relativeFrom="column">
              <wp:posOffset>2872588</wp:posOffset>
            </wp:positionH>
            <wp:positionV relativeFrom="paragraph">
              <wp:posOffset>2794715</wp:posOffset>
            </wp:positionV>
            <wp:extent cx="3097369" cy="4359499"/>
            <wp:effectExtent l="0" t="0" r="8255" b="3175"/>
            <wp:wrapNone/>
            <wp:docPr id="4" name="Рисунок 4" descr="http://russian-les.ru/images/pih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ussian-les.ru/images/pihta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6895" cy="43588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1" locked="0" layoutInCell="1" allowOverlap="1" wp14:anchorId="04395AEC" wp14:editId="2761BFD7">
            <wp:simplePos x="0" y="0"/>
            <wp:positionH relativeFrom="column">
              <wp:posOffset>-803910</wp:posOffset>
            </wp:positionH>
            <wp:positionV relativeFrom="paragraph">
              <wp:posOffset>2858770</wp:posOffset>
            </wp:positionV>
            <wp:extent cx="3283585" cy="4262120"/>
            <wp:effectExtent l="0" t="0" r="0" b="5080"/>
            <wp:wrapNone/>
            <wp:docPr id="3" name="Рисунок 3" descr="http://www.sadtorg.ru/img/work/news/kedr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sadtorg.ru/img/work/news/kedr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3585" cy="4262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6C09661B" wp14:editId="3F9F1331">
            <wp:simplePos x="0" y="0"/>
            <wp:positionH relativeFrom="column">
              <wp:posOffset>2006537</wp:posOffset>
            </wp:positionH>
            <wp:positionV relativeFrom="paragraph">
              <wp:posOffset>-679190</wp:posOffset>
            </wp:positionV>
            <wp:extent cx="3296920" cy="3296920"/>
            <wp:effectExtent l="0" t="0" r="0" b="0"/>
            <wp:wrapNone/>
            <wp:docPr id="2" name="Рисунок 2" descr="http://www.frimg.ru/upload/iblock/5eb/sos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frimg.ru/upload/iblock/5eb/sosna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6920" cy="3296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54B02288" wp14:editId="04298C2F">
            <wp:simplePos x="0" y="0"/>
            <wp:positionH relativeFrom="column">
              <wp:posOffset>-875030</wp:posOffset>
            </wp:positionH>
            <wp:positionV relativeFrom="paragraph">
              <wp:posOffset>-739775</wp:posOffset>
            </wp:positionV>
            <wp:extent cx="2524125" cy="3361690"/>
            <wp:effectExtent l="0" t="0" r="9525" b="0"/>
            <wp:wrapNone/>
            <wp:docPr id="1" name="Рисунок 1" descr="http://upload.wikimedia.org/wikipedia/commons/thumb/b/b9/Picea_abies1.JPG/265px-Picea_abies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upload.wikimedia.org/wikipedia/commons/thumb/b/b9/Picea_abies1.JPG/265px-Picea_abies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3361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t xml:space="preserve">  </w:t>
      </w:r>
    </w:p>
    <w:p w:rsidR="002A41CF" w:rsidRDefault="002A41CF">
      <w:pPr>
        <w:widowControl/>
        <w:autoSpaceDE/>
        <w:autoSpaceDN/>
        <w:adjustRightInd/>
        <w:spacing w:after="200" w:line="276" w:lineRule="auto"/>
        <w:rPr>
          <w:noProof/>
        </w:rPr>
      </w:pPr>
      <w:r>
        <w:rPr>
          <w:noProof/>
        </w:rPr>
        <w:br w:type="page"/>
      </w:r>
    </w:p>
    <w:p w:rsidR="00E169AE" w:rsidRDefault="009D0359" w:rsidP="002A41CF">
      <w:pPr>
        <w:rPr>
          <w:noProof/>
        </w:rPr>
      </w:pPr>
      <w:r w:rsidRPr="009D0359">
        <w:rPr>
          <w:noProof/>
        </w:rPr>
        <w:lastRenderedPageBreak/>
        <w:drawing>
          <wp:anchor distT="0" distB="0" distL="114300" distR="114300" simplePos="0" relativeHeight="251663360" behindDoc="0" locked="0" layoutInCell="1" allowOverlap="1" wp14:anchorId="7953798B" wp14:editId="126AD072">
            <wp:simplePos x="0" y="0"/>
            <wp:positionH relativeFrom="column">
              <wp:posOffset>-309245</wp:posOffset>
            </wp:positionH>
            <wp:positionV relativeFrom="paragraph">
              <wp:posOffset>2202180</wp:posOffset>
            </wp:positionV>
            <wp:extent cx="2859405" cy="3979545"/>
            <wp:effectExtent l="0" t="0" r="0" b="1905"/>
            <wp:wrapNone/>
            <wp:docPr id="5" name="Рисунок 5" descr="http://www.biotop.ru/i/goods/goods_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biotop.ru/i/goods/goods_07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9405" cy="3979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D0359">
        <w:rPr>
          <w:noProof/>
        </w:rPr>
        <w:drawing>
          <wp:anchor distT="0" distB="0" distL="114300" distR="114300" simplePos="0" relativeHeight="251664384" behindDoc="0" locked="0" layoutInCell="1" allowOverlap="1" wp14:anchorId="7A27C11D" wp14:editId="622877C2">
            <wp:simplePos x="0" y="0"/>
            <wp:positionH relativeFrom="column">
              <wp:posOffset>3110230</wp:posOffset>
            </wp:positionH>
            <wp:positionV relativeFrom="paragraph">
              <wp:posOffset>-402</wp:posOffset>
            </wp:positionV>
            <wp:extent cx="2955702" cy="4067055"/>
            <wp:effectExtent l="0" t="0" r="0" b="0"/>
            <wp:wrapNone/>
            <wp:docPr id="6" name="Рисунок 6" descr="http://satoc.ru/images111/tis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satoc.ru/images111/tis2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5702" cy="4067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D0359">
        <w:rPr>
          <w:noProof/>
        </w:rPr>
        <w:t xml:space="preserve"> </w:t>
      </w:r>
      <w:r>
        <w:rPr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52070</wp:posOffset>
            </wp:positionH>
            <wp:positionV relativeFrom="paragraph">
              <wp:posOffset>0</wp:posOffset>
            </wp:positionV>
            <wp:extent cx="1906270" cy="2144395"/>
            <wp:effectExtent l="0" t="0" r="0" b="8255"/>
            <wp:wrapNone/>
            <wp:docPr id="7" name="Рисунок 7" descr="http://t2.gstatic.com/images?q=tbn:ANd9GcTiIJTvktAjhbTTvJU_F79ZLCodPfLk43Np5gXK-5mTY0e10t2uSg_kt7J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t2.gstatic.com/images?q=tbn:ANd9GcTiIJTvktAjhbTTvJU_F79ZLCodPfLk43Np5gXK-5mTY0e10t2uSg_kt7JB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6270" cy="2144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D0359">
        <w:rPr>
          <w:noProof/>
        </w:rPr>
        <w:t xml:space="preserve"> </w:t>
      </w:r>
    </w:p>
    <w:p w:rsidR="00E169AE" w:rsidRDefault="00E169AE">
      <w:pPr>
        <w:widowControl/>
        <w:autoSpaceDE/>
        <w:autoSpaceDN/>
        <w:adjustRightInd/>
        <w:spacing w:after="200" w:line="276" w:lineRule="auto"/>
        <w:rPr>
          <w:noProof/>
        </w:rPr>
      </w:pPr>
      <w:r>
        <w:rPr>
          <w:noProof/>
        </w:rPr>
        <w:br w:type="page"/>
      </w:r>
    </w:p>
    <w:p w:rsidR="002A41CF" w:rsidRDefault="00E169AE" w:rsidP="002A41CF">
      <w:pPr>
        <w:rPr>
          <w:noProof/>
        </w:rPr>
      </w:pPr>
      <w:bookmarkStart w:id="0" w:name="_GoBack"/>
      <w:bookmarkEnd w:id="0"/>
      <w:r>
        <w:rPr>
          <w:noProof/>
        </w:rPr>
        <w:lastRenderedPageBreak/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2195240</wp:posOffset>
            </wp:positionH>
            <wp:positionV relativeFrom="paragraph">
              <wp:posOffset>-328348</wp:posOffset>
            </wp:positionV>
            <wp:extent cx="4095750" cy="3077845"/>
            <wp:effectExtent l="0" t="0" r="0" b="8255"/>
            <wp:wrapNone/>
            <wp:docPr id="9" name="Рисунок 9" descr="http://www.greenpeace.org/russia/ReSizes/OriginalWatermarked/Global/russia/image/2009/4/copy-of-1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greenpeace.org/russia/ReSizes/OriginalWatermarked/Global/russia/image/2009/4/copy-of-146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0" cy="3077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599</wp:posOffset>
            </wp:positionH>
            <wp:positionV relativeFrom="paragraph">
              <wp:posOffset>0</wp:posOffset>
            </wp:positionV>
            <wp:extent cx="2144395" cy="2131695"/>
            <wp:effectExtent l="0" t="0" r="8255" b="1905"/>
            <wp:wrapNone/>
            <wp:docPr id="8" name="Рисунок 8" descr="http://t3.gstatic.com/images?q=tbn:ANd9GcSST9RfHgZlrKVy6jEeFR-ymw34DyL8q6gOtUFtrqPEbSXZtmvndDAnfB784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3.gstatic.com/images?q=tbn:ANd9GcSST9RfHgZlrKVy6jEeFR-ymw34DyL8q6gOtUFtrqPEbSXZtmvndDAnfB784Q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4395" cy="2131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A41CF">
      <w:pgSz w:w="11909" w:h="16834"/>
      <w:pgMar w:top="1440" w:right="523" w:bottom="720" w:left="1723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10ECA08E"/>
    <w:lvl w:ilvl="0">
      <w:numFmt w:val="bullet"/>
      <w:lvlText w:val="*"/>
      <w:lvlJc w:val="left"/>
    </w:lvl>
  </w:abstractNum>
  <w:abstractNum w:abstractNumId="1">
    <w:nsid w:val="796A27C2"/>
    <w:multiLevelType w:val="singleLevel"/>
    <w:tmpl w:val="15D25A34"/>
    <w:lvl w:ilvl="0">
      <w:start w:val="4"/>
      <w:numFmt w:val="upperRoman"/>
      <w:lvlText w:val="%1."/>
      <w:legacy w:legacy="1" w:legacySpace="0" w:legacyIndent="452"/>
      <w:lvlJc w:val="left"/>
      <w:rPr>
        <w:rFonts w:ascii="Times New Roman" w:hAnsi="Times New Roman" w:cs="Times New Roman" w:hint="default"/>
      </w:rPr>
    </w:lvl>
  </w:abstractNum>
  <w:abstractNum w:abstractNumId="2">
    <w:nsid w:val="7E6A7DC9"/>
    <w:multiLevelType w:val="hybridMultilevel"/>
    <w:tmpl w:val="C0C4BB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345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"/>
  </w:num>
  <w:num w:numId="4">
    <w:abstractNumId w:val="1"/>
    <w:lvlOverride w:ilvl="0">
      <w:lvl w:ilvl="0">
        <w:start w:val="4"/>
        <w:numFmt w:val="upperRoman"/>
        <w:lvlText w:val="%1."/>
        <w:legacy w:legacy="1" w:legacySpace="0" w:legacyIndent="451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C3F"/>
    <w:rsid w:val="002A41CF"/>
    <w:rsid w:val="00380C3F"/>
    <w:rsid w:val="004E678D"/>
    <w:rsid w:val="009D0359"/>
    <w:rsid w:val="00E16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41C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41C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A41C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41C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41C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A41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589</Words>
  <Characters>3359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Кот</dc:creator>
  <cp:lastModifiedBy>Кот</cp:lastModifiedBy>
  <cp:revision>3</cp:revision>
  <dcterms:created xsi:type="dcterms:W3CDTF">2012-07-03T05:35:00Z</dcterms:created>
  <dcterms:modified xsi:type="dcterms:W3CDTF">2012-07-03T05:55:00Z</dcterms:modified>
</cp:coreProperties>
</file>