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92" w:rsidRPr="008379DA" w:rsidRDefault="00D76692" w:rsidP="00D76692">
      <w:pPr>
        <w:pStyle w:val="a3"/>
        <w:ind w:left="-284" w:right="565"/>
        <w:rPr>
          <w:i/>
          <w:color w:val="FF0000"/>
          <w:sz w:val="32"/>
          <w:szCs w:val="32"/>
        </w:rPr>
      </w:pPr>
      <w:r w:rsidRPr="008379DA">
        <w:rPr>
          <w:rStyle w:val="a4"/>
          <w:i/>
          <w:color w:val="FF0000"/>
          <w:sz w:val="32"/>
          <w:szCs w:val="32"/>
        </w:rPr>
        <w:t>«Звуковая дорожка»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 xml:space="preserve">Цель: </w:t>
      </w:r>
      <w:r w:rsidRPr="008379DA">
        <w:rPr>
          <w:sz w:val="28"/>
          <w:szCs w:val="28"/>
        </w:rPr>
        <w:t xml:space="preserve">Автоматизировать изолированный звук: формировать звуковую культуру речи.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Описание куба:</w:t>
      </w:r>
      <w:r w:rsidRPr="008379DA">
        <w:rPr>
          <w:sz w:val="28"/>
          <w:szCs w:val="28"/>
        </w:rPr>
        <w:t xml:space="preserve"> На гранях куба представлены игровые задания для определенной группы звуков.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Дети передают кубик, произнося считалку.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«Раз, два, три, четыре, пять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Будешь ты вращать».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Ребенок с закрытыми глазами выбирает грань, произносит автоматизированный звук, подбирает картинку с заданным звуком.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«Насос» - звук [с]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«Жук» - звук [ж]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«Комар» - звук [з]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«Машина» - звук мотора [р]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«Камыши» - звук ветра [ш]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«Коза» - звук [к]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32"/>
        </w:rPr>
      </w:pPr>
      <w:r w:rsidRPr="008379DA">
        <w:rPr>
          <w:rStyle w:val="a4"/>
          <w:i/>
          <w:color w:val="FF0000"/>
          <w:sz w:val="32"/>
          <w:szCs w:val="32"/>
        </w:rPr>
        <w:t xml:space="preserve"> «Назови слова»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Учить детей называть слова с заданным звуком.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Педагог предлагает детям назвать слова с заданным звуком. За правильный ответ дети получают жетоны. В конце игры определяется победитель.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32"/>
        </w:rPr>
      </w:pPr>
      <w:r w:rsidRPr="008379DA">
        <w:rPr>
          <w:rStyle w:val="a4"/>
          <w:i/>
          <w:color w:val="FF0000"/>
          <w:sz w:val="32"/>
          <w:szCs w:val="32"/>
        </w:rPr>
        <w:t xml:space="preserve"> «Зоопарк»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lastRenderedPageBreak/>
        <w:t>Цель:</w:t>
      </w:r>
      <w:r w:rsidRPr="008379DA">
        <w:rPr>
          <w:sz w:val="28"/>
          <w:szCs w:val="28"/>
        </w:rPr>
        <w:t xml:space="preserve"> Продолжать знакомить детей с многообразием слов.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Дети называют животных, птиц, рыб, которые живут в «Зоопарке». Воспитатель каждый раз акцентирует внимание детей на термине «слово» (</w:t>
      </w:r>
      <w:r>
        <w:rPr>
          <w:sz w:val="28"/>
          <w:szCs w:val="28"/>
        </w:rPr>
        <w:t>Никита сказал слово «жираф</w:t>
      </w:r>
      <w:r w:rsidRPr="008379DA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r w:rsidRPr="008379DA">
        <w:rPr>
          <w:sz w:val="28"/>
          <w:szCs w:val="28"/>
        </w:rPr>
        <w:t xml:space="preserve">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Определяется победитель. За названные слова дети поощряются фишками.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32"/>
        </w:rPr>
      </w:pPr>
      <w:r w:rsidRPr="008379DA">
        <w:rPr>
          <w:rStyle w:val="a4"/>
          <w:i/>
          <w:color w:val="FF0000"/>
          <w:sz w:val="32"/>
          <w:szCs w:val="32"/>
        </w:rPr>
        <w:t xml:space="preserve"> «Веселый язычок»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Подготовить артикуляционный аппарат детей к произношению звуков.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Ход: </w:t>
      </w:r>
      <w:r w:rsidRPr="008379DA">
        <w:rPr>
          <w:sz w:val="28"/>
          <w:szCs w:val="28"/>
        </w:rPr>
        <w:t xml:space="preserve">Жил на свете язычок. Был у него свой домик. Домик назывался «ротик». Домик открывался и закрывался. (Показывает) Чем закрывается домик? (зубами).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Правильно! Нижние зубы – крылечко, а верхние – дверка. Давайте все вместе закроем и откроем домик Язычка. Улыбнитесь, закройте домик так, чтобы и крылечко и дверка были хорошо видны. (Дети выполняют </w:t>
      </w:r>
      <w:r>
        <w:rPr>
          <w:sz w:val="28"/>
          <w:szCs w:val="28"/>
        </w:rPr>
        <w:t>упражнение «Улыбка»)</w:t>
      </w:r>
      <w:r w:rsidRPr="008379DA">
        <w:rPr>
          <w:sz w:val="28"/>
          <w:szCs w:val="28"/>
        </w:rPr>
        <w:t>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Жил Язычок в своем домике и часто на улицу глядел. Откроет дверку, высунется из нее и опять спрячется. (Показывает.) язычок был очень любопытный. Все ему хотелось знать. Увидит, как котен</w:t>
      </w:r>
      <w:r>
        <w:rPr>
          <w:sz w:val="28"/>
          <w:szCs w:val="28"/>
        </w:rPr>
        <w:t>ок молоко лакает, и думает, дай</w:t>
      </w:r>
      <w:r w:rsidRPr="008379DA">
        <w:rPr>
          <w:sz w:val="28"/>
          <w:szCs w:val="28"/>
        </w:rPr>
        <w:t>ка и я попробую! Высунет широкий хвостик на крылечко и опять спрячет. Высунет и спрячет, высунет и спрячет. Давайте и мы высунем язычок все вместе и спрячем его. Сначала медленно, а потом быстрее! Совсем как у котенка п</w:t>
      </w:r>
      <w:r>
        <w:rPr>
          <w:sz w:val="28"/>
          <w:szCs w:val="28"/>
        </w:rPr>
        <w:t xml:space="preserve">олучается! (Дети выполняют упражнение </w:t>
      </w:r>
      <w:r w:rsidRPr="008379DA">
        <w:rPr>
          <w:sz w:val="28"/>
          <w:szCs w:val="28"/>
        </w:rPr>
        <w:t>«Полакаем молоко»)</w:t>
      </w:r>
      <w:r>
        <w:rPr>
          <w:sz w:val="28"/>
          <w:szCs w:val="28"/>
        </w:rPr>
        <w:t>.</w:t>
      </w:r>
      <w:r w:rsidRPr="008379DA">
        <w:rPr>
          <w:sz w:val="28"/>
          <w:szCs w:val="28"/>
        </w:rPr>
        <w:t xml:space="preserve">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А еще любил Язычок песни петь. Услышит, как дети кричат: «а-а-а», откроет дверку ш</w:t>
      </w:r>
      <w:r>
        <w:rPr>
          <w:sz w:val="28"/>
          <w:szCs w:val="28"/>
        </w:rPr>
        <w:t>ироко-широко и запоет «а-а-а». У</w:t>
      </w:r>
      <w:r w:rsidRPr="008379DA">
        <w:rPr>
          <w:sz w:val="28"/>
          <w:szCs w:val="28"/>
        </w:rPr>
        <w:t>слышит, как лошадка ржет: «и-и-и», сделает узенькую щел</w:t>
      </w:r>
      <w:r>
        <w:rPr>
          <w:sz w:val="28"/>
          <w:szCs w:val="28"/>
        </w:rPr>
        <w:t>ку в дверке и запоет: «и-и-и». У</w:t>
      </w:r>
      <w:r w:rsidRPr="008379DA">
        <w:rPr>
          <w:sz w:val="28"/>
          <w:szCs w:val="28"/>
        </w:rPr>
        <w:t>слышит, как поезд гудит: «у-у-у», кругленькую дырочку в дверке сделает и запоет: «у-у-у».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Так у Язычка незаметно и день пройдет. Устанет Язычок, закроет дверку и спать уляжется. Вот такая сказка.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32"/>
        </w:rPr>
      </w:pPr>
      <w:r w:rsidRPr="008379DA">
        <w:rPr>
          <w:rStyle w:val="a4"/>
          <w:sz w:val="28"/>
          <w:szCs w:val="28"/>
        </w:rPr>
        <w:t xml:space="preserve"> </w:t>
      </w:r>
      <w:r w:rsidRPr="008379DA">
        <w:rPr>
          <w:rStyle w:val="a4"/>
          <w:i/>
          <w:color w:val="FF0000"/>
          <w:sz w:val="32"/>
          <w:szCs w:val="32"/>
        </w:rPr>
        <w:t>«Какое слово потерялось? 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слуховое внимание, продолжать знакомить детей с многообразием слов.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Воспитатель читает стихотворение.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«Гладко, плавно лился стих,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Вдруг споткнулся и притих,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Ждет он и вздыхает: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Слова не хватает!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Чтобы снова в добрый путь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Стих потек, как речка,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Помоги ему чуть-чуть,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>
        <w:rPr>
          <w:sz w:val="28"/>
          <w:szCs w:val="28"/>
        </w:rPr>
        <w:t>Подскажи словечко</w:t>
      </w:r>
      <w:r w:rsidRPr="008379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Вспомните стихи и скажите, какое слово «потерялось»</w:t>
      </w:r>
      <w:r>
        <w:rPr>
          <w:sz w:val="28"/>
          <w:szCs w:val="28"/>
        </w:rPr>
        <w:t>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Я люблю свою лошадку.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Причешу ей шерстку (гладко)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Спать пора! Уснул бычок,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Лег в кроватку на (бочок) и</w:t>
      </w:r>
      <w:r>
        <w:rPr>
          <w:sz w:val="28"/>
          <w:szCs w:val="28"/>
        </w:rPr>
        <w:t xml:space="preserve"> </w:t>
      </w:r>
      <w:r w:rsidRPr="008379DA">
        <w:rPr>
          <w:sz w:val="28"/>
          <w:szCs w:val="28"/>
        </w:rPr>
        <w:t xml:space="preserve">т. д.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По окончании воспитатель подчеркивает, что в стихах много разных слов, и все они звучат по-разному.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32"/>
        </w:rPr>
      </w:pPr>
      <w:r w:rsidRPr="000F23F6">
        <w:rPr>
          <w:rStyle w:val="a4"/>
          <w:i/>
          <w:color w:val="FF0000"/>
          <w:sz w:val="32"/>
          <w:szCs w:val="32"/>
        </w:rPr>
        <w:t xml:space="preserve"> «В кругу с мячом»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фонематический слух детей, умение подбирать слова схожие по звучанию.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lastRenderedPageBreak/>
        <w:t>Ход:</w:t>
      </w:r>
      <w:r w:rsidRPr="008379DA">
        <w:rPr>
          <w:sz w:val="28"/>
          <w:szCs w:val="28"/>
        </w:rPr>
        <w:t xml:space="preserve"> Воспитатель называет слово и бро</w:t>
      </w:r>
      <w:r>
        <w:rPr>
          <w:sz w:val="28"/>
          <w:szCs w:val="28"/>
        </w:rPr>
        <w:t>сает мяч кому-нибудь из детей. Р</w:t>
      </w:r>
      <w:r w:rsidRPr="008379DA">
        <w:rPr>
          <w:sz w:val="28"/>
          <w:szCs w:val="28"/>
        </w:rPr>
        <w:t xml:space="preserve">ебенок называет слово-друга и возвращает мяч обратно.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Образец:</w:t>
      </w:r>
      <w:r w:rsidRPr="008379DA">
        <w:rPr>
          <w:sz w:val="28"/>
          <w:szCs w:val="28"/>
        </w:rPr>
        <w:t xml:space="preserve"> галка-палка, мышка-мишка, печка-свечка, стол-пол, Маша-растеряша.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32"/>
        </w:rPr>
      </w:pPr>
      <w:r w:rsidRPr="008379DA">
        <w:rPr>
          <w:rStyle w:val="a4"/>
          <w:sz w:val="28"/>
          <w:szCs w:val="28"/>
        </w:rPr>
        <w:t xml:space="preserve"> </w:t>
      </w:r>
      <w:r w:rsidRPr="000F23F6">
        <w:rPr>
          <w:rStyle w:val="a4"/>
          <w:i/>
          <w:color w:val="FF0000"/>
          <w:sz w:val="32"/>
          <w:szCs w:val="32"/>
        </w:rPr>
        <w:t>«Сердитый ворон»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Продолжать учить детей определять первый звук в слове.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Детям раздаются шапки-маски различных зверей. К складному доми</w:t>
      </w:r>
      <w:r>
        <w:rPr>
          <w:sz w:val="28"/>
          <w:szCs w:val="28"/>
        </w:rPr>
        <w:t>ку приставляют «мостик» (доску)</w:t>
      </w:r>
      <w:r w:rsidRPr="008379DA">
        <w:rPr>
          <w:sz w:val="28"/>
          <w:szCs w:val="28"/>
        </w:rPr>
        <w:t>.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В этом домике живут звери: заяц, лиса, медведь, волк и др. Перейти в домик можно только по мостику, но он не простой, волшебный: уйти из домика по нему легко, а придти обратно непросто. Около мостика сидит ворон (надевает на себя шапочку-маску ворона). Каждого животного, кто приходит к мостику, он спрашивает, какой звук первый в названии этого животного. Кто правильно ответит, тот пройдет. А кто не знает ответа, того сердитый ворон не пропускает.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«Назови слова со звуком [с'] и [с].»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Продолжать учить детей дифференцировать в словах звуки [с'] и [с].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Детям даются конверты с тремя картинками: в двух есть звуки [с'] и [с], а в одной нет, и две фишки-кружочка синего и зеленого цвета. Дети называют изображенный на картинке предмет и накрывают его кружочком синего, если звук [с], или зеленого, если звук [с'], цвета.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«Самолет»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Продолжать учить узнавать звук [с] в словах.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lastRenderedPageBreak/>
        <w:t>Ход:</w:t>
      </w:r>
      <w:r>
        <w:rPr>
          <w:sz w:val="28"/>
          <w:szCs w:val="28"/>
        </w:rPr>
        <w:t xml:space="preserve"> </w:t>
      </w:r>
      <w:r w:rsidRPr="008379DA">
        <w:rPr>
          <w:sz w:val="28"/>
          <w:szCs w:val="28"/>
        </w:rPr>
        <w:t xml:space="preserve"> Сегодня мы отправляемся в полет на самолете и надо придумать, какие вещи взять с собой (Раздает детям картинки.) взять с собой можно только те предметы, в названиях которых слышится звук [с].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Дети строят самолет. Воспитатель</w:t>
      </w:r>
      <w:r>
        <w:rPr>
          <w:sz w:val="28"/>
          <w:szCs w:val="28"/>
        </w:rPr>
        <w:t xml:space="preserve"> </w:t>
      </w:r>
      <w:r w:rsidRPr="008379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79DA">
        <w:rPr>
          <w:sz w:val="28"/>
          <w:szCs w:val="28"/>
        </w:rPr>
        <w:t xml:space="preserve">«стюардесса» впускает пассажиров только с картинками, на которых изображены предметы со звуком [с]. При входе в самолет ребенок показывает свою картинку и говорит: «Я возьму с собой сумку» (санки, сапоги, сыр и др.) и садятся на свое место.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Мы отправляемся в полет. Чтобы нам было веселее, выучим стихотворение, в котором почти все слова имеют звук [с].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«Самолет построим сами,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Понесемся над лесами,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Понесемся над лесами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И опять вернемся к маме. » </w:t>
      </w:r>
      <w:r>
        <w:rPr>
          <w:sz w:val="28"/>
          <w:szCs w:val="28"/>
        </w:rPr>
        <w:t xml:space="preserve"> </w:t>
      </w:r>
    </w:p>
    <w:p w:rsidR="00D76692" w:rsidRPr="000A7A83" w:rsidRDefault="00D76692" w:rsidP="00D76692">
      <w:pPr>
        <w:pStyle w:val="a3"/>
        <w:spacing w:line="276" w:lineRule="auto"/>
        <w:ind w:left="-284" w:right="565"/>
        <w:rPr>
          <w:i/>
          <w:sz w:val="28"/>
          <w:szCs w:val="28"/>
        </w:rPr>
      </w:pPr>
      <w:r w:rsidRPr="000A7A83">
        <w:rPr>
          <w:i/>
          <w:sz w:val="28"/>
          <w:szCs w:val="28"/>
        </w:rPr>
        <w:t xml:space="preserve"> А. Барто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«Слова – загадки»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Продолжать учить детей определять протяженность слов.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Воспитатель загадывает загадки. Дети отгадывают, определяют какое слово длинное или короткое.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«Маятник»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артикуляционный апп</w:t>
      </w:r>
      <w:r>
        <w:rPr>
          <w:sz w:val="28"/>
          <w:szCs w:val="28"/>
        </w:rPr>
        <w:t>арат детей.</w:t>
      </w:r>
      <w:r w:rsidRPr="008379DA">
        <w:rPr>
          <w:sz w:val="28"/>
          <w:szCs w:val="28"/>
        </w:rPr>
        <w:t xml:space="preserve">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У некоторых часов есть маятник, и наш язык тоже захотел быть маятником. Он качается из стороны в сторону, но не дотрагивается до губ</w:t>
      </w:r>
      <w:r>
        <w:rPr>
          <w:sz w:val="28"/>
          <w:szCs w:val="28"/>
        </w:rPr>
        <w:t>, а то часы остановятся (показ)</w:t>
      </w:r>
      <w:r w:rsidRPr="008379DA">
        <w:rPr>
          <w:sz w:val="28"/>
          <w:szCs w:val="28"/>
        </w:rPr>
        <w:t>.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Дети выполняют упражнение 5-6 раз; после короткого отдыха повторяют его.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«Будь внимательным»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речевое внимание детей.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У меня на фланелеграфе картинки. Вы с куклой их будете называть: кукла начнет слово, а вы его закончите. Например, кукла скажет: «Поми</w:t>
      </w:r>
      <w:r>
        <w:rPr>
          <w:sz w:val="28"/>
          <w:szCs w:val="28"/>
        </w:rPr>
        <w:t>…</w:t>
      </w:r>
      <w:r w:rsidRPr="008379DA">
        <w:rPr>
          <w:sz w:val="28"/>
          <w:szCs w:val="28"/>
        </w:rPr>
        <w:t>» (показ на помидор, а вы скажете «дор», получится «помидор».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Слова для работы:</w:t>
      </w:r>
      <w:r w:rsidRPr="008379DA">
        <w:rPr>
          <w:sz w:val="28"/>
          <w:szCs w:val="28"/>
        </w:rPr>
        <w:t xml:space="preserve"> па-роход, та-релка. Вино-град, ко-рова, ша-рик, ля-гушка, пету-шок, е-жик, яб-локо, бе-лочка, цып-ленок, ко-лесо (после того, как дети дополнят слово, восп</w:t>
      </w:r>
      <w:r>
        <w:rPr>
          <w:sz w:val="28"/>
          <w:szCs w:val="28"/>
        </w:rPr>
        <w:t>итатель произносит его целиком)</w:t>
      </w:r>
      <w:r w:rsidRPr="008379DA">
        <w:rPr>
          <w:sz w:val="28"/>
          <w:szCs w:val="28"/>
        </w:rPr>
        <w:t>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«Заводные игрушки»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артикуляционный аппарат детей.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(показывая картинки на фланелеграфе)</w:t>
      </w:r>
      <w:r>
        <w:rPr>
          <w:sz w:val="28"/>
          <w:szCs w:val="28"/>
        </w:rPr>
        <w:t>.</w:t>
      </w:r>
      <w:r w:rsidRPr="008379DA">
        <w:rPr>
          <w:sz w:val="28"/>
          <w:szCs w:val="28"/>
        </w:rPr>
        <w:t xml:space="preserve">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 Это заводные игрушки, говорящие. Они заводятся крючком так: «Гри-гри-грибок» (дети и воспитатель имитируют, что заводят игрушки ключом, дважды повторяют первы</w:t>
      </w:r>
      <w:r>
        <w:rPr>
          <w:sz w:val="28"/>
          <w:szCs w:val="28"/>
        </w:rPr>
        <w:t>й слог и все слово)</w:t>
      </w:r>
      <w:r w:rsidRPr="008379DA">
        <w:rPr>
          <w:sz w:val="28"/>
          <w:szCs w:val="28"/>
        </w:rPr>
        <w:t>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8379DA">
        <w:rPr>
          <w:rStyle w:val="a4"/>
          <w:sz w:val="28"/>
          <w:szCs w:val="28"/>
        </w:rPr>
        <w:t xml:space="preserve"> </w:t>
      </w:r>
      <w:r w:rsidRPr="000F23F6">
        <w:rPr>
          <w:rStyle w:val="a4"/>
          <w:i/>
          <w:color w:val="FF0000"/>
          <w:sz w:val="32"/>
          <w:szCs w:val="28"/>
        </w:rPr>
        <w:t>«Большие и маленькие комары»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фонематический слух, речевое внимание детей.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Дети делятся на две подгруппы: одна – большие комары, другая – маленькие. В зависимости от того чья песенка (в исполнении воспитателя) слышится в слове, та подгруппа детей «летает», как комарики.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Образец:</w:t>
      </w:r>
      <w:r w:rsidRPr="008379DA">
        <w:rPr>
          <w:sz w:val="28"/>
          <w:szCs w:val="28"/>
        </w:rPr>
        <w:t xml:space="preserve"> зонт, земляника, зима, заяц, зеркало, золото, мозаика, пузырь и </w:t>
      </w:r>
      <w:r>
        <w:rPr>
          <w:sz w:val="28"/>
          <w:szCs w:val="28"/>
        </w:rPr>
        <w:t xml:space="preserve">  </w:t>
      </w:r>
      <w:r w:rsidRPr="008379DA">
        <w:rPr>
          <w:sz w:val="28"/>
          <w:szCs w:val="28"/>
        </w:rPr>
        <w:t xml:space="preserve">т. д.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В игре используются атрибуты – шапочки, изображающие большого и маленького комара.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0F23F6">
        <w:rPr>
          <w:rStyle w:val="a4"/>
          <w:i/>
          <w:color w:val="FF0000"/>
          <w:sz w:val="32"/>
          <w:szCs w:val="28"/>
        </w:rPr>
        <w:t xml:space="preserve"> «Чей домик»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Продолжать учить детей различать на слух звуки [з] и [з'] в словах. Развивать фонематический слух детей.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Детям раздаются конверты с двумя плоскостными домиками с изображениями большого и маленького комара и по три картинки, в двух названиях которых есть звуки [з] и [з'], а в одной - нет. Они должны самостоятельно распределить картинки по домикам в соответствии с тем, какие звуки в них слышатся. Воспитатель, участвуя в этой игре, сознательно делает ошибки, побуждая детей исправлять их.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32"/>
          <w:szCs w:val="28"/>
        </w:rPr>
      </w:pPr>
      <w:r w:rsidRPr="008379DA">
        <w:rPr>
          <w:rStyle w:val="a4"/>
          <w:sz w:val="28"/>
          <w:szCs w:val="28"/>
        </w:rPr>
        <w:t xml:space="preserve"> </w:t>
      </w:r>
      <w:r w:rsidRPr="000F23F6">
        <w:rPr>
          <w:rStyle w:val="a4"/>
          <w:i/>
          <w:color w:val="FF0000"/>
          <w:sz w:val="32"/>
          <w:szCs w:val="28"/>
        </w:rPr>
        <w:t>«Назови слова со звуком [з]»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Продолжать учить детей называть слова с заданным звуком, дифференцировать звуки [з] и [з'] в словах.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Дети стоят в кругу. Передавая мяч друг другу по кругу, они должны назвать слово со звуком [з]. Воспитатель спрашивает. Какой звук в этом слове [з] или [з'].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28"/>
          <w:szCs w:val="28"/>
        </w:rPr>
      </w:pPr>
      <w:r w:rsidRPr="008379DA">
        <w:rPr>
          <w:rStyle w:val="a4"/>
          <w:sz w:val="28"/>
          <w:szCs w:val="28"/>
        </w:rPr>
        <w:t xml:space="preserve"> </w:t>
      </w:r>
      <w:r w:rsidRPr="000F23F6">
        <w:rPr>
          <w:rStyle w:val="a4"/>
          <w:i/>
          <w:color w:val="FF0000"/>
          <w:sz w:val="32"/>
          <w:szCs w:val="28"/>
        </w:rPr>
        <w:t>«Чижик»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Упражнять детей в правильном произношении звука [ч'].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Группа детей – чижики. Они сидят в клетке. Кошка (один из детей) затаилась в углу.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Дети: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>
        <w:rPr>
          <w:sz w:val="28"/>
          <w:szCs w:val="28"/>
        </w:rPr>
        <w:t>«</w:t>
      </w:r>
      <w:r w:rsidRPr="008379DA">
        <w:rPr>
          <w:sz w:val="28"/>
          <w:szCs w:val="28"/>
        </w:rPr>
        <w:t xml:space="preserve">Чижик в клетке сидел,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Чижик громко в клетке пел;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Чу-чу-чу, чу-чу-чу,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lastRenderedPageBreak/>
        <w:t>Я на волю улечу</w:t>
      </w:r>
      <w:r>
        <w:rPr>
          <w:sz w:val="28"/>
          <w:szCs w:val="28"/>
        </w:rPr>
        <w:t>»</w:t>
      </w:r>
      <w:r w:rsidRPr="008379DA">
        <w:rPr>
          <w:sz w:val="28"/>
          <w:szCs w:val="28"/>
        </w:rPr>
        <w:t xml:space="preserve">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Появляется кошка. С криком «Мяу! » она ловит «чижиков», а те разбегаются. </w:t>
      </w:r>
    </w:p>
    <w:p w:rsidR="00D76692" w:rsidRDefault="00D76692" w:rsidP="00D76692">
      <w:pPr>
        <w:pStyle w:val="a3"/>
        <w:spacing w:line="276" w:lineRule="auto"/>
        <w:ind w:left="-284" w:right="565"/>
        <w:rPr>
          <w:rStyle w:val="a4"/>
          <w:sz w:val="28"/>
          <w:szCs w:val="28"/>
        </w:rPr>
      </w:pPr>
    </w:p>
    <w:p w:rsidR="00D76692" w:rsidRPr="000F23F6" w:rsidRDefault="00D76692" w:rsidP="00D76692">
      <w:pPr>
        <w:pStyle w:val="a3"/>
        <w:spacing w:line="276" w:lineRule="auto"/>
        <w:ind w:left="-284" w:right="565"/>
        <w:rPr>
          <w:i/>
          <w:color w:val="FF0000"/>
          <w:sz w:val="28"/>
          <w:szCs w:val="28"/>
        </w:rPr>
      </w:pPr>
      <w:r w:rsidRPr="008379DA">
        <w:rPr>
          <w:rStyle w:val="a4"/>
          <w:sz w:val="28"/>
          <w:szCs w:val="28"/>
        </w:rPr>
        <w:t xml:space="preserve"> </w:t>
      </w:r>
      <w:r w:rsidRPr="000F23F6">
        <w:rPr>
          <w:rStyle w:val="a4"/>
          <w:i/>
          <w:color w:val="FF0000"/>
          <w:sz w:val="32"/>
          <w:szCs w:val="28"/>
        </w:rPr>
        <w:t>«Выдели слово»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Цель:</w:t>
      </w:r>
      <w:r w:rsidRPr="008379DA">
        <w:rPr>
          <w:sz w:val="28"/>
          <w:szCs w:val="28"/>
        </w:rPr>
        <w:t xml:space="preserve"> Развивать фонематический слух детей.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0F23F6">
        <w:rPr>
          <w:b/>
          <w:i/>
          <w:sz w:val="28"/>
          <w:szCs w:val="28"/>
        </w:rPr>
        <w:t>Ход:</w:t>
      </w:r>
      <w:r w:rsidRPr="008379DA">
        <w:rPr>
          <w:sz w:val="28"/>
          <w:szCs w:val="28"/>
        </w:rPr>
        <w:t xml:space="preserve"> Воспитатель читает стихотворение и предлагает детям хлопнуть в ладоши тогда, когда они услышат слова с заданным звуком.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6174B5">
        <w:rPr>
          <w:b/>
          <w:sz w:val="28"/>
          <w:szCs w:val="28"/>
        </w:rPr>
        <w:t>«Хозяйка»</w:t>
      </w:r>
      <w:r w:rsidRPr="008379DA">
        <w:rPr>
          <w:sz w:val="28"/>
          <w:szCs w:val="28"/>
        </w:rPr>
        <w:t xml:space="preserve"> - [з]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>
        <w:rPr>
          <w:sz w:val="28"/>
          <w:szCs w:val="28"/>
        </w:rPr>
        <w:t>«</w:t>
      </w:r>
      <w:r w:rsidRPr="008379DA">
        <w:rPr>
          <w:sz w:val="28"/>
          <w:szCs w:val="28"/>
        </w:rPr>
        <w:t xml:space="preserve">Не привык трудиться зайка,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Барсуку трудиться лень,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Только белочка-хозяйка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За работой целый день.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Где же зайка? Где же зайка?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Ты поди-ка, разузнай-ка.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Видно зайка стал зазнайка,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Раз забыл тебя, хозяйка</w:t>
      </w:r>
      <w:r>
        <w:rPr>
          <w:sz w:val="28"/>
          <w:szCs w:val="28"/>
        </w:rPr>
        <w:t>»</w:t>
      </w:r>
      <w:r w:rsidRPr="008379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</w:p>
    <w:p w:rsidR="00D76692" w:rsidRPr="000A7A83" w:rsidRDefault="00D76692" w:rsidP="00D76692">
      <w:pPr>
        <w:pStyle w:val="a3"/>
        <w:spacing w:line="276" w:lineRule="auto"/>
        <w:ind w:left="-284" w:right="565"/>
        <w:rPr>
          <w:i/>
          <w:sz w:val="28"/>
          <w:szCs w:val="28"/>
        </w:rPr>
      </w:pPr>
      <w:r w:rsidRPr="000A7A83">
        <w:rPr>
          <w:i/>
          <w:sz w:val="28"/>
          <w:szCs w:val="28"/>
        </w:rPr>
        <w:t>А. Стародубова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6174B5">
        <w:rPr>
          <w:b/>
          <w:sz w:val="28"/>
          <w:szCs w:val="28"/>
        </w:rPr>
        <w:t>«Мыши на крыше»</w:t>
      </w:r>
      <w:r w:rsidRPr="008379DA">
        <w:rPr>
          <w:sz w:val="28"/>
          <w:szCs w:val="28"/>
        </w:rPr>
        <w:t xml:space="preserve"> - [ш]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>
        <w:rPr>
          <w:sz w:val="28"/>
          <w:szCs w:val="28"/>
        </w:rPr>
        <w:t>«</w:t>
      </w:r>
      <w:r w:rsidRPr="008379DA">
        <w:rPr>
          <w:sz w:val="28"/>
          <w:szCs w:val="28"/>
        </w:rPr>
        <w:t xml:space="preserve">Тише, тише, тише, тише,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Шелестят на крыше мыши.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Под мышиным серым флагом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lastRenderedPageBreak/>
        <w:t xml:space="preserve">Маршируют шаг за шагом.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Впереди идут старшины,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Запевают гимн мышиный. </w:t>
      </w:r>
    </w:p>
    <w:p w:rsidR="00D76692" w:rsidRPr="008379DA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 xml:space="preserve">Тише, тише, тише, тише, </w:t>
      </w:r>
    </w:p>
    <w:p w:rsidR="00D76692" w:rsidRDefault="00D76692" w:rsidP="00D76692">
      <w:pPr>
        <w:pStyle w:val="a3"/>
        <w:spacing w:line="276" w:lineRule="auto"/>
        <w:ind w:left="-284" w:right="565"/>
        <w:rPr>
          <w:sz w:val="28"/>
          <w:szCs w:val="28"/>
        </w:rPr>
      </w:pPr>
      <w:r w:rsidRPr="008379DA">
        <w:rPr>
          <w:sz w:val="28"/>
          <w:szCs w:val="28"/>
        </w:rPr>
        <w:t>Шаг ровней держите, мыши!</w:t>
      </w:r>
      <w:r>
        <w:rPr>
          <w:sz w:val="28"/>
          <w:szCs w:val="28"/>
        </w:rPr>
        <w:t>»</w:t>
      </w:r>
      <w:r w:rsidRPr="00837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76692" w:rsidRPr="000A7A83" w:rsidRDefault="00D76692" w:rsidP="00D76692">
      <w:pPr>
        <w:pStyle w:val="a3"/>
        <w:spacing w:line="276" w:lineRule="auto"/>
        <w:ind w:left="-284" w:right="565"/>
        <w:rPr>
          <w:i/>
          <w:sz w:val="28"/>
          <w:szCs w:val="28"/>
        </w:rPr>
      </w:pPr>
      <w:r w:rsidRPr="000A7A83">
        <w:rPr>
          <w:i/>
          <w:sz w:val="28"/>
          <w:szCs w:val="28"/>
        </w:rPr>
        <w:t xml:space="preserve">   И. Токмакова</w:t>
      </w:r>
    </w:p>
    <w:p w:rsidR="00D76692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32"/>
          <w:szCs w:val="28"/>
        </w:rPr>
      </w:pPr>
    </w:p>
    <w:p w:rsidR="00D76692" w:rsidRPr="00672AB8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72AB8">
        <w:rPr>
          <w:rFonts w:ascii="Times New Roman" w:hAnsi="Times New Roman"/>
          <w:b/>
          <w:i/>
          <w:color w:val="FF0000"/>
          <w:sz w:val="32"/>
          <w:szCs w:val="28"/>
        </w:rPr>
        <w:t>«Солнце или дождик?»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Учить детей выпол</w:t>
      </w:r>
      <w:r>
        <w:rPr>
          <w:rFonts w:ascii="Times New Roman" w:hAnsi="Times New Roman"/>
          <w:sz w:val="28"/>
          <w:szCs w:val="28"/>
        </w:rPr>
        <w:t>нять действия согласно различно</w:t>
      </w:r>
      <w:r w:rsidRPr="00672AB8">
        <w:rPr>
          <w:rFonts w:ascii="Times New Roman" w:hAnsi="Times New Roman"/>
          <w:sz w:val="28"/>
          <w:szCs w:val="28"/>
        </w:rPr>
        <w:t>му звучанию бубна.  Воспитание у детей умения переключать слуховое внимание.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Взрослый говорит детям: «Сейчас мы с вами пойдем гулять. Мы выходим на прогулку. Дождя нет. Погода хорош</w:t>
      </w:r>
      <w:r>
        <w:rPr>
          <w:rFonts w:ascii="Times New Roman" w:hAnsi="Times New Roman"/>
          <w:sz w:val="28"/>
          <w:szCs w:val="28"/>
        </w:rPr>
        <w:t>ая, светит солнце, и можно соби</w:t>
      </w:r>
      <w:r w:rsidRPr="00672AB8">
        <w:rPr>
          <w:rFonts w:ascii="Times New Roman" w:hAnsi="Times New Roman"/>
          <w:sz w:val="28"/>
          <w:szCs w:val="28"/>
        </w:rPr>
        <w:t>рать цветы. Вы гуляйте, а я буду звенеть   бубном, вам будет весело гу</w:t>
      </w:r>
      <w:r>
        <w:rPr>
          <w:rFonts w:ascii="Times New Roman" w:hAnsi="Times New Roman"/>
          <w:sz w:val="28"/>
          <w:szCs w:val="28"/>
        </w:rPr>
        <w:t>лять под его звуки. Если начнет</w:t>
      </w:r>
      <w:r w:rsidRPr="00672AB8">
        <w:rPr>
          <w:rFonts w:ascii="Times New Roman" w:hAnsi="Times New Roman"/>
          <w:sz w:val="28"/>
          <w:szCs w:val="28"/>
        </w:rPr>
        <w:t>ся дождь, я начну стучать в бубен, а вы, услышав стук, должны б</w:t>
      </w:r>
      <w:r>
        <w:rPr>
          <w:rFonts w:ascii="Times New Roman" w:hAnsi="Times New Roman"/>
          <w:sz w:val="28"/>
          <w:szCs w:val="28"/>
        </w:rPr>
        <w:t>ежать в дом. Слушайте вниматель</w:t>
      </w:r>
      <w:r w:rsidRPr="00672AB8">
        <w:rPr>
          <w:rFonts w:ascii="Times New Roman" w:hAnsi="Times New Roman"/>
          <w:sz w:val="28"/>
          <w:szCs w:val="28"/>
        </w:rPr>
        <w:t>но, когда бубен звенит, а когда я стучу в него».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>
        <w:rPr>
          <w:rFonts w:ascii="Times New Roman" w:hAnsi="Times New Roman"/>
          <w:sz w:val="28"/>
          <w:szCs w:val="28"/>
        </w:rPr>
        <w:t xml:space="preserve"> Воспитатель проводит иг</w:t>
      </w:r>
      <w:r w:rsidRPr="00672AB8">
        <w:rPr>
          <w:rFonts w:ascii="Times New Roman" w:hAnsi="Times New Roman"/>
          <w:sz w:val="28"/>
          <w:szCs w:val="28"/>
        </w:rPr>
        <w:t>ру, меняя звучание бубна 3 - 4 раза.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672AB8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72AB8">
        <w:rPr>
          <w:rFonts w:ascii="Times New Roman" w:hAnsi="Times New Roman"/>
          <w:b/>
          <w:i/>
          <w:color w:val="FF0000"/>
          <w:sz w:val="32"/>
          <w:szCs w:val="28"/>
        </w:rPr>
        <w:t>«Идите с нами играть»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Учить детей говорить громко. Выработка умения пользоваться громким голосом.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Подобрать игруш</w:t>
      </w:r>
      <w:r w:rsidRPr="00672AB8">
        <w:rPr>
          <w:rFonts w:ascii="Times New Roman" w:hAnsi="Times New Roman"/>
          <w:sz w:val="28"/>
          <w:szCs w:val="28"/>
        </w:rPr>
        <w:t>ки: мишку, зайку, лису.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 xml:space="preserve">Дети сидят </w:t>
      </w:r>
      <w:r>
        <w:rPr>
          <w:rFonts w:ascii="Times New Roman" w:hAnsi="Times New Roman"/>
          <w:sz w:val="28"/>
          <w:szCs w:val="28"/>
        </w:rPr>
        <w:t>полукругом. Взрослый на расстоя</w:t>
      </w:r>
      <w:r w:rsidRPr="00672AB8">
        <w:rPr>
          <w:rFonts w:ascii="Times New Roman" w:hAnsi="Times New Roman"/>
          <w:sz w:val="28"/>
          <w:szCs w:val="28"/>
        </w:rPr>
        <w:t>нии 2-3 м от детей расставляет игрушки и гов</w:t>
      </w:r>
      <w:r>
        <w:rPr>
          <w:rFonts w:ascii="Times New Roman" w:hAnsi="Times New Roman"/>
          <w:sz w:val="28"/>
          <w:szCs w:val="28"/>
        </w:rPr>
        <w:t>орит: «Мишке, зайке и лисичке скучно сидеть одним. По</w:t>
      </w:r>
      <w:r w:rsidRPr="00672AB8">
        <w:rPr>
          <w:rFonts w:ascii="Times New Roman" w:hAnsi="Times New Roman"/>
          <w:sz w:val="28"/>
          <w:szCs w:val="28"/>
        </w:rPr>
        <w:t xml:space="preserve">зовем их играть вместе с нами. Чтобы они нас услышали, звать </w:t>
      </w:r>
      <w:r w:rsidRPr="00672AB8">
        <w:rPr>
          <w:rFonts w:ascii="Times New Roman" w:hAnsi="Times New Roman"/>
          <w:sz w:val="28"/>
          <w:szCs w:val="28"/>
        </w:rPr>
        <w:lastRenderedPageBreak/>
        <w:t>надо громко, вот так: «Миша, иди!» Дети вместе с воспитател</w:t>
      </w:r>
      <w:r>
        <w:rPr>
          <w:rFonts w:ascii="Times New Roman" w:hAnsi="Times New Roman"/>
          <w:sz w:val="28"/>
          <w:szCs w:val="28"/>
        </w:rPr>
        <w:t>ем зовут мишку, лису, зайку, по</w:t>
      </w:r>
      <w:r w:rsidRPr="00672AB8">
        <w:rPr>
          <w:rFonts w:ascii="Times New Roman" w:hAnsi="Times New Roman"/>
          <w:sz w:val="28"/>
          <w:szCs w:val="28"/>
        </w:rPr>
        <w:t>том играют с ними.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 w:rsidRPr="00672AB8">
        <w:rPr>
          <w:rFonts w:ascii="Times New Roman" w:hAnsi="Times New Roman"/>
          <w:sz w:val="28"/>
          <w:szCs w:val="28"/>
        </w:rPr>
        <w:t xml:space="preserve"> Следить, чтобы дети, когда зовут игрушки, говорили громко, а не кричали.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 xml:space="preserve"> 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color w:val="FF0000"/>
          <w:sz w:val="32"/>
          <w:szCs w:val="28"/>
        </w:rPr>
        <w:t>«Угадай, кто кричит»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 Восп</w:t>
      </w:r>
      <w:r>
        <w:rPr>
          <w:rFonts w:ascii="Times New Roman" w:hAnsi="Times New Roman"/>
          <w:sz w:val="28"/>
          <w:szCs w:val="28"/>
        </w:rPr>
        <w:t>итание у детей умения сосредото</w:t>
      </w:r>
      <w:r w:rsidRPr="00672AB8">
        <w:rPr>
          <w:rFonts w:ascii="Times New Roman" w:hAnsi="Times New Roman"/>
          <w:sz w:val="28"/>
          <w:szCs w:val="28"/>
        </w:rPr>
        <w:t>чивать слуховое внимание. Учить детей о</w:t>
      </w:r>
      <w:r>
        <w:rPr>
          <w:rFonts w:ascii="Times New Roman" w:hAnsi="Times New Roman"/>
          <w:sz w:val="28"/>
          <w:szCs w:val="28"/>
        </w:rPr>
        <w:t>пределять игрушку по звукоподра</w:t>
      </w:r>
      <w:r w:rsidRPr="00672AB8">
        <w:rPr>
          <w:rFonts w:ascii="Times New Roman" w:hAnsi="Times New Roman"/>
          <w:sz w:val="28"/>
          <w:szCs w:val="28"/>
        </w:rPr>
        <w:t>жанию.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 Подготовить озву</w:t>
      </w:r>
      <w:r w:rsidRPr="00672AB8">
        <w:rPr>
          <w:rFonts w:ascii="Times New Roman" w:hAnsi="Times New Roman"/>
          <w:sz w:val="28"/>
          <w:szCs w:val="28"/>
        </w:rPr>
        <w:t>ченные игрушки,</w:t>
      </w:r>
      <w:r>
        <w:rPr>
          <w:rFonts w:ascii="Times New Roman" w:hAnsi="Times New Roman"/>
          <w:sz w:val="28"/>
          <w:szCs w:val="28"/>
        </w:rPr>
        <w:t xml:space="preserve"> изображающие знакомых детям до</w:t>
      </w:r>
      <w:r w:rsidRPr="00672AB8">
        <w:rPr>
          <w:rFonts w:ascii="Times New Roman" w:hAnsi="Times New Roman"/>
          <w:sz w:val="28"/>
          <w:szCs w:val="28"/>
        </w:rPr>
        <w:t xml:space="preserve">машних животных: корову, собаку, козу, кошку и др. 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Взрослый достает приготовленные игрушки (по одной), обыгры</w:t>
      </w:r>
      <w:r>
        <w:rPr>
          <w:rFonts w:ascii="Times New Roman" w:hAnsi="Times New Roman"/>
          <w:sz w:val="28"/>
          <w:szCs w:val="28"/>
        </w:rPr>
        <w:t>вает их, подражая крику соответ</w:t>
      </w:r>
      <w:r w:rsidRPr="00672AB8">
        <w:rPr>
          <w:rFonts w:ascii="Times New Roman" w:hAnsi="Times New Roman"/>
          <w:sz w:val="28"/>
          <w:szCs w:val="28"/>
        </w:rPr>
        <w:t>ствующих животных,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672AB8">
        <w:rPr>
          <w:rFonts w:ascii="Times New Roman" w:hAnsi="Times New Roman"/>
          <w:sz w:val="28"/>
          <w:szCs w:val="28"/>
        </w:rPr>
        <w:t>тем просит детей послушать и угадать по голос</w:t>
      </w:r>
      <w:r>
        <w:rPr>
          <w:rFonts w:ascii="Times New Roman" w:hAnsi="Times New Roman"/>
          <w:sz w:val="28"/>
          <w:szCs w:val="28"/>
        </w:rPr>
        <w:t>у, кто придет к ним в гости. Вы</w:t>
      </w:r>
      <w:r w:rsidRPr="00672AB8">
        <w:rPr>
          <w:rFonts w:ascii="Times New Roman" w:hAnsi="Times New Roman"/>
          <w:sz w:val="28"/>
          <w:szCs w:val="28"/>
        </w:rPr>
        <w:t>бранный взрослым ребенок уходит за дверь и, чуть приоткрыв ее, подает голос, подражая одному из животных, а дети угадывают, кто это.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 w:rsidRPr="00672AB8">
        <w:rPr>
          <w:rFonts w:ascii="Times New Roman" w:hAnsi="Times New Roman"/>
          <w:sz w:val="28"/>
          <w:szCs w:val="28"/>
        </w:rPr>
        <w:t xml:space="preserve"> Игру можно повторять 5-6 раз. Следить, чтобы дет</w:t>
      </w:r>
      <w:r>
        <w:rPr>
          <w:rFonts w:ascii="Times New Roman" w:hAnsi="Times New Roman"/>
          <w:sz w:val="28"/>
          <w:szCs w:val="28"/>
        </w:rPr>
        <w:t>и внимательно слушали. Активизи</w:t>
      </w:r>
      <w:r w:rsidRPr="00672AB8">
        <w:rPr>
          <w:rFonts w:ascii="Times New Roman" w:hAnsi="Times New Roman"/>
          <w:sz w:val="28"/>
          <w:szCs w:val="28"/>
        </w:rPr>
        <w:t>ровать вопросами всех детей.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672AB8" w:rsidRDefault="00D76692" w:rsidP="00D76692">
      <w:pPr>
        <w:ind w:right="565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672AB8">
        <w:rPr>
          <w:rFonts w:ascii="Times New Roman" w:hAnsi="Times New Roman"/>
          <w:b/>
          <w:i/>
          <w:color w:val="FF0000"/>
          <w:sz w:val="32"/>
          <w:szCs w:val="28"/>
        </w:rPr>
        <w:t>Сказка «Поспешили - насмешили»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Развивать речевой слух и речевую активность детей, побуждать произносить звуки по подражанию. Развитие у детей у</w:t>
      </w:r>
      <w:r>
        <w:rPr>
          <w:rFonts w:ascii="Times New Roman" w:hAnsi="Times New Roman"/>
          <w:sz w:val="28"/>
          <w:szCs w:val="28"/>
        </w:rPr>
        <w:t>мения правильно произносить зву</w:t>
      </w:r>
      <w:r w:rsidRPr="00672AB8">
        <w:rPr>
          <w:rFonts w:ascii="Times New Roman" w:hAnsi="Times New Roman"/>
          <w:sz w:val="28"/>
          <w:szCs w:val="28"/>
        </w:rPr>
        <w:t xml:space="preserve">ки по подражанию. Развитие речевого слуха. </w:t>
      </w: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Приготовить для по</w:t>
      </w:r>
      <w:r w:rsidRPr="00672AB8">
        <w:rPr>
          <w:rFonts w:ascii="Times New Roman" w:hAnsi="Times New Roman"/>
          <w:sz w:val="28"/>
          <w:szCs w:val="28"/>
        </w:rPr>
        <w:t xml:space="preserve">каза на фланелеграфе дом, </w:t>
      </w:r>
      <w:r>
        <w:rPr>
          <w:rFonts w:ascii="Times New Roman" w:hAnsi="Times New Roman"/>
          <w:sz w:val="28"/>
          <w:szCs w:val="28"/>
        </w:rPr>
        <w:t>в окно которого выглядывает мед</w:t>
      </w:r>
      <w:r w:rsidRPr="00672AB8">
        <w:rPr>
          <w:rFonts w:ascii="Times New Roman" w:hAnsi="Times New Roman"/>
          <w:sz w:val="28"/>
          <w:szCs w:val="28"/>
        </w:rPr>
        <w:t>ведь; лягушку, мышку, курицу, гуся, корову. Продумать вопросы по тексту сказки.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Прискакала лягушка к медвежьему дому. Заквакала под окном: «Ква-ква-ква</w:t>
      </w:r>
      <w:r>
        <w:rPr>
          <w:rFonts w:ascii="Times New Roman" w:hAnsi="Times New Roman"/>
          <w:sz w:val="28"/>
          <w:szCs w:val="28"/>
        </w:rPr>
        <w:t xml:space="preserve"> - к вам в гости пришла!» Прибежала мыш</w:t>
      </w:r>
      <w:r w:rsidRPr="00672AB8">
        <w:rPr>
          <w:rFonts w:ascii="Times New Roman" w:hAnsi="Times New Roman"/>
          <w:sz w:val="28"/>
          <w:szCs w:val="28"/>
        </w:rPr>
        <w:t>ка. Запищала: «Пи-пи-пи - пи</w:t>
      </w:r>
      <w:r>
        <w:rPr>
          <w:rFonts w:ascii="Times New Roman" w:hAnsi="Times New Roman"/>
          <w:sz w:val="28"/>
          <w:szCs w:val="28"/>
        </w:rPr>
        <w:t>роги у вас вкусны, говорят!» Ку</w:t>
      </w:r>
      <w:r w:rsidRPr="00672AB8">
        <w:rPr>
          <w:rFonts w:ascii="Times New Roman" w:hAnsi="Times New Roman"/>
          <w:sz w:val="28"/>
          <w:szCs w:val="28"/>
        </w:rPr>
        <w:t>рочка пришла. Заквохтала: «Ко-ко-ко -</w:t>
      </w:r>
      <w:r>
        <w:rPr>
          <w:rFonts w:ascii="Times New Roman" w:hAnsi="Times New Roman"/>
          <w:sz w:val="28"/>
          <w:szCs w:val="28"/>
        </w:rPr>
        <w:t xml:space="preserve"> корочки, говорят, рас</w:t>
      </w:r>
      <w:r w:rsidRPr="00672AB8">
        <w:rPr>
          <w:rFonts w:ascii="Times New Roman" w:hAnsi="Times New Roman"/>
          <w:sz w:val="28"/>
          <w:szCs w:val="28"/>
        </w:rPr>
        <w:t xml:space="preserve">сыпчаты!» Гусь приковылял. Гогочет: «Го-го-го - </w:t>
      </w:r>
      <w:r w:rsidRPr="00672AB8">
        <w:rPr>
          <w:rFonts w:ascii="Times New Roman" w:hAnsi="Times New Roman"/>
          <w:sz w:val="28"/>
          <w:szCs w:val="28"/>
        </w:rPr>
        <w:lastRenderedPageBreak/>
        <w:t>горошку бы поклевать!» Корова пришла.</w:t>
      </w:r>
      <w:r>
        <w:rPr>
          <w:rFonts w:ascii="Times New Roman" w:hAnsi="Times New Roman"/>
          <w:sz w:val="28"/>
          <w:szCs w:val="28"/>
        </w:rPr>
        <w:t xml:space="preserve"> Мычит: «Му-му-му - мучного пои</w:t>
      </w:r>
      <w:r w:rsidRPr="00672AB8">
        <w:rPr>
          <w:rFonts w:ascii="Times New Roman" w:hAnsi="Times New Roman"/>
          <w:sz w:val="28"/>
          <w:szCs w:val="28"/>
        </w:rPr>
        <w:t>лица попить бы!» Тут медведь из окна высунулся. Зарычал: «Р-р-р-р-р-р-р-р-р!» Все и разбежались. Да зря трусишки поспешили. Дослушали бы, что медведь сказать хотел. Вот что: «Р-р-р-р-р-рад гостям. Заходите, пожалуйста!»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>
        <w:rPr>
          <w:rFonts w:ascii="Times New Roman" w:hAnsi="Times New Roman"/>
          <w:sz w:val="28"/>
          <w:szCs w:val="28"/>
        </w:rPr>
        <w:t xml:space="preserve"> Следует сопровождать рас</w:t>
      </w:r>
      <w:r w:rsidRPr="00672AB8">
        <w:rPr>
          <w:rFonts w:ascii="Times New Roman" w:hAnsi="Times New Roman"/>
          <w:sz w:val="28"/>
          <w:szCs w:val="28"/>
        </w:rPr>
        <w:t>сказывание сказки пока</w:t>
      </w:r>
      <w:r>
        <w:rPr>
          <w:rFonts w:ascii="Times New Roman" w:hAnsi="Times New Roman"/>
          <w:sz w:val="28"/>
          <w:szCs w:val="28"/>
        </w:rPr>
        <w:t>зом ее персонажей на фланелегра</w:t>
      </w:r>
      <w:r w:rsidRPr="00672AB8">
        <w:rPr>
          <w:rFonts w:ascii="Times New Roman" w:hAnsi="Times New Roman"/>
          <w:sz w:val="28"/>
          <w:szCs w:val="28"/>
        </w:rPr>
        <w:t>фе. Звукоподражания нужно произносить четко, выделяя гласные звуки.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 xml:space="preserve"> </w:t>
      </w:r>
      <w:r w:rsidRPr="007D55A1">
        <w:rPr>
          <w:rFonts w:ascii="Times New Roman" w:hAnsi="Times New Roman"/>
          <w:b/>
          <w:i/>
          <w:color w:val="FF0000"/>
          <w:sz w:val="32"/>
          <w:szCs w:val="28"/>
        </w:rPr>
        <w:t>«Бабочка, лети!»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Добиваться длительного, непр</w:t>
      </w:r>
      <w:r>
        <w:rPr>
          <w:rFonts w:ascii="Times New Roman" w:hAnsi="Times New Roman"/>
          <w:sz w:val="28"/>
          <w:szCs w:val="28"/>
        </w:rPr>
        <w:t>ерывного ротового вы</w:t>
      </w:r>
      <w:r w:rsidRPr="00672AB8">
        <w:rPr>
          <w:rFonts w:ascii="Times New Roman" w:hAnsi="Times New Roman"/>
          <w:sz w:val="28"/>
          <w:szCs w:val="28"/>
        </w:rPr>
        <w:t>доха.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Приготовить 5 бумаж</w:t>
      </w:r>
      <w:r w:rsidRPr="00672AB8">
        <w:rPr>
          <w:rFonts w:ascii="Times New Roman" w:hAnsi="Times New Roman"/>
          <w:sz w:val="28"/>
          <w:szCs w:val="28"/>
        </w:rPr>
        <w:t>ных ярко окрашенных бабоче</w:t>
      </w:r>
      <w:r>
        <w:rPr>
          <w:rFonts w:ascii="Times New Roman" w:hAnsi="Times New Roman"/>
          <w:sz w:val="28"/>
          <w:szCs w:val="28"/>
        </w:rPr>
        <w:t>к. К каждой привязать нитку дли</w:t>
      </w:r>
      <w:r w:rsidRPr="00672AB8">
        <w:rPr>
          <w:rFonts w:ascii="Times New Roman" w:hAnsi="Times New Roman"/>
          <w:sz w:val="28"/>
          <w:szCs w:val="28"/>
        </w:rPr>
        <w:t>ной 50 см и прикрепить их к шнуру на расстоянии 35 см друг от друга. Шнур натянуть между двумя стойками так, чтобы бабочки висели на уровне лица стоящего ребенка.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Дети сидят на стульях. В</w:t>
      </w:r>
      <w:r>
        <w:rPr>
          <w:rFonts w:ascii="Times New Roman" w:hAnsi="Times New Roman"/>
          <w:sz w:val="28"/>
          <w:szCs w:val="28"/>
        </w:rPr>
        <w:t>зрослый говорит: «Дети, посмот</w:t>
      </w:r>
      <w:r w:rsidRPr="00672AB8">
        <w:rPr>
          <w:rFonts w:ascii="Times New Roman" w:hAnsi="Times New Roman"/>
          <w:sz w:val="28"/>
          <w:szCs w:val="28"/>
        </w:rPr>
        <w:t>рите, какие красив</w:t>
      </w:r>
      <w:r>
        <w:rPr>
          <w:rFonts w:ascii="Times New Roman" w:hAnsi="Times New Roman"/>
          <w:sz w:val="28"/>
          <w:szCs w:val="28"/>
        </w:rPr>
        <w:t>ые бабочки: синие, желтые, крас</w:t>
      </w:r>
      <w:r w:rsidRPr="00672AB8">
        <w:rPr>
          <w:rFonts w:ascii="Times New Roman" w:hAnsi="Times New Roman"/>
          <w:sz w:val="28"/>
          <w:szCs w:val="28"/>
        </w:rPr>
        <w:t>ные! Как их много! Они как живые! Посмотрим, могут ли они летать. (Дует на них.) Смотрите, полетели. Попробуйте и вы подуть. У кого дальше полетит?» Взрослый предлагает детям встать по одному возле каждой бабочки. Дети дуют на бабочек.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>
        <w:rPr>
          <w:rFonts w:ascii="Times New Roman" w:hAnsi="Times New Roman"/>
          <w:sz w:val="28"/>
          <w:szCs w:val="28"/>
        </w:rPr>
        <w:t xml:space="preserve"> Игру повторяют несколь</w:t>
      </w:r>
      <w:r w:rsidRPr="00672AB8">
        <w:rPr>
          <w:rFonts w:ascii="Times New Roman" w:hAnsi="Times New Roman"/>
          <w:sz w:val="28"/>
          <w:szCs w:val="28"/>
        </w:rPr>
        <w:t>ко раз, каждый раз - с новой группой детей. Нужно следить, чтобы дети стояли прямо, при вдохе не поднимали плечи. Дуть следует только на одном выдохе, не добирая воздуха. Щеки не надувать, губы слегка выдв</w:t>
      </w:r>
      <w:r>
        <w:rPr>
          <w:rFonts w:ascii="Times New Roman" w:hAnsi="Times New Roman"/>
          <w:sz w:val="28"/>
          <w:szCs w:val="28"/>
        </w:rPr>
        <w:t>инуть вперед. Каждый ребенок мо</w:t>
      </w:r>
      <w:r w:rsidRPr="00672AB8">
        <w:rPr>
          <w:rFonts w:ascii="Times New Roman" w:hAnsi="Times New Roman"/>
          <w:sz w:val="28"/>
          <w:szCs w:val="28"/>
        </w:rPr>
        <w:t>жет дуть не более десяти секунд с паузами, в противном случае у него может закружиться голова.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7D55A1">
        <w:rPr>
          <w:rFonts w:ascii="Times New Roman" w:hAnsi="Times New Roman"/>
          <w:b/>
          <w:i/>
          <w:color w:val="FF0000"/>
          <w:sz w:val="32"/>
          <w:szCs w:val="28"/>
        </w:rPr>
        <w:t xml:space="preserve"> «Где позвонили?»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Учить д</w:t>
      </w:r>
      <w:r>
        <w:rPr>
          <w:rFonts w:ascii="Times New Roman" w:hAnsi="Times New Roman"/>
          <w:sz w:val="28"/>
          <w:szCs w:val="28"/>
        </w:rPr>
        <w:t>етей определять направление зву</w:t>
      </w:r>
      <w:r w:rsidRPr="00672AB8">
        <w:rPr>
          <w:rFonts w:ascii="Times New Roman" w:hAnsi="Times New Roman"/>
          <w:sz w:val="28"/>
          <w:szCs w:val="28"/>
        </w:rPr>
        <w:t xml:space="preserve">ка. Развитие направленности слухового внимания. 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 w:rsidRPr="00672AB8">
        <w:rPr>
          <w:rFonts w:ascii="Times New Roman" w:hAnsi="Times New Roman"/>
          <w:sz w:val="28"/>
          <w:szCs w:val="28"/>
        </w:rPr>
        <w:t xml:space="preserve"> Взрослый готовит звоночек.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lastRenderedPageBreak/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Дети садятся в кружок. Взрослый</w:t>
      </w:r>
      <w:r>
        <w:rPr>
          <w:rFonts w:ascii="Times New Roman" w:hAnsi="Times New Roman"/>
          <w:sz w:val="28"/>
          <w:szCs w:val="28"/>
        </w:rPr>
        <w:t xml:space="preserve"> выбирает водящего, ко</w:t>
      </w:r>
      <w:r w:rsidRPr="00672AB8">
        <w:rPr>
          <w:rFonts w:ascii="Times New Roman" w:hAnsi="Times New Roman"/>
          <w:sz w:val="28"/>
          <w:szCs w:val="28"/>
        </w:rPr>
        <w:t>торый ст</w:t>
      </w:r>
      <w:r>
        <w:rPr>
          <w:rFonts w:ascii="Times New Roman" w:hAnsi="Times New Roman"/>
          <w:sz w:val="28"/>
          <w:szCs w:val="28"/>
        </w:rPr>
        <w:t>ановится в центре круга. По сиг</w:t>
      </w:r>
      <w:r w:rsidRPr="00672AB8">
        <w:rPr>
          <w:rFonts w:ascii="Times New Roman" w:hAnsi="Times New Roman"/>
          <w:sz w:val="28"/>
          <w:szCs w:val="28"/>
        </w:rPr>
        <w:t>налу водящий закрывает глаза. Затем воспитатель дает кому-нибудь из детей звоночек и предлагает позвонить. Водящ</w:t>
      </w:r>
      <w:r>
        <w:rPr>
          <w:rFonts w:ascii="Times New Roman" w:hAnsi="Times New Roman"/>
          <w:sz w:val="28"/>
          <w:szCs w:val="28"/>
        </w:rPr>
        <w:t>ий, не открывая глаз, должен ру</w:t>
      </w:r>
      <w:r w:rsidRPr="00672AB8">
        <w:rPr>
          <w:rFonts w:ascii="Times New Roman" w:hAnsi="Times New Roman"/>
          <w:sz w:val="28"/>
          <w:szCs w:val="28"/>
        </w:rPr>
        <w:t>кой указать направление, откуда доносится звук. Если он укажет п</w:t>
      </w:r>
      <w:r>
        <w:rPr>
          <w:rFonts w:ascii="Times New Roman" w:hAnsi="Times New Roman"/>
          <w:sz w:val="28"/>
          <w:szCs w:val="28"/>
        </w:rPr>
        <w:t>равильно, взрослый говорит: «По</w:t>
      </w:r>
      <w:r w:rsidRPr="00672AB8">
        <w:rPr>
          <w:rFonts w:ascii="Times New Roman" w:hAnsi="Times New Roman"/>
          <w:sz w:val="28"/>
          <w:szCs w:val="28"/>
        </w:rPr>
        <w:t>ра» - и водящий открывает глаза, а тот, кто позвонил, поднимает и показывает звонок. Если водящий ошибся, он отгадыва</w:t>
      </w:r>
      <w:r>
        <w:rPr>
          <w:rFonts w:ascii="Times New Roman" w:hAnsi="Times New Roman"/>
          <w:sz w:val="28"/>
          <w:szCs w:val="28"/>
        </w:rPr>
        <w:t>ет еще раз, затем назначают дру</w:t>
      </w:r>
      <w:r w:rsidRPr="00672AB8">
        <w:rPr>
          <w:rFonts w:ascii="Times New Roman" w:hAnsi="Times New Roman"/>
          <w:sz w:val="28"/>
          <w:szCs w:val="28"/>
        </w:rPr>
        <w:t>гого водящего.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 w:rsidRPr="00672AB8">
        <w:rPr>
          <w:rFonts w:ascii="Times New Roman" w:hAnsi="Times New Roman"/>
          <w:sz w:val="28"/>
          <w:szCs w:val="28"/>
        </w:rPr>
        <w:t xml:space="preserve"> Игру повторяют 4-5 раз. Нужно следить, чтобы водящи</w:t>
      </w:r>
      <w:r>
        <w:rPr>
          <w:rFonts w:ascii="Times New Roman" w:hAnsi="Times New Roman"/>
          <w:sz w:val="28"/>
          <w:szCs w:val="28"/>
        </w:rPr>
        <w:t>й во время игры не открывал гла</w:t>
      </w:r>
      <w:r w:rsidRPr="00672AB8">
        <w:rPr>
          <w:rFonts w:ascii="Times New Roman" w:hAnsi="Times New Roman"/>
          <w:sz w:val="28"/>
          <w:szCs w:val="28"/>
        </w:rPr>
        <w:t>за.</w:t>
      </w:r>
      <w:r>
        <w:rPr>
          <w:rFonts w:ascii="Times New Roman" w:hAnsi="Times New Roman"/>
          <w:sz w:val="28"/>
          <w:szCs w:val="28"/>
        </w:rPr>
        <w:t xml:space="preserve"> Указывая направление звука, во</w:t>
      </w:r>
      <w:r w:rsidRPr="00672AB8">
        <w:rPr>
          <w:rFonts w:ascii="Times New Roman" w:hAnsi="Times New Roman"/>
          <w:sz w:val="28"/>
          <w:szCs w:val="28"/>
        </w:rPr>
        <w:t>дящий поворачивается лицом к тому месту, откуда слышен звук. Звонить надо не очень громко.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55A1">
        <w:rPr>
          <w:rFonts w:ascii="Times New Roman" w:hAnsi="Times New Roman"/>
          <w:b/>
          <w:i/>
          <w:color w:val="FF0000"/>
          <w:sz w:val="32"/>
          <w:szCs w:val="28"/>
        </w:rPr>
        <w:t>« Не разбуди Катю»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Учить детей говорить тихо. Воспитание умения пользоваться тихим голосом. 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Взрослый приго</w:t>
      </w:r>
      <w:r w:rsidRPr="00672AB8">
        <w:rPr>
          <w:rFonts w:ascii="Times New Roman" w:hAnsi="Times New Roman"/>
          <w:sz w:val="28"/>
          <w:szCs w:val="28"/>
        </w:rPr>
        <w:t>тавливает куклу с закрывающим</w:t>
      </w:r>
      <w:r>
        <w:rPr>
          <w:rFonts w:ascii="Times New Roman" w:hAnsi="Times New Roman"/>
          <w:sz w:val="28"/>
          <w:szCs w:val="28"/>
        </w:rPr>
        <w:t>ися глазами, кроватку с постель</w:t>
      </w:r>
      <w:r w:rsidRPr="00672AB8">
        <w:rPr>
          <w:rFonts w:ascii="Times New Roman" w:hAnsi="Times New Roman"/>
          <w:sz w:val="28"/>
          <w:szCs w:val="28"/>
        </w:rPr>
        <w:t>ными принадлежностями; мелк</w:t>
      </w:r>
      <w:r>
        <w:rPr>
          <w:rFonts w:ascii="Times New Roman" w:hAnsi="Times New Roman"/>
          <w:sz w:val="28"/>
          <w:szCs w:val="28"/>
        </w:rPr>
        <w:t>ие игрушки, например кубик, ма</w:t>
      </w:r>
      <w:r w:rsidRPr="00672AB8">
        <w:rPr>
          <w:rFonts w:ascii="Times New Roman" w:hAnsi="Times New Roman"/>
          <w:sz w:val="28"/>
          <w:szCs w:val="28"/>
        </w:rPr>
        <w:t>шинку, башенку и др., а также коробку для игрушек.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Педагог ставит к себе на стол кроватку со спящей куклой и говорит: «Катя много гуляла, устала. Пообедала и уснула. А нам надо убрать игрушки, но только тихо, чтобы не разбудить Катю. Идите ко мне, Оля и Петя. Оля, скажи тихо Пете, какую игрушку надо убрать в коробку</w:t>
      </w:r>
      <w:r>
        <w:rPr>
          <w:rFonts w:ascii="Times New Roman" w:hAnsi="Times New Roman"/>
          <w:sz w:val="28"/>
          <w:szCs w:val="28"/>
        </w:rPr>
        <w:t>». Так педагог вызывает всех де</w:t>
      </w:r>
      <w:r w:rsidRPr="00672AB8">
        <w:rPr>
          <w:rFonts w:ascii="Times New Roman" w:hAnsi="Times New Roman"/>
          <w:sz w:val="28"/>
          <w:szCs w:val="28"/>
        </w:rPr>
        <w:t>тей по двое, и они убирают игрушки, расставленные на столе.</w:t>
      </w:r>
    </w:p>
    <w:p w:rsidR="00D76692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>
        <w:rPr>
          <w:rFonts w:ascii="Times New Roman" w:hAnsi="Times New Roman"/>
          <w:sz w:val="28"/>
          <w:szCs w:val="28"/>
        </w:rPr>
        <w:t xml:space="preserve"> Следить, чтобы дети го</w:t>
      </w:r>
      <w:r w:rsidRPr="00672AB8">
        <w:rPr>
          <w:rFonts w:ascii="Times New Roman" w:hAnsi="Times New Roman"/>
          <w:sz w:val="28"/>
          <w:szCs w:val="28"/>
        </w:rPr>
        <w:t>ворили тихо, но не шепотом.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 xml:space="preserve"> </w:t>
      </w:r>
      <w:r w:rsidRPr="007D55A1">
        <w:rPr>
          <w:rFonts w:ascii="Times New Roman" w:hAnsi="Times New Roman"/>
          <w:b/>
          <w:i/>
          <w:color w:val="FF0000"/>
          <w:sz w:val="32"/>
          <w:szCs w:val="28"/>
        </w:rPr>
        <w:t>«Чья птичка дальше улетит?»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lastRenderedPageBreak/>
        <w:t>Цель.</w:t>
      </w:r>
      <w:r w:rsidRPr="00672AB8">
        <w:rPr>
          <w:rFonts w:ascii="Times New Roman" w:hAnsi="Times New Roman"/>
          <w:sz w:val="28"/>
          <w:szCs w:val="28"/>
        </w:rPr>
        <w:t xml:space="preserve"> Добиваться от ка</w:t>
      </w:r>
      <w:r>
        <w:rPr>
          <w:rFonts w:ascii="Times New Roman" w:hAnsi="Times New Roman"/>
          <w:sz w:val="28"/>
          <w:szCs w:val="28"/>
        </w:rPr>
        <w:t>ждого ребенка умения делать дли</w:t>
      </w:r>
      <w:r w:rsidRPr="00672AB8">
        <w:rPr>
          <w:rFonts w:ascii="Times New Roman" w:hAnsi="Times New Roman"/>
          <w:sz w:val="28"/>
          <w:szCs w:val="28"/>
        </w:rPr>
        <w:t>тельный, непрерывный, направленный выдох. Воспитание длител</w:t>
      </w:r>
      <w:r>
        <w:rPr>
          <w:rFonts w:ascii="Times New Roman" w:hAnsi="Times New Roman"/>
          <w:sz w:val="28"/>
          <w:szCs w:val="28"/>
        </w:rPr>
        <w:t>ьного направленного ротового вы</w:t>
      </w:r>
      <w:r w:rsidRPr="00672AB8">
        <w:rPr>
          <w:rFonts w:ascii="Times New Roman" w:hAnsi="Times New Roman"/>
          <w:sz w:val="28"/>
          <w:szCs w:val="28"/>
        </w:rPr>
        <w:t>доха.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 w:rsidRPr="00672AB8">
        <w:rPr>
          <w:rFonts w:ascii="Times New Roman" w:hAnsi="Times New Roman"/>
          <w:sz w:val="28"/>
          <w:szCs w:val="28"/>
        </w:rPr>
        <w:t xml:space="preserve"> Педагог вырезает из тонкой бумаги птичек и ярко раскрашивает.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На двух столах ставят птич</w:t>
      </w:r>
      <w:r>
        <w:rPr>
          <w:rFonts w:ascii="Times New Roman" w:hAnsi="Times New Roman"/>
          <w:sz w:val="28"/>
          <w:szCs w:val="28"/>
        </w:rPr>
        <w:t>ек (у самого края стола) на рас</w:t>
      </w:r>
      <w:r w:rsidRPr="00672AB8">
        <w:rPr>
          <w:rFonts w:ascii="Times New Roman" w:hAnsi="Times New Roman"/>
          <w:sz w:val="28"/>
          <w:szCs w:val="28"/>
        </w:rPr>
        <w:t>стоянии не менее 30 см друг от друга. Вызывают четверых детей, каждый садится напротив птички. По сигналу «птички полетели» дети дуют на фигурки, остальные следят, чья птичка дальше улетит.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 w:rsidRPr="00672AB8">
        <w:rPr>
          <w:rFonts w:ascii="Times New Roman" w:hAnsi="Times New Roman"/>
          <w:sz w:val="28"/>
          <w:szCs w:val="28"/>
        </w:rPr>
        <w:t xml:space="preserve"> Следить, чтобы дети не надували щеки, когда будут </w:t>
      </w:r>
      <w:r>
        <w:rPr>
          <w:rFonts w:ascii="Times New Roman" w:hAnsi="Times New Roman"/>
          <w:sz w:val="28"/>
          <w:szCs w:val="28"/>
        </w:rPr>
        <w:t>дуть на бумажных птичек. Продви</w:t>
      </w:r>
      <w:r w:rsidRPr="00672AB8">
        <w:rPr>
          <w:rFonts w:ascii="Times New Roman" w:hAnsi="Times New Roman"/>
          <w:sz w:val="28"/>
          <w:szCs w:val="28"/>
        </w:rPr>
        <w:t>гать фигурку можно лишь на о</w:t>
      </w:r>
      <w:r>
        <w:rPr>
          <w:rFonts w:ascii="Times New Roman" w:hAnsi="Times New Roman"/>
          <w:sz w:val="28"/>
          <w:szCs w:val="28"/>
        </w:rPr>
        <w:t>дном выдохе. Сначала это показы</w:t>
      </w:r>
      <w:r w:rsidRPr="00672AB8">
        <w:rPr>
          <w:rFonts w:ascii="Times New Roman" w:hAnsi="Times New Roman"/>
          <w:sz w:val="28"/>
          <w:szCs w:val="28"/>
        </w:rPr>
        <w:t>вает воспитатель, предупредив, что дуть на птичку несколько раз подряд нельзя.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7D55A1">
        <w:rPr>
          <w:rFonts w:ascii="Times New Roman" w:hAnsi="Times New Roman"/>
          <w:b/>
          <w:i/>
          <w:color w:val="FF0000"/>
          <w:sz w:val="32"/>
          <w:szCs w:val="28"/>
        </w:rPr>
        <w:t xml:space="preserve"> «Угадай, на чем играю»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Учить детей опреде</w:t>
      </w:r>
      <w:r>
        <w:rPr>
          <w:rFonts w:ascii="Times New Roman" w:hAnsi="Times New Roman"/>
          <w:sz w:val="28"/>
          <w:szCs w:val="28"/>
        </w:rPr>
        <w:t>лять предмет на слух по его зву</w:t>
      </w:r>
      <w:r w:rsidRPr="00672AB8">
        <w:rPr>
          <w:rFonts w:ascii="Times New Roman" w:hAnsi="Times New Roman"/>
          <w:sz w:val="28"/>
          <w:szCs w:val="28"/>
        </w:rPr>
        <w:t xml:space="preserve">чанию. Воспитание устойчивости слухового внимания. 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Педагог подби</w:t>
      </w:r>
      <w:r w:rsidRPr="00672AB8">
        <w:rPr>
          <w:rFonts w:ascii="Times New Roman" w:hAnsi="Times New Roman"/>
          <w:sz w:val="28"/>
          <w:szCs w:val="28"/>
        </w:rPr>
        <w:t>рает музыкальные игрушки: барабан, г</w:t>
      </w:r>
      <w:r>
        <w:rPr>
          <w:rFonts w:ascii="Times New Roman" w:hAnsi="Times New Roman"/>
          <w:sz w:val="28"/>
          <w:szCs w:val="28"/>
        </w:rPr>
        <w:t>армошку, бубен, орган</w:t>
      </w:r>
      <w:r w:rsidRPr="00672AB8">
        <w:rPr>
          <w:rFonts w:ascii="Times New Roman" w:hAnsi="Times New Roman"/>
          <w:sz w:val="28"/>
          <w:szCs w:val="28"/>
        </w:rPr>
        <w:t xml:space="preserve">чик и др. 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Взрослый знаком</w:t>
      </w:r>
      <w:r>
        <w:rPr>
          <w:rFonts w:ascii="Times New Roman" w:hAnsi="Times New Roman"/>
          <w:sz w:val="28"/>
          <w:szCs w:val="28"/>
        </w:rPr>
        <w:t>ит детей с музыкальными игрушка</w:t>
      </w:r>
      <w:r w:rsidRPr="00672AB8">
        <w:rPr>
          <w:rFonts w:ascii="Times New Roman" w:hAnsi="Times New Roman"/>
          <w:sz w:val="28"/>
          <w:szCs w:val="28"/>
        </w:rPr>
        <w:t xml:space="preserve">ми: гармошкой, барабаном, органчиком, бубном. Затем он убирает игрушки за ширму. Сыграв на одном из инструментов, просит детей угадать, на чем он играл. Тот, </w:t>
      </w:r>
      <w:r>
        <w:rPr>
          <w:rFonts w:ascii="Times New Roman" w:hAnsi="Times New Roman"/>
          <w:sz w:val="28"/>
          <w:szCs w:val="28"/>
        </w:rPr>
        <w:t>кто угадал правильно, до</w:t>
      </w:r>
      <w:r w:rsidRPr="00672AB8">
        <w:rPr>
          <w:rFonts w:ascii="Times New Roman" w:hAnsi="Times New Roman"/>
          <w:sz w:val="28"/>
          <w:szCs w:val="28"/>
        </w:rPr>
        <w:t>стает инструмент из-за ширмы и играет на нем.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>
        <w:rPr>
          <w:rFonts w:ascii="Times New Roman" w:hAnsi="Times New Roman"/>
          <w:sz w:val="28"/>
          <w:szCs w:val="28"/>
        </w:rPr>
        <w:t xml:space="preserve"> Следить, чтобы дети си</w:t>
      </w:r>
      <w:r w:rsidRPr="00672AB8">
        <w:rPr>
          <w:rFonts w:ascii="Times New Roman" w:hAnsi="Times New Roman"/>
          <w:sz w:val="28"/>
          <w:szCs w:val="28"/>
        </w:rPr>
        <w:t>дели тихо, внимательно слушали. На одном занятии не должно быть более четырех различны</w:t>
      </w:r>
      <w:r>
        <w:rPr>
          <w:rFonts w:ascii="Times New Roman" w:hAnsi="Times New Roman"/>
          <w:sz w:val="28"/>
          <w:szCs w:val="28"/>
        </w:rPr>
        <w:t>х инструментов. Игру следует по</w:t>
      </w:r>
      <w:r w:rsidRPr="00672AB8">
        <w:rPr>
          <w:rFonts w:ascii="Times New Roman" w:hAnsi="Times New Roman"/>
          <w:sz w:val="28"/>
          <w:szCs w:val="28"/>
        </w:rPr>
        <w:t>вторять 5-7 раз.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 xml:space="preserve"> 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7D55A1">
        <w:rPr>
          <w:rFonts w:ascii="Times New Roman" w:hAnsi="Times New Roman"/>
          <w:b/>
          <w:i/>
          <w:color w:val="FF0000"/>
          <w:sz w:val="32"/>
          <w:szCs w:val="28"/>
        </w:rPr>
        <w:lastRenderedPageBreak/>
        <w:t>«Громко — тихо»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Цель.</w:t>
      </w:r>
      <w:r w:rsidRPr="00672AB8">
        <w:rPr>
          <w:rFonts w:ascii="Times New Roman" w:hAnsi="Times New Roman"/>
          <w:sz w:val="28"/>
          <w:szCs w:val="28"/>
        </w:rPr>
        <w:t xml:space="preserve"> Учить детей менять силу голоса: говорить то громко, то тихо. Воспитание умения менять силу голоса.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Подготовительная работа.</w:t>
      </w:r>
      <w:r>
        <w:rPr>
          <w:rFonts w:ascii="Times New Roman" w:hAnsi="Times New Roman"/>
          <w:sz w:val="28"/>
          <w:szCs w:val="28"/>
        </w:rPr>
        <w:t xml:space="preserve"> Педагог подбирает пар</w:t>
      </w:r>
      <w:r w:rsidRPr="00672AB8">
        <w:rPr>
          <w:rFonts w:ascii="Times New Roman" w:hAnsi="Times New Roman"/>
          <w:sz w:val="28"/>
          <w:szCs w:val="28"/>
        </w:rPr>
        <w:t>ные игрушки разных раз</w:t>
      </w:r>
      <w:r>
        <w:rPr>
          <w:rFonts w:ascii="Times New Roman" w:hAnsi="Times New Roman"/>
          <w:sz w:val="28"/>
          <w:szCs w:val="28"/>
        </w:rPr>
        <w:t>меров: большую и маленькую маши</w:t>
      </w:r>
      <w:r w:rsidRPr="00672AB8">
        <w:rPr>
          <w:rFonts w:ascii="Times New Roman" w:hAnsi="Times New Roman"/>
          <w:sz w:val="28"/>
          <w:szCs w:val="28"/>
        </w:rPr>
        <w:t>ны, большой и маленький б</w:t>
      </w:r>
      <w:r>
        <w:rPr>
          <w:rFonts w:ascii="Times New Roman" w:hAnsi="Times New Roman"/>
          <w:sz w:val="28"/>
          <w:szCs w:val="28"/>
        </w:rPr>
        <w:t>арабаны, большую и маленькую ду</w:t>
      </w:r>
      <w:r w:rsidRPr="00672AB8">
        <w:rPr>
          <w:rFonts w:ascii="Times New Roman" w:hAnsi="Times New Roman"/>
          <w:sz w:val="28"/>
          <w:szCs w:val="28"/>
        </w:rPr>
        <w:t>дочки.</w:t>
      </w:r>
    </w:p>
    <w:p w:rsidR="00D76692" w:rsidRPr="007D55A1" w:rsidRDefault="00D76692" w:rsidP="00D76692">
      <w:pPr>
        <w:ind w:left="-284" w:right="565"/>
        <w:rPr>
          <w:rFonts w:ascii="Times New Roman" w:hAnsi="Times New Roman"/>
          <w:b/>
          <w:i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Краткое описание: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Взрослый показывает 2 машины и говорит: «Когда едет большая машина, она подает сигнал громко: «би-би». Как подает сигнал большая машина?» Дети громко произносят: «би-би». Педагог продолжает: «А маленькая машина сигналит тихо: «би-би». Как сигналит маленькая машина?» Дети тихо произносят: «би-би». Педагог убирает обе машины и говорит: «Сейчас будьте внимательны. Как только по</w:t>
      </w:r>
      <w:r>
        <w:rPr>
          <w:rFonts w:ascii="Times New Roman" w:hAnsi="Times New Roman"/>
          <w:sz w:val="28"/>
          <w:szCs w:val="28"/>
        </w:rPr>
        <w:t>едет машина, вы должны дать сиг</w:t>
      </w:r>
      <w:r w:rsidRPr="00672AB8">
        <w:rPr>
          <w:rFonts w:ascii="Times New Roman" w:hAnsi="Times New Roman"/>
          <w:sz w:val="28"/>
          <w:szCs w:val="28"/>
        </w:rPr>
        <w:t>нал, не ошибитесь, большая ма</w:t>
      </w:r>
      <w:r>
        <w:rPr>
          <w:rFonts w:ascii="Times New Roman" w:hAnsi="Times New Roman"/>
          <w:sz w:val="28"/>
          <w:szCs w:val="28"/>
        </w:rPr>
        <w:t>шина сигналит громко, а малень</w:t>
      </w:r>
      <w:r w:rsidRPr="00672AB8">
        <w:rPr>
          <w:rFonts w:ascii="Times New Roman" w:hAnsi="Times New Roman"/>
          <w:sz w:val="28"/>
          <w:szCs w:val="28"/>
        </w:rPr>
        <w:t>кая - тихо».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672AB8">
        <w:rPr>
          <w:rFonts w:ascii="Times New Roman" w:hAnsi="Times New Roman"/>
          <w:sz w:val="28"/>
          <w:szCs w:val="28"/>
        </w:rPr>
        <w:t>Аналогично обыгрываются остальные игрушки.</w:t>
      </w:r>
    </w:p>
    <w:p w:rsidR="00D76692" w:rsidRPr="00672AB8" w:rsidRDefault="00D76692" w:rsidP="00D76692">
      <w:pPr>
        <w:ind w:left="-284" w:right="565"/>
        <w:rPr>
          <w:rFonts w:ascii="Times New Roman" w:hAnsi="Times New Roman"/>
          <w:sz w:val="28"/>
          <w:szCs w:val="28"/>
        </w:rPr>
      </w:pPr>
      <w:r w:rsidRPr="007D55A1">
        <w:rPr>
          <w:rFonts w:ascii="Times New Roman" w:hAnsi="Times New Roman"/>
          <w:b/>
          <w:i/>
          <w:sz w:val="28"/>
          <w:szCs w:val="28"/>
        </w:rPr>
        <w:t>Методические указания.</w:t>
      </w:r>
      <w:r>
        <w:rPr>
          <w:rFonts w:ascii="Times New Roman" w:hAnsi="Times New Roman"/>
          <w:sz w:val="28"/>
          <w:szCs w:val="28"/>
        </w:rPr>
        <w:t xml:space="preserve"> В зависимости от количе</w:t>
      </w:r>
      <w:r w:rsidRPr="00672AB8">
        <w:rPr>
          <w:rFonts w:ascii="Times New Roman" w:hAnsi="Times New Roman"/>
          <w:sz w:val="28"/>
          <w:szCs w:val="28"/>
        </w:rPr>
        <w:t>ства детей в группе на занятии можно использовать одну пару игрушек или 2-</w:t>
      </w:r>
      <w:r>
        <w:rPr>
          <w:rFonts w:ascii="Times New Roman" w:hAnsi="Times New Roman"/>
          <w:sz w:val="28"/>
          <w:szCs w:val="28"/>
        </w:rPr>
        <w:t>3. Следить, чтобы при тихом про</w:t>
      </w:r>
      <w:r w:rsidRPr="00672AB8">
        <w:rPr>
          <w:rFonts w:ascii="Times New Roman" w:hAnsi="Times New Roman"/>
          <w:sz w:val="28"/>
          <w:szCs w:val="28"/>
        </w:rPr>
        <w:t>изнесении звукоподражаний дети не переходили на шепот.</w:t>
      </w:r>
    </w:p>
    <w:p w:rsidR="00C80D2F" w:rsidRDefault="00C80D2F">
      <w:bookmarkStart w:id="0" w:name="_GoBack"/>
      <w:bookmarkEnd w:id="0"/>
    </w:p>
    <w:sectPr w:rsidR="00C8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C2"/>
    <w:rsid w:val="004F76C2"/>
    <w:rsid w:val="00C80D2F"/>
    <w:rsid w:val="00D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E1E9-41BC-4415-9BCA-529496B0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76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2015-06-28T16:57:00Z</dcterms:created>
  <dcterms:modified xsi:type="dcterms:W3CDTF">2015-06-28T16:57:00Z</dcterms:modified>
</cp:coreProperties>
</file>