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Цель: Закрепление приема рисования пальчиком.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eastAsia="ru-RU"/>
        </w:rPr>
        <w:t>Задачи: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eastAsia="ru-RU"/>
        </w:rPr>
        <w:t>Образовательная:</w:t>
      </w:r>
    </w:p>
    <w:p w:rsidR="009E49B5" w:rsidRPr="009E49B5" w:rsidRDefault="009E49B5" w:rsidP="009E49B5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Упражнять детей в рисовании пальчиком.</w:t>
      </w:r>
    </w:p>
    <w:p w:rsidR="009E49B5" w:rsidRPr="009E49B5" w:rsidRDefault="009E49B5" w:rsidP="009E49B5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Учить детей видеть контур силуэтного рисунка, рисовать в пределах этих границ.</w:t>
      </w:r>
    </w:p>
    <w:p w:rsidR="009E49B5" w:rsidRPr="009E49B5" w:rsidRDefault="009E49B5" w:rsidP="009E49B5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Обогащать словарь детей понятием </w:t>
      </w:r>
      <w:r w:rsidRPr="009E49B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szCs w:val="18"/>
          <w:lang w:eastAsia="ru-RU"/>
        </w:rPr>
        <w:t>«представление»</w:t>
      </w: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</w:t>
      </w:r>
      <w:r w:rsidRPr="009E49B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szCs w:val="18"/>
          <w:lang w:eastAsia="ru-RU"/>
        </w:rPr>
        <w:t>«овальный»</w:t>
      </w: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eastAsia="ru-RU"/>
        </w:rPr>
        <w:t>Развивающая:</w:t>
      </w:r>
    </w:p>
    <w:p w:rsidR="009E49B5" w:rsidRPr="009E49B5" w:rsidRDefault="009E49B5" w:rsidP="009E49B5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Закреплять технические навыки рисования гуашью.</w:t>
      </w:r>
    </w:p>
    <w:p w:rsidR="009E49B5" w:rsidRPr="009E49B5" w:rsidRDefault="009E49B5" w:rsidP="009E49B5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Закреплять умение соотносить предметы по цвету; употреблять в речи слова: синий, красный, желтый, круглый.</w:t>
      </w:r>
    </w:p>
    <w:p w:rsidR="009E49B5" w:rsidRPr="009E49B5" w:rsidRDefault="009E49B5" w:rsidP="009E49B5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Развивать мелкую моторику рук.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eastAsia="ru-RU"/>
        </w:rPr>
        <w:t>Воспитательная:</w:t>
      </w:r>
    </w:p>
    <w:p w:rsidR="009E49B5" w:rsidRPr="009E49B5" w:rsidRDefault="009E49B5" w:rsidP="009E49B5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Побуждать детей оказывать помощь тем, кто в ней нуждается.</w:t>
      </w:r>
    </w:p>
    <w:p w:rsidR="009E49B5" w:rsidRPr="009E49B5" w:rsidRDefault="009E49B5" w:rsidP="009E49B5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Создать у детей яркий, эмоциональный отклик на необычный способ создания изображений.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Интеграция образовательных областей: Художественно-эстетическое развитие, Познавательное развитие, Речевое развитие, Социально-коммуникативное развитие.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proofErr w:type="gramStart"/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Материал: воздушные шарики, ½ альбомного листа, на котором нарисован клоун </w:t>
      </w:r>
      <w:r w:rsidRPr="009E49B5">
        <w:rPr>
          <w:rFonts w:ascii="Georgia" w:eastAsia="Times New Roman" w:hAnsi="Georgia" w:cs="Times New Roman"/>
          <w:i/>
          <w:iCs/>
          <w:color w:val="666666"/>
          <w:sz w:val="18"/>
          <w:szCs w:val="18"/>
          <w:lang w:eastAsia="ru-RU"/>
        </w:rPr>
        <w:t>(красный, желтый и синий)</w:t>
      </w: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, гуашь красного, желтого, синего цвета, салфетки.</w:t>
      </w:r>
      <w:proofErr w:type="gramEnd"/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Предварительная работа: рассматривание иллюстраций с изображением клоунов, цирковых артистов, беседа о цирке.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Ход занятия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Группа украшена гелиевыми воздушными шарами.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Воспитатель: обращается к детям. Ребята, посмотрите, как много сегодня у нас гостей. Давайте поздороваемся с нашими гостями. Здравствуйте.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Воспитатель: Ребятки, посмотрите, как у нас красиво в группе! Вам нравиться? А что это? </w:t>
      </w:r>
      <w:r w:rsidRPr="009E49B5">
        <w:rPr>
          <w:rFonts w:ascii="Georgia" w:eastAsia="Times New Roman" w:hAnsi="Georgia" w:cs="Times New Roman"/>
          <w:i/>
          <w:iCs/>
          <w:color w:val="666666"/>
          <w:sz w:val="18"/>
          <w:szCs w:val="18"/>
          <w:lang w:eastAsia="ru-RU"/>
        </w:rPr>
        <w:t>(шарики)</w:t>
      </w: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. Какие? </w:t>
      </w:r>
      <w:r w:rsidRPr="009E49B5">
        <w:rPr>
          <w:rFonts w:ascii="Georgia" w:eastAsia="Times New Roman" w:hAnsi="Georgia" w:cs="Times New Roman"/>
          <w:i/>
          <w:iCs/>
          <w:color w:val="666666"/>
          <w:sz w:val="18"/>
          <w:szCs w:val="18"/>
          <w:lang w:eastAsia="ru-RU"/>
        </w:rPr>
        <w:t>(воздушные шарики)</w:t>
      </w: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. Правильно, воздушные шарики! Наверное, это гости нам принесли? Давайте скажем гостям спасибо. Какого цвета шарики? А какие они по форме? </w:t>
      </w:r>
      <w:r w:rsidRPr="009E49B5">
        <w:rPr>
          <w:rFonts w:ascii="Georgia" w:eastAsia="Times New Roman" w:hAnsi="Georgia" w:cs="Times New Roman"/>
          <w:i/>
          <w:iCs/>
          <w:color w:val="666666"/>
          <w:sz w:val="18"/>
          <w:szCs w:val="18"/>
          <w:lang w:eastAsia="ru-RU"/>
        </w:rPr>
        <w:t>(рассматривание по одному шарику)</w:t>
      </w: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. Они бывают овальные, круглые формы. Саша, какие по форме наши шарики? А наши шарики – овальные. Давайте скажем: овальные шарики. А хотите поиграть с ними? </w:t>
      </w:r>
      <w:r w:rsidRPr="009E49B5">
        <w:rPr>
          <w:rFonts w:ascii="Georgia" w:eastAsia="Times New Roman" w:hAnsi="Georgia" w:cs="Times New Roman"/>
          <w:i/>
          <w:iCs/>
          <w:color w:val="666666"/>
          <w:sz w:val="18"/>
          <w:szCs w:val="18"/>
          <w:lang w:eastAsia="ru-RU"/>
        </w:rPr>
        <w:t>(ответы)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Дети играют с воздушным шаром.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Воспитатель: присаживайтесь на стульчики. Ребята, а я знаю стихотворение о воздушных шариках. Хотите послушать?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eastAsia="ru-RU"/>
        </w:rPr>
        <w:lastRenderedPageBreak/>
        <w:t xml:space="preserve">Воспитатель читает стихотворение Я.Акима </w:t>
      </w:r>
      <w:r w:rsidRPr="009E49B5">
        <w:rPr>
          <w:rFonts w:ascii="Georgia" w:eastAsia="Times New Roman" w:hAnsi="Georgia" w:cs="Times New Roman"/>
          <w:b/>
          <w:bCs/>
          <w:i/>
          <w:iCs/>
          <w:color w:val="666666"/>
          <w:sz w:val="18"/>
          <w:szCs w:val="18"/>
          <w:lang w:eastAsia="ru-RU"/>
        </w:rPr>
        <w:t>«Цветные огоньки»</w:t>
      </w:r>
      <w:r w:rsidRPr="009E49B5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eastAsia="ru-RU"/>
        </w:rPr>
        <w:t>:</w:t>
      </w:r>
    </w:p>
    <w:p w:rsidR="009E49B5" w:rsidRPr="009E49B5" w:rsidRDefault="009E49B5" w:rsidP="009E49B5">
      <w:pPr>
        <w:spacing w:before="150" w:after="0" w:line="312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9E49B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 праздники на улицах</w:t>
      </w:r>
      <w:proofErr w:type="gramStart"/>
      <w:r w:rsidRPr="009E49B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</w:t>
      </w:r>
      <w:proofErr w:type="gramEnd"/>
      <w:r w:rsidRPr="009E49B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руках у детворы</w:t>
      </w:r>
      <w:r w:rsidRPr="009E49B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Горят, переливаются</w:t>
      </w:r>
      <w:r w:rsidRPr="009E49B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Воздушные шары.</w:t>
      </w:r>
    </w:p>
    <w:p w:rsidR="009E49B5" w:rsidRPr="009E49B5" w:rsidRDefault="009E49B5" w:rsidP="009E49B5">
      <w:pPr>
        <w:spacing w:before="150" w:after="0" w:line="312" w:lineRule="atLeast"/>
        <w:ind w:left="45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proofErr w:type="spellStart"/>
      <w:r w:rsidRPr="009E49B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Голубые</w:t>
      </w:r>
      <w:proofErr w:type="spellEnd"/>
      <w:r w:rsidRPr="009E49B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, красные,</w:t>
      </w:r>
      <w:r w:rsidRPr="009E49B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Желтые, зеленые</w:t>
      </w:r>
      <w:r w:rsidRPr="009E49B5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Воздушные шары!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Раздается стук в дверь. Воспитатель ее открывает, видит Клоуна и спрашивает.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Воспитатель: Здравствуйте, Вы к кому?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Клоун: Здравствуйте. Я клоун </w:t>
      </w:r>
      <w:proofErr w:type="spellStart"/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Клепа</w:t>
      </w:r>
      <w:proofErr w:type="spellEnd"/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 Я пришел к вам за помощью.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Воспитатель: А что случилось?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Клоун: Вы знаете, у нас беда. В цирке сегодня представление. А вы знаете, ребята, что это такое? </w:t>
      </w:r>
      <w:r w:rsidRPr="009E49B5">
        <w:rPr>
          <w:rFonts w:ascii="Georgia" w:eastAsia="Times New Roman" w:hAnsi="Georgia" w:cs="Times New Roman"/>
          <w:i/>
          <w:iCs/>
          <w:color w:val="666666"/>
          <w:sz w:val="18"/>
          <w:szCs w:val="18"/>
          <w:lang w:eastAsia="ru-RU"/>
        </w:rPr>
        <w:t>(ответы детей)</w:t>
      </w: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Правильно, представление – это выступление артистов на арене цирка. Так вот, сегодня представление, а у нас все воздушные шары лопнули, только ниточки остались, а у нас представление. И что теперь делать, мы не знаем.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Воспитатель: А что у тебя в руках?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Клоун: Я нарисовал клоунов, которые остались без шаров. Думаю, думаю, и не знаю, как им помочь. Может быть, вы знаете?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Дети высказывают предложения о помощи.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Воспитатель: Молодцы ребята. Я вижу, что вы готовы помочь друзьям нашего гостя. Так, как же мы поможем цирковым артистам? Давайте нарисуем новые воздушные шары. А рисовать мы с вами будем нетрадиционным способом, не кисточкой, а с помощью пальчиков. Вы со мной согласны?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Клоун: Ребятки, я вас попрошу нарисовать так, чтобы у каждого клоуна был шарик того же цвета, что и рубашка у клоуна.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Воспитатель: А какого цвета рубашки наших клоунов?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Ответы детей.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Воспитатель: Значит, клоуну в красной рубашке, мы должны нарисовать </w:t>
      </w:r>
      <w:proofErr w:type="gramStart"/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шарик</w:t>
      </w:r>
      <w:proofErr w:type="gramEnd"/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какого цвета? </w:t>
      </w:r>
      <w:r w:rsidRPr="009E49B5">
        <w:rPr>
          <w:rFonts w:ascii="Georgia" w:eastAsia="Times New Roman" w:hAnsi="Georgia" w:cs="Times New Roman"/>
          <w:i/>
          <w:iCs/>
          <w:color w:val="666666"/>
          <w:sz w:val="18"/>
          <w:szCs w:val="18"/>
          <w:lang w:eastAsia="ru-RU"/>
        </w:rPr>
        <w:t>(ответы детей)</w:t>
      </w: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А рубашка этого клоуна какого цвета? </w:t>
      </w:r>
      <w:r w:rsidRPr="009E49B5">
        <w:rPr>
          <w:rFonts w:ascii="Georgia" w:eastAsia="Times New Roman" w:hAnsi="Georgia" w:cs="Times New Roman"/>
          <w:i/>
          <w:iCs/>
          <w:color w:val="666666"/>
          <w:sz w:val="18"/>
          <w:szCs w:val="18"/>
          <w:lang w:eastAsia="ru-RU"/>
        </w:rPr>
        <w:t>(желтая)</w:t>
      </w: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его шарик будет какого цвета? А рубашка этого </w:t>
      </w:r>
      <w:proofErr w:type="gramStart"/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клоуна</w:t>
      </w:r>
      <w:proofErr w:type="gramEnd"/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какого цвета? </w:t>
      </w:r>
      <w:r w:rsidRPr="009E49B5">
        <w:rPr>
          <w:rFonts w:ascii="Georgia" w:eastAsia="Times New Roman" w:hAnsi="Georgia" w:cs="Times New Roman"/>
          <w:i/>
          <w:iCs/>
          <w:color w:val="666666"/>
          <w:sz w:val="18"/>
          <w:szCs w:val="18"/>
          <w:lang w:eastAsia="ru-RU"/>
        </w:rPr>
        <w:t>(синяя)</w:t>
      </w: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его шарик будет какого цвета? </w:t>
      </w:r>
      <w:proofErr w:type="spellStart"/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Клепа</w:t>
      </w:r>
      <w:proofErr w:type="spellEnd"/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, мы тебя правильно поняли?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Клоун: Конечно. Вы ребята молодцы.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lastRenderedPageBreak/>
        <w:t xml:space="preserve">Воспитатель: Ребятки, сейчас подойдите ко мне </w:t>
      </w:r>
      <w:r w:rsidRPr="009E49B5">
        <w:rPr>
          <w:rFonts w:ascii="Georgia" w:eastAsia="Times New Roman" w:hAnsi="Georgia" w:cs="Times New Roman"/>
          <w:i/>
          <w:iCs/>
          <w:color w:val="666666"/>
          <w:sz w:val="18"/>
          <w:szCs w:val="18"/>
          <w:lang w:eastAsia="ru-RU"/>
        </w:rPr>
        <w:t>(подходят к столу воспитателя, становятся вокруг)</w:t>
      </w: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, давайте вспомним, как мы будем рисовать с помощью пальчиков. Я опускаю указательный пальчик краску того цвета, которая мне нужна, например, рубашка моего клоуна красная, значит, я опускаю пальчик красную краску. Затем аккуратно ставлю пальчик на контур шарика, затем снова опускаю пальчик красную краску. Я должна весь шарик с помощью пальчика раскрасить в красный цвет. Спешить не нужно, рисовать следует аккуратно, не выходя за края контура шарика. Красивый получился мой шарик.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Воспитатель: Дети, выберите клоуна, которому вы будете помогать </w:t>
      </w:r>
      <w:r w:rsidRPr="009E49B5">
        <w:rPr>
          <w:rFonts w:ascii="Georgia" w:eastAsia="Times New Roman" w:hAnsi="Georgia" w:cs="Times New Roman"/>
          <w:i/>
          <w:iCs/>
          <w:color w:val="666666"/>
          <w:sz w:val="18"/>
          <w:szCs w:val="18"/>
          <w:lang w:eastAsia="ru-RU"/>
        </w:rPr>
        <w:t>(дети выбирают лист бумаги с изображением цветного клоуна с ниточками от шаров)</w:t>
      </w: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Дети садятся за столы. Воспитатель уточняет у детей, как они поняли задание, кто каким цветом будет рисовать шары. Дети приступают к работе. Звучит спокойная классическая музыка.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Воспитатель: Посмотри, </w:t>
      </w:r>
      <w:proofErr w:type="spellStart"/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Клепа</w:t>
      </w:r>
      <w:proofErr w:type="spellEnd"/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, какие яркие воздушные шары у детей получились.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Клоун: Какие вы молодцы! Да, шары очень красивые! Огромное вам спасибо, вы помогли моим друзьям. И наше представление обязательно состоится. Ребята, я хочу сделать вам подарок. Я дарю вам такие носики как у меня. А вы хотите со мной потанцевать? </w:t>
      </w:r>
      <w:r w:rsidRPr="009E49B5">
        <w:rPr>
          <w:rFonts w:ascii="Georgia" w:eastAsia="Times New Roman" w:hAnsi="Georgia" w:cs="Times New Roman"/>
          <w:i/>
          <w:iCs/>
          <w:color w:val="666666"/>
          <w:sz w:val="18"/>
          <w:szCs w:val="18"/>
          <w:lang w:eastAsia="ru-RU"/>
        </w:rPr>
        <w:t>(звучит подвижная музыка)</w:t>
      </w: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Клоун прощается с детьми и воспитателем.</w:t>
      </w:r>
    </w:p>
    <w:p w:rsidR="009E49B5" w:rsidRPr="009E49B5" w:rsidRDefault="009E49B5" w:rsidP="009E49B5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9E49B5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Клоун: До свидания! До свидания Саша, Маша… </w:t>
      </w:r>
      <w:r w:rsidRPr="009E49B5">
        <w:rPr>
          <w:rFonts w:ascii="Georgia" w:eastAsia="Times New Roman" w:hAnsi="Georgia" w:cs="Times New Roman"/>
          <w:i/>
          <w:iCs/>
          <w:color w:val="666666"/>
          <w:sz w:val="18"/>
          <w:szCs w:val="18"/>
          <w:lang w:eastAsia="ru-RU"/>
        </w:rPr>
        <w:t>(называет всех детей по именам)</w:t>
      </w:r>
    </w:p>
    <w:p w:rsidR="00145074" w:rsidRDefault="00145074"/>
    <w:sectPr w:rsidR="00145074" w:rsidSect="0014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62D"/>
    <w:multiLevelType w:val="multilevel"/>
    <w:tmpl w:val="BC4E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06113"/>
    <w:multiLevelType w:val="multilevel"/>
    <w:tmpl w:val="D4C29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656E7"/>
    <w:multiLevelType w:val="multilevel"/>
    <w:tmpl w:val="5CF0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9B5"/>
    <w:rsid w:val="00145074"/>
    <w:rsid w:val="009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49B5"/>
    <w:rPr>
      <w:b/>
      <w:bCs/>
    </w:rPr>
  </w:style>
  <w:style w:type="paragraph" w:styleId="a4">
    <w:name w:val="Normal (Web)"/>
    <w:basedOn w:val="a"/>
    <w:uiPriority w:val="99"/>
    <w:semiHidden/>
    <w:unhideWhenUsed/>
    <w:rsid w:val="009E49B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oem">
    <w:name w:val="poem"/>
    <w:basedOn w:val="a"/>
    <w:rsid w:val="009E49B5"/>
    <w:pPr>
      <w:spacing w:before="150" w:after="0" w:line="240" w:lineRule="auto"/>
      <w:ind w:left="450"/>
    </w:pPr>
    <w:rPr>
      <w:rFonts w:ascii="Arial" w:eastAsia="Times New Roman" w:hAnsi="Arial" w:cs="Arial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9E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</dc:creator>
  <cp:lastModifiedBy>ант</cp:lastModifiedBy>
  <cp:revision>1</cp:revision>
  <dcterms:created xsi:type="dcterms:W3CDTF">2015-05-02T19:12:00Z</dcterms:created>
  <dcterms:modified xsi:type="dcterms:W3CDTF">2015-05-02T19:12:00Z</dcterms:modified>
</cp:coreProperties>
</file>