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58" w:rsidRDefault="00CC4FA2">
      <w:r>
        <w:t>Совместная деятельность воспитателя с детьми второй младшей группы, на тему: «Рассматривание одуванчика»</w:t>
      </w:r>
    </w:p>
    <w:p w:rsidR="00CC4FA2" w:rsidRDefault="00CC4FA2">
      <w:r>
        <w:t>Цель: формирование представления о внешнем виде и строения одуванчика.</w:t>
      </w:r>
    </w:p>
    <w:p w:rsidR="00CC4FA2" w:rsidRDefault="00CC4FA2">
      <w:r>
        <w:t>Задачи:</w:t>
      </w:r>
    </w:p>
    <w:p w:rsidR="00CC4FA2" w:rsidRDefault="00CC4FA2">
      <w:r>
        <w:t>- продолжать развивать умение рассматривать объект, выделяя его отдельные части;</w:t>
      </w:r>
    </w:p>
    <w:p w:rsidR="00CC4FA2" w:rsidRDefault="00CC4FA2">
      <w:r>
        <w:t>- обогащать словарь: стебель, листья, лепестки, гладкий, шероховатый, темно-зеленый, светло-зеленый, …</w:t>
      </w:r>
    </w:p>
    <w:p w:rsidR="00CC4FA2" w:rsidRDefault="00CC4FA2">
      <w:r>
        <w:t>- формировать умение понимать вопросы воспитателя и правильно по содержанию и форме на них отвечать;</w:t>
      </w:r>
    </w:p>
    <w:p w:rsidR="00CC4FA2" w:rsidRDefault="00CC4FA2">
      <w:r>
        <w:t>- воспитывать умение бережно относиться к объектам природы.</w:t>
      </w:r>
    </w:p>
    <w:p w:rsidR="00CC4FA2" w:rsidRDefault="00CC4FA2">
      <w:proofErr w:type="gramStart"/>
      <w:r>
        <w:t>Материалы: к</w:t>
      </w:r>
      <w:r w:rsidR="00B4498D">
        <w:t>укла Таня, одуванчик в горшочке, геометрические фигуры – круг, квадрат, треугольник.</w:t>
      </w:r>
      <w:proofErr w:type="gramEnd"/>
    </w:p>
    <w:p w:rsidR="00CC4FA2" w:rsidRDefault="00CC4FA2">
      <w:r>
        <w:t>Ход совместной деятельности:</w:t>
      </w:r>
    </w:p>
    <w:p w:rsidR="00CC4FA2" w:rsidRDefault="00CC4FA2">
      <w:r>
        <w:t>Воспитатель: ребята, к нам в гости пришла кукла Таня и принесла цветок в горшочке, называется он одуванчик. Нравится он вам?</w:t>
      </w:r>
    </w:p>
    <w:p w:rsidR="00CC4FA2" w:rsidRDefault="00B4498D">
      <w:r>
        <w:t xml:space="preserve"> - </w:t>
      </w:r>
      <w:r w:rsidR="00CC4FA2">
        <w:t xml:space="preserve"> У одуванчика есть стебель, он длинный или короткий? Гладкий или шероховатый?  (ответы детей) </w:t>
      </w:r>
    </w:p>
    <w:p w:rsidR="00CC4FA2" w:rsidRDefault="00B4498D">
      <w:r>
        <w:t xml:space="preserve"> - </w:t>
      </w:r>
      <w:r w:rsidR="00CC4FA2">
        <w:t xml:space="preserve">Стебель светло-зеленого цвета. </w:t>
      </w:r>
    </w:p>
    <w:p w:rsidR="00CC4FA2" w:rsidRDefault="00B4498D">
      <w:r>
        <w:t xml:space="preserve">- </w:t>
      </w:r>
      <w:r w:rsidR="00CC4FA2">
        <w:t>Это листья, сколько листьев? Они большие или маленькие?  Края у листьев ровные или нет? (ответы детей)</w:t>
      </w:r>
    </w:p>
    <w:p w:rsidR="00B4498D" w:rsidRDefault="00B4498D">
      <w:r>
        <w:t xml:space="preserve"> - Листья темно-зеленые (воспитатель показывает круг, квадрат и треугольник, спрашивает, на какую фигуру похожи листья).</w:t>
      </w:r>
    </w:p>
    <w:p w:rsidR="00B4498D" w:rsidRDefault="00B4498D">
      <w:r>
        <w:t xml:space="preserve"> - Это цветок. Какого он цвета, какой формы (ответы детей). Лепестки узкие, сколько  лепестков? (много).  На что похож цветок?  (на солнышко)</w:t>
      </w:r>
    </w:p>
    <w:p w:rsidR="00B4498D" w:rsidRDefault="00B4498D">
      <w:r>
        <w:t xml:space="preserve"> - Какие вы молодцы, ребята. Давайте поиграем (подвижная игра «Веснянка»)</w:t>
      </w:r>
    </w:p>
    <w:p w:rsidR="00B4498D" w:rsidRDefault="00B4498D">
      <w:r>
        <w:t xml:space="preserve">    </w:t>
      </w:r>
    </w:p>
    <w:p w:rsidR="00B4498D" w:rsidRDefault="00B4498D">
      <w:r>
        <w:t xml:space="preserve">    После игры воспитатель еще раз рассказывает все о цветке, дети его рассматривают, затем предлагает послушать стихотворение В.Серовой «Одуванчик», которое прочитает кукла Таня.</w:t>
      </w:r>
    </w:p>
    <w:p w:rsidR="00B4498D" w:rsidRDefault="00B4498D">
      <w:r>
        <w:t>Воспитатель: вам понравилось стихотворение? Спасибо тебе кукла Таня, будем ждать тебя снова в гости, а одуванчик мы посадим на участке.</w:t>
      </w:r>
    </w:p>
    <w:sectPr w:rsidR="00B4498D" w:rsidSect="0052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CC4FA2"/>
    <w:rsid w:val="00522458"/>
    <w:rsid w:val="00B4498D"/>
    <w:rsid w:val="00CC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2015-05-15T11:25:00Z</dcterms:created>
  <dcterms:modified xsi:type="dcterms:W3CDTF">2015-05-15T11:46:00Z</dcterms:modified>
</cp:coreProperties>
</file>