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CA" w:rsidRPr="00F97BCA" w:rsidRDefault="00F97BCA" w:rsidP="00F97BCA">
      <w:pPr>
        <w:spacing w:after="150" w:line="240" w:lineRule="auto"/>
        <w:outlineLvl w:val="0"/>
        <w:rPr>
          <w:rFonts w:ascii="Arial" w:eastAsia="Times New Roman" w:hAnsi="Arial" w:cs="Arial"/>
          <w:color w:val="0B3805"/>
          <w:kern w:val="36"/>
          <w:sz w:val="32"/>
          <w:szCs w:val="32"/>
        </w:rPr>
      </w:pPr>
      <w:r w:rsidRPr="00F97BCA">
        <w:rPr>
          <w:rFonts w:ascii="Arial" w:eastAsia="Times New Roman" w:hAnsi="Arial" w:cs="Arial"/>
          <w:color w:val="0B3805"/>
          <w:kern w:val="36"/>
          <w:sz w:val="32"/>
          <w:szCs w:val="32"/>
        </w:rPr>
        <w:t>Конспект НОД для детей старшего дошкольного возраста "Добро пожаловать в страну Музыкальных звуков"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 Цель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Формировать знания  детей о видах звуков, музыкальной грамоте. Развивать музыкальные способности посредством исполнения песен, танцев, игры на музыкальных инструментах. Воспитывать любовь к музыке.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Ход занятия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 Музыкальный руководитель: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Ребята,  сегодня наше занятие мы начнем с веселой зарядки.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Мы, ребятки дружно, вместе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Совершаем бег на месте.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в сердце не покой,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Громко топнули ногой!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другой!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теперь мои хорошие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Громко хлопайте в ладоши!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 улыбками со всеми поделитесь!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садитесь!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  Музыкальный руководитель: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Ребята, что мы сейчас делали?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Дети.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Топали, хлопали, шумели.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 Музыкальный руководитель: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можно назвать такие звуки?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 Дети.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Шумы.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 Музыкальный руководитель: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Давайте минуточку помолчим и прислушаемся к звукам вокруг нас. Как вы думаете, этот мир молчаливый или нет? (ответ). Мир вокруг нас звучащий. Вокруг нас живет много звуков.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Скажите, какие звуки можно слышать на улице? А какие дома? (ответ)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Правильно, все это шумы. Давайте поиграем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буду загадывать шумы, а вы отгадывать.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Игра «Отгадай шумы» (</w:t>
      </w:r>
      <w:r>
        <w:rPr>
          <w:rStyle w:val="a5"/>
          <w:rFonts w:ascii="Arial" w:hAnsi="Arial" w:cs="Arial"/>
          <w:color w:val="000000"/>
          <w:sz w:val="21"/>
          <w:szCs w:val="21"/>
        </w:rPr>
        <w:t>за ширмой звучат шумы)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Шумы - это немузыкальные звуки, к ним относятся и голоса природы, что сейчас вы слышите?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вы слышите сейчас? (</w:t>
      </w:r>
      <w:r>
        <w:rPr>
          <w:rStyle w:val="a5"/>
          <w:rFonts w:ascii="Arial" w:hAnsi="Arial" w:cs="Arial"/>
          <w:color w:val="000000"/>
          <w:sz w:val="21"/>
          <w:szCs w:val="21"/>
        </w:rPr>
        <w:t>играет на металлофоне</w:t>
      </w:r>
      <w:r>
        <w:rPr>
          <w:rFonts w:ascii="Arial" w:hAnsi="Arial" w:cs="Arial"/>
          <w:color w:val="000000"/>
          <w:sz w:val="21"/>
          <w:szCs w:val="21"/>
        </w:rPr>
        <w:t>). Это  тоже  звуки, но какие? Шумовые?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(ответ) Звуки, исполняемые на музыкальных инструментах, называются музыкальными. К музыкальным  звукам относится и пение человека. Давайте повторим: какие бывают звуки.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Шумовые (</w:t>
      </w:r>
      <w:r>
        <w:rPr>
          <w:rStyle w:val="a5"/>
          <w:rFonts w:ascii="Arial" w:hAnsi="Arial" w:cs="Arial"/>
          <w:color w:val="000000"/>
          <w:sz w:val="21"/>
          <w:szCs w:val="21"/>
        </w:rPr>
        <w:t>шумы, голоса природы</w:t>
      </w:r>
      <w:r>
        <w:rPr>
          <w:rFonts w:ascii="Arial" w:hAnsi="Arial" w:cs="Arial"/>
          <w:color w:val="000000"/>
          <w:sz w:val="21"/>
          <w:szCs w:val="21"/>
        </w:rPr>
        <w:t>), музыкальные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5"/>
          <w:rFonts w:ascii="Arial" w:hAnsi="Arial" w:cs="Arial"/>
          <w:color w:val="000000"/>
          <w:sz w:val="21"/>
          <w:szCs w:val="21"/>
        </w:rPr>
        <w:t> (пение человека, игра на музыкальных инструментах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 Музыкальный руководитель</w:t>
      </w:r>
      <w:r>
        <w:rPr>
          <w:rFonts w:ascii="Arial" w:hAnsi="Arial" w:cs="Arial"/>
          <w:color w:val="000000"/>
          <w:sz w:val="21"/>
          <w:szCs w:val="21"/>
        </w:rPr>
        <w:t>: А сейчас проведем небольшую викторину.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азделимся на две команды и возьмем карточки,  я буду называть звуки, а вы будете относить их  к музыкальным или не музыкальным.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Style w:val="a5"/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Style w:val="a5"/>
          <w:rFonts w:ascii="Arial" w:hAnsi="Arial" w:cs="Arial"/>
          <w:color w:val="000000"/>
          <w:sz w:val="21"/>
          <w:szCs w:val="21"/>
        </w:rPr>
        <w:t>ение мальчика, скрип дверей, звучание женского хора, шум моря, стук мяча, игра на скрипке, звучание оркестра, шум машины, игра на фортепиано)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по каким звукам можно узнать человека, даже не видя его?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 Дети.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По голосу.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z w:val="21"/>
          <w:szCs w:val="21"/>
        </w:rPr>
        <w:t>Игра «Узнай по голосу»  (</w:t>
      </w:r>
      <w:r>
        <w:rPr>
          <w:rStyle w:val="a5"/>
          <w:rFonts w:ascii="Arial" w:hAnsi="Arial" w:cs="Arial"/>
          <w:color w:val="000000"/>
          <w:sz w:val="21"/>
          <w:szCs w:val="21"/>
        </w:rPr>
        <w:t>сб. «Музыка в детском саду» вып.3)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 Музыкальный руководитель: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Ребята, я предлагаю вам совершить путешествие в Страну Музыкальных звуков, но сначала нужно ответить на вопросы.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такой композитор?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такой музыкант?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кого исполняет свои произведения музыкант? (для  слушателей)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вижу, вы готовы к путешествию. Молодцы!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в страну Музыкальных звуков нас доставит необычный корабль.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Логоритмическая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композиция «На воздушном корабле» (</w:t>
      </w:r>
      <w:r>
        <w:rPr>
          <w:rStyle w:val="a5"/>
          <w:rFonts w:ascii="Arial" w:hAnsi="Arial" w:cs="Arial"/>
          <w:color w:val="000000"/>
          <w:sz w:val="21"/>
          <w:szCs w:val="21"/>
        </w:rPr>
        <w:t>автор стихов и движений Е.Е. Соколова)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мы и прилетели в страну  Музыкальных звуков, в городок «Динь-динь». Как же зовут жителей этого городка? Отгадайте загадку.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Веселые крючочки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линейках сидят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линейках сидят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Песни петь велят? (ноты)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Есть у меня волшебный ключик, без которого не открыть дверь в домик, где живут ноты. Как называется этот ключ? (</w:t>
      </w:r>
      <w:r>
        <w:rPr>
          <w:rStyle w:val="a5"/>
          <w:rFonts w:ascii="Arial" w:hAnsi="Arial" w:cs="Arial"/>
          <w:color w:val="000000"/>
          <w:sz w:val="21"/>
          <w:szCs w:val="21"/>
        </w:rPr>
        <w:t>скрипичный ключ, или ключ «соль»)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и пришла пора познакомиться с нашими нотками.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Дети рассказывают о нотах, и располагаю  их на нотном стане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 Нота «до»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«До» бежит домой по дорожке,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«До» добралась до ворот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Вверх по лесенке идет.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  Нота «ре»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Нотка спряталась в норе,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 первой линеечкой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  Нота «ми»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линейке первой – «ми»!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Музыканты знают это!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теперь и ты пойми: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Нот других со мною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нету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!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  Нота «фа»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«Фа» - в лесу кричит сова!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  Нота «соль»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второй линейке – я,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Нотой «соль» зовут меня.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  Нота «ля»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«Ля» - запела вся земля!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  Нота «си»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Нота «си»! Я – тоньше всех,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и забралась наверх.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живу над «ми» и «соль»,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Третья линеечка – адрес мой!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пяти линейках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Весело и дружно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Ноты все живут.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До, ре, ми, фа, соль, ля, си, - вот  как их зовут!</w:t>
      </w:r>
      <w:proofErr w:type="gramEnd"/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 Дети поют гамму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теперь все нотки в сборе,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Значит,  петь сумеем вскоре!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 лесенке -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чудесенке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 легко вверх, вниз  шагать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Ноты нужно изучать,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Чтобы спеть нам песенку!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Песня «Начинаем хоровод» (</w:t>
      </w:r>
      <w:r>
        <w:rPr>
          <w:rStyle w:val="a5"/>
          <w:rFonts w:ascii="Arial" w:hAnsi="Arial" w:cs="Arial"/>
          <w:color w:val="000000"/>
          <w:sz w:val="21"/>
          <w:szCs w:val="21"/>
        </w:rPr>
        <w:t xml:space="preserve">сб. «Зимняя фантазия»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И.Каплунова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И.Новоскольцева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)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  Музыкальный руководитель: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Ребята, нотки очень шаловливые, любят бегать, прыгать, танцевать и умеют дружить.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Покажите, какие вы веселые и дружные.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Игра «Ищи» (</w:t>
      </w:r>
      <w:r>
        <w:rPr>
          <w:rStyle w:val="a5"/>
          <w:rFonts w:ascii="Arial" w:hAnsi="Arial" w:cs="Arial"/>
          <w:color w:val="000000"/>
          <w:sz w:val="21"/>
          <w:szCs w:val="21"/>
        </w:rPr>
        <w:t xml:space="preserve">сб. «Праздник каждый день»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И.Каплунова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И.Новоскольцева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)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Сейчас ноты приглашают вас в музыкальный магазин, где продаются  музыкальные инструменты. Это магазин необыкновенный, чтобы сделать покупку необходимо правильно простучать ритм.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Игра «Музыкальное лото»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Сказка «Курочка Ряба»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a5"/>
          <w:rFonts w:ascii="Arial" w:hAnsi="Arial" w:cs="Arial"/>
          <w:color w:val="000000"/>
          <w:sz w:val="21"/>
          <w:szCs w:val="21"/>
        </w:rPr>
        <w:t xml:space="preserve">дети  озвучивают сказку автор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Т.Э.Тютюнникова</w:t>
      </w:r>
      <w:proofErr w:type="spellEnd"/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 Музыкальный руководитель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мы с вами и побывали в стране, где живут ноты. Нотки очень любят свой родной город, в котором живут, а в каком городе живете вы? (ответ). Вы любите свой город?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Давайте споем песню о Родине, о родном  крае, где вы родились.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Песня «Что зовем  Родиной» (</w:t>
      </w:r>
      <w:r>
        <w:rPr>
          <w:rStyle w:val="a5"/>
          <w:rFonts w:ascii="Arial" w:hAnsi="Arial" w:cs="Arial"/>
          <w:color w:val="000000"/>
          <w:sz w:val="21"/>
          <w:szCs w:val="21"/>
        </w:rPr>
        <w:t>журнал «Колокольчик»№25 2002г.)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 Музыкальный руководитель</w:t>
      </w:r>
      <w:r>
        <w:rPr>
          <w:rFonts w:ascii="Arial" w:hAnsi="Arial" w:cs="Arial"/>
          <w:color w:val="000000"/>
          <w:sz w:val="21"/>
          <w:szCs w:val="21"/>
        </w:rPr>
        <w:t>: Ребята,  наше путешествие подошло к концу, нам пора возвращаться в детский сад. Я хочу вам пожелать, любите музыку, дружите с ней. Пусть музыка будет вашим другом. Добрых вам встреч с музыкой! Пусть в вашей душе звучит маленький колокольчик, звук которого дарит вам тепло и радость окружающим!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Под музыку дети уходят из зала.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Используемая литература.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Н.А.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Морева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«Музыкальные занятия и развлечения в дошкольном учреждении»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Журнал «Книжки, нотки и игрушки для Катюшки и Андрюшки » №3 2002г.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Журнал «Музыкальная палитра» №4 2005 г.</w:t>
      </w:r>
    </w:p>
    <w:p w:rsidR="00F97BCA" w:rsidRDefault="00F97BCA" w:rsidP="00F97BCA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Журнал «Колокольчик»№25 2002г.</w:t>
      </w:r>
    </w:p>
    <w:p w:rsidR="007D49B5" w:rsidRDefault="007D49B5"/>
    <w:sectPr w:rsidR="007D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BCA"/>
    <w:rsid w:val="007D49B5"/>
    <w:rsid w:val="00F9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7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7BCA"/>
    <w:rPr>
      <w:b/>
      <w:bCs/>
    </w:rPr>
  </w:style>
  <w:style w:type="character" w:customStyle="1" w:styleId="apple-converted-space">
    <w:name w:val="apple-converted-space"/>
    <w:basedOn w:val="a0"/>
    <w:rsid w:val="00F97BCA"/>
  </w:style>
  <w:style w:type="character" w:styleId="a5">
    <w:name w:val="Emphasis"/>
    <w:basedOn w:val="a0"/>
    <w:uiPriority w:val="20"/>
    <w:qFormat/>
    <w:rsid w:val="00F97BC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97BC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789</Words>
  <Characters>4500</Characters>
  <Application>Microsoft Office Word</Application>
  <DocSecurity>0</DocSecurity>
  <Lines>37</Lines>
  <Paragraphs>10</Paragraphs>
  <ScaleCrop>false</ScaleCrop>
  <Company>1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2015-05-21T14:43:00Z</dcterms:created>
  <dcterms:modified xsi:type="dcterms:W3CDTF">2015-05-21T14:44:00Z</dcterms:modified>
</cp:coreProperties>
</file>