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36C" w:rsidRPr="005D336C" w:rsidRDefault="005D336C" w:rsidP="005D336C">
      <w:pPr>
        <w:pStyle w:val="2"/>
        <w:jc w:val="both"/>
        <w:rPr>
          <w:sz w:val="24"/>
          <w:szCs w:val="24"/>
        </w:rPr>
      </w:pPr>
      <w:r w:rsidRPr="005D336C">
        <w:rPr>
          <w:sz w:val="24"/>
          <w:szCs w:val="24"/>
        </w:rPr>
        <w:t>Детский рисунок может очень многое рассказать о чувствах и переживаниях Вашего ребенка, может помочь лучше понять его, а интерпретация изображения, приведенная ниже подсказать, как и чем можно исправить ситуацию.</w:t>
      </w:r>
    </w:p>
    <w:p w:rsidR="005D336C" w:rsidRPr="005D336C" w:rsidRDefault="005D336C" w:rsidP="005D336C">
      <w:pPr>
        <w:pStyle w:val="2"/>
        <w:jc w:val="both"/>
        <w:rPr>
          <w:sz w:val="24"/>
          <w:szCs w:val="24"/>
        </w:rPr>
      </w:pPr>
      <w:r w:rsidRPr="005D336C">
        <w:rPr>
          <w:i/>
          <w:sz w:val="24"/>
          <w:szCs w:val="24"/>
        </w:rPr>
        <w:t xml:space="preserve">Скажите ребенку: </w:t>
      </w:r>
      <w:r w:rsidRPr="005D336C">
        <w:rPr>
          <w:sz w:val="24"/>
          <w:szCs w:val="24"/>
        </w:rPr>
        <w:t>«Нарисуй, пожалуйста, свою семью». Ни в коем случае нельзя объяснять, что обозначает слово «семья», т.к. этим искажается суть исследования. Если ребенок спрашивает, что ему нарисовать, взрослый должен просто повторить инструкцию. Задайте вопросы:</w:t>
      </w:r>
    </w:p>
    <w:p w:rsidR="005D336C" w:rsidRPr="005D336C" w:rsidRDefault="005D336C" w:rsidP="005D336C">
      <w:pPr>
        <w:pStyle w:val="2"/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5D336C">
        <w:rPr>
          <w:sz w:val="24"/>
          <w:szCs w:val="24"/>
        </w:rPr>
        <w:t>Скажи, кто тут нарисован?</w:t>
      </w:r>
    </w:p>
    <w:p w:rsidR="005D336C" w:rsidRPr="005D336C" w:rsidRDefault="005D336C" w:rsidP="005D336C">
      <w:pPr>
        <w:pStyle w:val="2"/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5D336C">
        <w:rPr>
          <w:sz w:val="24"/>
          <w:szCs w:val="24"/>
        </w:rPr>
        <w:t>Где они находятся?</w:t>
      </w:r>
    </w:p>
    <w:p w:rsidR="005D336C" w:rsidRPr="005D336C" w:rsidRDefault="005D336C" w:rsidP="005D336C">
      <w:pPr>
        <w:pStyle w:val="2"/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5D336C">
        <w:rPr>
          <w:sz w:val="24"/>
          <w:szCs w:val="24"/>
        </w:rPr>
        <w:t>Что они делают?</w:t>
      </w:r>
    </w:p>
    <w:p w:rsidR="005D336C" w:rsidRPr="005D336C" w:rsidRDefault="005D336C" w:rsidP="005D336C">
      <w:pPr>
        <w:pStyle w:val="2"/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5D336C">
        <w:rPr>
          <w:sz w:val="24"/>
          <w:szCs w:val="24"/>
        </w:rPr>
        <w:t>Им весело или скучно? Почему?</w:t>
      </w:r>
    </w:p>
    <w:p w:rsidR="005D336C" w:rsidRPr="005D336C" w:rsidRDefault="005D336C" w:rsidP="005D336C">
      <w:pPr>
        <w:pStyle w:val="2"/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5D336C">
        <w:rPr>
          <w:sz w:val="24"/>
          <w:szCs w:val="24"/>
        </w:rPr>
        <w:t>Кто из нарисованных людей самый счастливый? Почему?</w:t>
      </w:r>
    </w:p>
    <w:p w:rsidR="005D336C" w:rsidRPr="005D336C" w:rsidRDefault="005D336C" w:rsidP="005D336C">
      <w:pPr>
        <w:pStyle w:val="2"/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5D336C">
        <w:rPr>
          <w:sz w:val="24"/>
          <w:szCs w:val="24"/>
        </w:rPr>
        <w:t>Кто из них самый несчастный? Почему.</w:t>
      </w:r>
    </w:p>
    <w:p w:rsidR="005D336C" w:rsidRPr="005D336C" w:rsidRDefault="005D336C" w:rsidP="005D336C">
      <w:pPr>
        <w:pStyle w:val="2"/>
        <w:ind w:firstLine="709"/>
        <w:jc w:val="both"/>
        <w:rPr>
          <w:sz w:val="24"/>
          <w:szCs w:val="24"/>
        </w:rPr>
      </w:pPr>
      <w:r w:rsidRPr="005D336C">
        <w:rPr>
          <w:sz w:val="24"/>
          <w:szCs w:val="24"/>
        </w:rPr>
        <w:t>Последние два вопроса провоцируют ребенка на открытое обсуждение чувств, что не каждый ребенок, в дошкольном возрасте, может и склонен делать. Поэтому если ребенок не отвечает на них, то не следует настаивать на ответе.</w:t>
      </w:r>
    </w:p>
    <w:p w:rsidR="005D336C" w:rsidRPr="005D336C" w:rsidRDefault="005D336C" w:rsidP="005D336C">
      <w:pPr>
        <w:pStyle w:val="2"/>
        <w:ind w:firstLine="709"/>
        <w:jc w:val="both"/>
        <w:rPr>
          <w:sz w:val="24"/>
          <w:szCs w:val="24"/>
        </w:rPr>
      </w:pPr>
      <w:r w:rsidRPr="005D336C">
        <w:rPr>
          <w:sz w:val="24"/>
          <w:szCs w:val="24"/>
        </w:rPr>
        <w:t>В изображении семьи рисование людей с соединенными руками является показателем психологического благополучия. Ребенок нарисовал руки у всех членов семьи, но «забыл» нарисовать их себе (или нарисовал непропорционально маленькими) – это может быть связанно с чувством бессилия, собственной незначительности в семье, с ощущением, что окружающие подавляют его активность, чрезмерно его контролируют.</w:t>
      </w:r>
    </w:p>
    <w:p w:rsidR="005D336C" w:rsidRPr="005D336C" w:rsidRDefault="005D336C" w:rsidP="005D336C">
      <w:pPr>
        <w:pStyle w:val="2"/>
        <w:ind w:firstLine="709"/>
        <w:jc w:val="both"/>
        <w:rPr>
          <w:sz w:val="24"/>
          <w:szCs w:val="24"/>
        </w:rPr>
      </w:pPr>
      <w:r w:rsidRPr="005D336C">
        <w:rPr>
          <w:sz w:val="24"/>
          <w:szCs w:val="24"/>
        </w:rPr>
        <w:t>Рисование зубов и выделение рта. Если ребенок так рисует не себя, а другого члена семьи, то это часто связано с чувством страха, воспринимаемой враждебностью этого человека к ребенку.</w:t>
      </w:r>
    </w:p>
    <w:p w:rsidR="005D336C" w:rsidRPr="005D336C" w:rsidRDefault="005D336C" w:rsidP="005D336C">
      <w:pPr>
        <w:pStyle w:val="2"/>
        <w:ind w:firstLine="709"/>
        <w:jc w:val="both"/>
        <w:rPr>
          <w:b/>
          <w:sz w:val="24"/>
          <w:szCs w:val="24"/>
        </w:rPr>
      </w:pPr>
      <w:r w:rsidRPr="005D336C">
        <w:rPr>
          <w:sz w:val="24"/>
          <w:szCs w:val="24"/>
        </w:rPr>
        <w:t xml:space="preserve">На тревожность ребенка указывают подчеркнуто прорисованные, преувеличенные глаза (особенно зачерненные), тенденция к штриховке (особенно – к размашистой). </w:t>
      </w:r>
      <w:proofErr w:type="spellStart"/>
      <w:r w:rsidRPr="005D336C">
        <w:rPr>
          <w:b/>
          <w:sz w:val="24"/>
          <w:szCs w:val="24"/>
        </w:rPr>
        <w:t>Самоисправления</w:t>
      </w:r>
      <w:proofErr w:type="spellEnd"/>
      <w:r w:rsidRPr="005D336C">
        <w:rPr>
          <w:sz w:val="24"/>
          <w:szCs w:val="24"/>
        </w:rPr>
        <w:t xml:space="preserve"> (особенно частые, бессмысленные: когда они не ведут к улучшению результата) – показатель тревоги не только в рисуночных пробах, но и практически во всех поведенческих проявлениях.</w:t>
      </w:r>
      <w:r w:rsidRPr="005D336C">
        <w:rPr>
          <w:b/>
          <w:sz w:val="24"/>
          <w:szCs w:val="24"/>
        </w:rPr>
        <w:t xml:space="preserve"> «Тревожная линия» </w:t>
      </w:r>
      <w:r w:rsidRPr="005D336C">
        <w:rPr>
          <w:sz w:val="24"/>
          <w:szCs w:val="24"/>
        </w:rPr>
        <w:t xml:space="preserve">- длинная линия, состоящая из отдельных мелких штрихов, когда ребенок как бы боится ее провести всю сразу. К показателям тревоги относиться </w:t>
      </w:r>
      <w:r w:rsidRPr="005D336C">
        <w:rPr>
          <w:b/>
          <w:sz w:val="24"/>
          <w:szCs w:val="24"/>
        </w:rPr>
        <w:t>линия с сильным нажимом и преувеличенное внимание к деталям.</w:t>
      </w:r>
    </w:p>
    <w:p w:rsidR="005D336C" w:rsidRPr="005D336C" w:rsidRDefault="005D336C" w:rsidP="005D336C">
      <w:pPr>
        <w:pStyle w:val="2"/>
        <w:ind w:firstLine="709"/>
        <w:jc w:val="both"/>
        <w:rPr>
          <w:sz w:val="24"/>
          <w:szCs w:val="24"/>
        </w:rPr>
      </w:pPr>
      <w:r w:rsidRPr="005D336C">
        <w:rPr>
          <w:b/>
          <w:sz w:val="24"/>
          <w:szCs w:val="24"/>
        </w:rPr>
        <w:t>Показатели благоприятной семейной ситуации:</w:t>
      </w:r>
      <w:r w:rsidRPr="005D336C">
        <w:rPr>
          <w:sz w:val="24"/>
          <w:szCs w:val="24"/>
        </w:rPr>
        <w:t xml:space="preserve"> изображение всех членов семьи, преобладание в рисунке людей (по сравнению с предметами), отсутствие изолированных членов семьи, общая деятельность членов семьи или их </w:t>
      </w:r>
      <w:proofErr w:type="spellStart"/>
      <w:r w:rsidRPr="005D336C">
        <w:rPr>
          <w:sz w:val="24"/>
          <w:szCs w:val="24"/>
        </w:rPr>
        <w:t>повернутость</w:t>
      </w:r>
      <w:proofErr w:type="spellEnd"/>
      <w:r w:rsidRPr="005D336C">
        <w:rPr>
          <w:sz w:val="24"/>
          <w:szCs w:val="24"/>
        </w:rPr>
        <w:t xml:space="preserve"> друг к другу.</w:t>
      </w:r>
    </w:p>
    <w:p w:rsidR="005D336C" w:rsidRPr="005D336C" w:rsidRDefault="005D336C" w:rsidP="005D336C">
      <w:pPr>
        <w:pStyle w:val="2"/>
        <w:ind w:firstLine="709"/>
        <w:jc w:val="both"/>
        <w:rPr>
          <w:sz w:val="24"/>
          <w:szCs w:val="24"/>
        </w:rPr>
      </w:pPr>
      <w:r w:rsidRPr="005D336C">
        <w:rPr>
          <w:sz w:val="24"/>
          <w:szCs w:val="24"/>
        </w:rPr>
        <w:t xml:space="preserve">Уменьшение или увеличение состава семьи является признаком </w:t>
      </w:r>
      <w:r w:rsidRPr="005D336C">
        <w:rPr>
          <w:b/>
          <w:sz w:val="24"/>
          <w:szCs w:val="24"/>
        </w:rPr>
        <w:t>нарушения межличностных отношений</w:t>
      </w:r>
      <w:r w:rsidRPr="005D336C">
        <w:rPr>
          <w:sz w:val="24"/>
          <w:szCs w:val="24"/>
        </w:rPr>
        <w:t xml:space="preserve">. Отсутствие какого-либо члена семьи говорит о конфликтных отношениях ребенка с ним, негативных эмоциях по отношению к нему. Часто в рисунке отсутствуют братья и сестры, что связанно с конкуренцией с ними. К показателям конфликтности в семье относятся барьеры между фигурами, например, </w:t>
      </w:r>
      <w:proofErr w:type="spellStart"/>
      <w:r w:rsidRPr="005D336C">
        <w:rPr>
          <w:sz w:val="24"/>
          <w:szCs w:val="24"/>
        </w:rPr>
        <w:t>разделенность</w:t>
      </w:r>
      <w:proofErr w:type="spellEnd"/>
      <w:r w:rsidRPr="005D336C">
        <w:rPr>
          <w:sz w:val="24"/>
          <w:szCs w:val="24"/>
        </w:rPr>
        <w:t xml:space="preserve"> фигур деревьями, предметами мебели или просто чертой, несоответствие словесного описания и рисунка.</w:t>
      </w:r>
    </w:p>
    <w:p w:rsidR="005D336C" w:rsidRPr="005D336C" w:rsidRDefault="005D336C" w:rsidP="005D336C">
      <w:pPr>
        <w:pStyle w:val="2"/>
        <w:ind w:firstLine="709"/>
        <w:jc w:val="both"/>
        <w:rPr>
          <w:sz w:val="24"/>
          <w:szCs w:val="24"/>
        </w:rPr>
      </w:pPr>
      <w:r w:rsidRPr="005D336C">
        <w:rPr>
          <w:b/>
          <w:sz w:val="24"/>
          <w:szCs w:val="24"/>
        </w:rPr>
        <w:t>Враждебность в семейной ситуации</w:t>
      </w:r>
      <w:r w:rsidRPr="005D336C">
        <w:rPr>
          <w:sz w:val="24"/>
          <w:szCs w:val="24"/>
        </w:rPr>
        <w:t xml:space="preserve"> показывает агрессивная позиция какой-нибудь фигуры, зачеркнутые фигуры, деформированная фигура. На агрессивность указывают также поднятые вверх или раздвинутые руки с длинными пальцами.</w:t>
      </w:r>
    </w:p>
    <w:p w:rsidR="005D336C" w:rsidRPr="005D336C" w:rsidRDefault="005D336C" w:rsidP="005D336C">
      <w:pPr>
        <w:pStyle w:val="2"/>
        <w:ind w:firstLine="709"/>
        <w:jc w:val="both"/>
        <w:rPr>
          <w:sz w:val="24"/>
          <w:szCs w:val="24"/>
        </w:rPr>
      </w:pPr>
      <w:r w:rsidRPr="005D336C">
        <w:rPr>
          <w:sz w:val="24"/>
          <w:szCs w:val="24"/>
        </w:rPr>
        <w:t xml:space="preserve">Случай, когда </w:t>
      </w:r>
      <w:r w:rsidRPr="005D336C">
        <w:rPr>
          <w:b/>
          <w:sz w:val="24"/>
          <w:szCs w:val="24"/>
        </w:rPr>
        <w:t>ребенок не рисует себя</w:t>
      </w:r>
      <w:r w:rsidRPr="005D336C">
        <w:rPr>
          <w:sz w:val="24"/>
          <w:szCs w:val="24"/>
        </w:rPr>
        <w:t xml:space="preserve"> (или рисует себя непропорционально маленьким, или в изоляции от других, или неподвижным по сравнению с другими фигурами, или стоящим спиной), особенно в сочетании с расположением фигур на нижней части листа, общим уменьшением размера фигур, слабой, прерывистой линией, - указывает на неприятие ребенка в семье, чувство неполноценности в семейной ситуации, отверженность. Это же следует предположить в случае, когда ребенок вместо семьи </w:t>
      </w:r>
      <w:r w:rsidRPr="005D336C">
        <w:rPr>
          <w:b/>
          <w:sz w:val="24"/>
          <w:szCs w:val="24"/>
        </w:rPr>
        <w:t>рисует только себя</w:t>
      </w:r>
      <w:r w:rsidRPr="005D336C">
        <w:rPr>
          <w:sz w:val="24"/>
          <w:szCs w:val="24"/>
        </w:rPr>
        <w:t>.</w:t>
      </w:r>
    </w:p>
    <w:p w:rsidR="005D336C" w:rsidRPr="005D336C" w:rsidRDefault="005D336C" w:rsidP="005D336C">
      <w:pPr>
        <w:pStyle w:val="2"/>
        <w:ind w:firstLine="709"/>
        <w:jc w:val="both"/>
        <w:rPr>
          <w:sz w:val="24"/>
          <w:szCs w:val="24"/>
        </w:rPr>
      </w:pPr>
      <w:r w:rsidRPr="005D336C">
        <w:rPr>
          <w:sz w:val="24"/>
          <w:szCs w:val="24"/>
        </w:rPr>
        <w:lastRenderedPageBreak/>
        <w:t xml:space="preserve">При анализе особенностей рисования фигур следует сравнивать их между собой по величине, </w:t>
      </w:r>
      <w:proofErr w:type="spellStart"/>
      <w:r w:rsidRPr="005D336C">
        <w:rPr>
          <w:sz w:val="24"/>
          <w:szCs w:val="24"/>
        </w:rPr>
        <w:t>прорисованности</w:t>
      </w:r>
      <w:proofErr w:type="spellEnd"/>
      <w:r w:rsidRPr="005D336C">
        <w:rPr>
          <w:sz w:val="24"/>
          <w:szCs w:val="24"/>
        </w:rPr>
        <w:t xml:space="preserve"> отдельных деталей, особенностей изображения отдельных частей тела. Выражение лиц нарисованных членов семьи может быть выражением чувств ребенка к ним или представлений ребенка об отношении к нему. Хорошие эмоциональные отношения с человеком сопровождаются большим количеством деталей тела, декорировании, использовании разнообразных цветов.</w:t>
      </w:r>
    </w:p>
    <w:p w:rsidR="005D336C" w:rsidRPr="005D336C" w:rsidRDefault="005D336C" w:rsidP="005D336C">
      <w:pPr>
        <w:pStyle w:val="2"/>
        <w:ind w:firstLine="709"/>
        <w:jc w:val="both"/>
        <w:rPr>
          <w:sz w:val="24"/>
          <w:szCs w:val="24"/>
        </w:rPr>
      </w:pPr>
      <w:r w:rsidRPr="005D336C">
        <w:rPr>
          <w:b/>
          <w:sz w:val="24"/>
          <w:szCs w:val="24"/>
        </w:rPr>
        <w:t xml:space="preserve">Большая схематичность, </w:t>
      </w:r>
      <w:proofErr w:type="spellStart"/>
      <w:r w:rsidRPr="005D336C">
        <w:rPr>
          <w:b/>
          <w:sz w:val="24"/>
          <w:szCs w:val="24"/>
        </w:rPr>
        <w:t>неоконченность</w:t>
      </w:r>
      <w:proofErr w:type="spellEnd"/>
      <w:r w:rsidRPr="005D336C">
        <w:rPr>
          <w:b/>
          <w:sz w:val="24"/>
          <w:szCs w:val="24"/>
        </w:rPr>
        <w:t xml:space="preserve"> рисунка,</w:t>
      </w:r>
      <w:r w:rsidRPr="005D336C">
        <w:rPr>
          <w:sz w:val="24"/>
          <w:szCs w:val="24"/>
        </w:rPr>
        <w:t xml:space="preserve"> пропуск существенных деталей тела (головы, рук, ног) может указывать на негативное отношение к человеку, а также на агрессию по отношению к нему.</w:t>
      </w:r>
    </w:p>
    <w:p w:rsidR="005D336C" w:rsidRPr="005D336C" w:rsidRDefault="005D336C" w:rsidP="005D336C">
      <w:pPr>
        <w:pStyle w:val="2"/>
        <w:ind w:firstLine="709"/>
        <w:jc w:val="both"/>
        <w:rPr>
          <w:sz w:val="24"/>
          <w:szCs w:val="24"/>
        </w:rPr>
      </w:pPr>
      <w:r w:rsidRPr="005D336C">
        <w:rPr>
          <w:sz w:val="24"/>
          <w:szCs w:val="24"/>
        </w:rPr>
        <w:t xml:space="preserve">Если ребенок нарисовал </w:t>
      </w:r>
      <w:r w:rsidRPr="005D336C">
        <w:rPr>
          <w:b/>
          <w:sz w:val="24"/>
          <w:szCs w:val="24"/>
        </w:rPr>
        <w:t>себя самым большим или равным по величине</w:t>
      </w:r>
      <w:r w:rsidRPr="005D336C">
        <w:rPr>
          <w:sz w:val="24"/>
          <w:szCs w:val="24"/>
        </w:rPr>
        <w:t xml:space="preserve"> с родителями, то это связано либо с </w:t>
      </w:r>
      <w:proofErr w:type="spellStart"/>
      <w:r w:rsidRPr="005D336C">
        <w:rPr>
          <w:sz w:val="24"/>
          <w:szCs w:val="24"/>
        </w:rPr>
        <w:t>эгоцентричностью</w:t>
      </w:r>
      <w:proofErr w:type="spellEnd"/>
      <w:r w:rsidRPr="005D336C">
        <w:rPr>
          <w:sz w:val="24"/>
          <w:szCs w:val="24"/>
        </w:rPr>
        <w:t xml:space="preserve"> ребенка, либо с соревнованием за родительскую любовь с братьями или сестрами. Большие, через весь лист фигуры рисуют импульсивные, уверенные в себе, склонные к лидерству дети. </w:t>
      </w:r>
    </w:p>
    <w:p w:rsidR="005D336C" w:rsidRPr="005D336C" w:rsidRDefault="005D336C" w:rsidP="005D336C">
      <w:pPr>
        <w:pStyle w:val="2"/>
        <w:ind w:firstLine="709"/>
        <w:jc w:val="both"/>
        <w:rPr>
          <w:sz w:val="24"/>
          <w:szCs w:val="24"/>
        </w:rPr>
      </w:pPr>
      <w:r w:rsidRPr="005D336C">
        <w:rPr>
          <w:sz w:val="24"/>
          <w:szCs w:val="24"/>
        </w:rPr>
        <w:t>При анализе процесса рисования следует обращать внимание на последовательность изображения членов семьи, возвращение к уже нарисованным фигурам, деталям, последовательность изображения отдельных частей фигур, стирания, спонтанные высказывания.</w:t>
      </w:r>
    </w:p>
    <w:p w:rsidR="005D336C" w:rsidRPr="005D336C" w:rsidRDefault="005D336C" w:rsidP="005D336C">
      <w:pPr>
        <w:pStyle w:val="2"/>
        <w:ind w:firstLine="709"/>
        <w:jc w:val="both"/>
        <w:rPr>
          <w:sz w:val="24"/>
          <w:szCs w:val="24"/>
        </w:rPr>
      </w:pPr>
      <w:r w:rsidRPr="005D336C">
        <w:rPr>
          <w:sz w:val="24"/>
          <w:szCs w:val="24"/>
        </w:rPr>
        <w:t xml:space="preserve">Как правило, </w:t>
      </w:r>
      <w:r w:rsidRPr="005D336C">
        <w:rPr>
          <w:b/>
          <w:sz w:val="24"/>
          <w:szCs w:val="24"/>
        </w:rPr>
        <w:t xml:space="preserve">первым ребенок изображает наиболее значимого, эмоционально близкого человека. </w:t>
      </w:r>
      <w:r w:rsidRPr="005D336C">
        <w:rPr>
          <w:sz w:val="24"/>
          <w:szCs w:val="24"/>
        </w:rPr>
        <w:t>Чаще – это фигура матери или самого ребенка, реже – отца или братьев и сестер. Если ребенок рисует мать последней, то чаще всего это связано с негативным отношение к ней.</w:t>
      </w:r>
    </w:p>
    <w:p w:rsidR="005D336C" w:rsidRPr="005D336C" w:rsidRDefault="005D336C" w:rsidP="005D336C">
      <w:pPr>
        <w:pStyle w:val="2"/>
        <w:ind w:firstLine="709"/>
        <w:jc w:val="both"/>
        <w:rPr>
          <w:sz w:val="24"/>
          <w:szCs w:val="24"/>
        </w:rPr>
      </w:pPr>
      <w:r w:rsidRPr="005D336C">
        <w:rPr>
          <w:sz w:val="24"/>
          <w:szCs w:val="24"/>
        </w:rPr>
        <w:t xml:space="preserve">Если ребенок </w:t>
      </w:r>
      <w:r w:rsidRPr="005D336C">
        <w:rPr>
          <w:b/>
          <w:sz w:val="24"/>
          <w:szCs w:val="24"/>
        </w:rPr>
        <w:t>начинает рисунок с изображения различных предметов</w:t>
      </w:r>
      <w:r w:rsidRPr="005D336C">
        <w:rPr>
          <w:sz w:val="24"/>
          <w:szCs w:val="24"/>
        </w:rPr>
        <w:t>, то это, вероятнее всего, защита от неприятного ему задания.</w:t>
      </w:r>
    </w:p>
    <w:p w:rsidR="005D336C" w:rsidRPr="005D336C" w:rsidRDefault="005D336C" w:rsidP="005D336C">
      <w:pPr>
        <w:pStyle w:val="2"/>
        <w:ind w:firstLine="709"/>
        <w:jc w:val="both"/>
        <w:rPr>
          <w:sz w:val="24"/>
          <w:szCs w:val="24"/>
        </w:rPr>
      </w:pPr>
      <w:r w:rsidRPr="005D336C">
        <w:rPr>
          <w:b/>
          <w:sz w:val="24"/>
          <w:szCs w:val="24"/>
        </w:rPr>
        <w:t>Возращение к доработке уже нарисованных фигур</w:t>
      </w:r>
      <w:r w:rsidRPr="005D336C">
        <w:rPr>
          <w:sz w:val="24"/>
          <w:szCs w:val="24"/>
        </w:rPr>
        <w:t xml:space="preserve"> отражает их значимость для ребенка. Стирание нарисованного может быть обусловлено как позитивным, так и негативным отношением ребенка к тому, что он нарисовал. Определяющим моментом является конечный результат перерисовывания: если оно не привело к значительному улучшению изображения, то это выражает конфликтное отношение ребенка к изображаемому члену семьи. На конфликтность отношений указывают паузы перед рисованием.</w:t>
      </w:r>
    </w:p>
    <w:p w:rsidR="005D336C" w:rsidRPr="005D336C" w:rsidRDefault="005D336C" w:rsidP="005D336C">
      <w:pPr>
        <w:pStyle w:val="2"/>
        <w:ind w:firstLine="709"/>
        <w:jc w:val="both"/>
        <w:rPr>
          <w:sz w:val="24"/>
          <w:szCs w:val="24"/>
        </w:rPr>
      </w:pPr>
      <w:r w:rsidRPr="005D336C">
        <w:rPr>
          <w:b/>
          <w:sz w:val="24"/>
          <w:szCs w:val="24"/>
        </w:rPr>
        <w:t>Аналогичные детали и цвета в рисовании двух фигур,</w:t>
      </w:r>
      <w:r w:rsidRPr="005D336C">
        <w:rPr>
          <w:sz w:val="24"/>
          <w:szCs w:val="24"/>
        </w:rPr>
        <w:t xml:space="preserve"> например, матери и дочки, можно объяснить, как стремление дочки быть похожей на мать, идентификацию с ней, хорошие эмоциональные контакты.</w:t>
      </w:r>
    </w:p>
    <w:p w:rsidR="005D336C" w:rsidRPr="005D336C" w:rsidRDefault="005D336C" w:rsidP="005D336C">
      <w:pPr>
        <w:pStyle w:val="2"/>
        <w:ind w:firstLine="709"/>
        <w:jc w:val="both"/>
        <w:rPr>
          <w:sz w:val="24"/>
          <w:szCs w:val="24"/>
        </w:rPr>
      </w:pPr>
      <w:r w:rsidRPr="005D336C">
        <w:rPr>
          <w:sz w:val="24"/>
          <w:szCs w:val="24"/>
        </w:rPr>
        <w:t xml:space="preserve">Если ребенок </w:t>
      </w:r>
      <w:r w:rsidRPr="005D336C">
        <w:rPr>
          <w:b/>
          <w:sz w:val="24"/>
          <w:szCs w:val="24"/>
        </w:rPr>
        <w:t>раскрашивает рисунок</w:t>
      </w:r>
      <w:r w:rsidRPr="005D336C">
        <w:rPr>
          <w:sz w:val="24"/>
          <w:szCs w:val="24"/>
        </w:rPr>
        <w:t xml:space="preserve">, то следует обратить внимание на такие цвета: черный, который символизирует агрессию, неуравновешенность; красный – активность, общительность, склонность к лидерству; коричневый - нездоровье. Насыщенность темных тонов – это показатели напряженного эмоционального состояния ребенка, усталости. Дополнительную информацию о цветовой интерпретации можно получить в цветовом тесте </w:t>
      </w:r>
      <w:proofErr w:type="spellStart"/>
      <w:r w:rsidRPr="005D336C">
        <w:rPr>
          <w:sz w:val="24"/>
          <w:szCs w:val="24"/>
        </w:rPr>
        <w:t>Люшера</w:t>
      </w:r>
      <w:proofErr w:type="spellEnd"/>
      <w:r w:rsidRPr="005D336C">
        <w:rPr>
          <w:sz w:val="24"/>
          <w:szCs w:val="24"/>
        </w:rPr>
        <w:t>.</w:t>
      </w:r>
    </w:p>
    <w:p w:rsidR="006B7FBE" w:rsidRPr="005D336C" w:rsidRDefault="006B7FBE" w:rsidP="005D336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7FBE" w:rsidRPr="005D336C" w:rsidSect="005C66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D51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6C"/>
    <w:rsid w:val="005C66BC"/>
    <w:rsid w:val="005D336C"/>
    <w:rsid w:val="006B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E350A-2ACB-467B-BFF3-015480FA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D336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D33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2015-06-22T12:30:00Z</dcterms:created>
  <dcterms:modified xsi:type="dcterms:W3CDTF">2015-06-22T12:36:00Z</dcterms:modified>
</cp:coreProperties>
</file>