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C7" w:rsidRDefault="001E1FC7" w:rsidP="001E1FC7">
      <w:pPr>
        <w:pStyle w:val="a3"/>
        <w:shd w:val="clear" w:color="auto" w:fill="FFFFFF"/>
        <w:spacing w:line="24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Почему р</w:t>
      </w:r>
      <w:r>
        <w:rPr>
          <w:rStyle w:val="a4"/>
          <w:rFonts w:ascii="Arial" w:hAnsi="Arial" w:cs="Arial"/>
          <w:color w:val="333333"/>
          <w:sz w:val="27"/>
          <w:szCs w:val="27"/>
        </w:rPr>
        <w:t>ебенок часто моргает глазами. Что делать?</w:t>
      </w:r>
    </w:p>
    <w:p w:rsidR="001E1FC7" w:rsidRPr="001E1FC7" w:rsidRDefault="001E1FC7" w:rsidP="001E1FC7">
      <w:pPr>
        <w:pStyle w:val="a3"/>
        <w:shd w:val="clear" w:color="auto" w:fill="FFFFFF"/>
        <w:spacing w:line="240" w:lineRule="atLeast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 w:rsidRPr="001E1FC7">
        <w:rPr>
          <w:rFonts w:ascii="Arial" w:hAnsi="Arial" w:cs="Arial"/>
          <w:color w:val="333333"/>
          <w:sz w:val="18"/>
          <w:szCs w:val="18"/>
        </w:rPr>
        <w:t xml:space="preserve">Некоторых родителей беспокоит частое моргание глазами у детей. Родители понимают это по-разному. Одни не обращают внимания, думая, что такое поведение связано с баловством ребенка. Другие наоборот, настаивают, чтобы ребенок прекратил дурную привычку моргать. </w:t>
      </w:r>
    </w:p>
    <w:p w:rsidR="001E1FC7" w:rsidRPr="001E1FC7" w:rsidRDefault="001E1FC7" w:rsidP="001E1FC7">
      <w:pPr>
        <w:pStyle w:val="a3"/>
        <w:shd w:val="clear" w:color="auto" w:fill="FFFFFF"/>
        <w:spacing w:line="240" w:lineRule="atLeast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 w:rsidRPr="001E1FC7">
        <w:rPr>
          <w:rFonts w:ascii="Arial" w:hAnsi="Arial" w:cs="Arial"/>
          <w:color w:val="333333"/>
          <w:sz w:val="18"/>
          <w:szCs w:val="18"/>
        </w:rPr>
        <w:t>Само по себе моргание является совершенно естественным рефлекторным движением, с помощью которого удаляется пыль с поверхности глаза и увлажняется роговица. Когда в глаз попадают соринки или глаза устают,</w:t>
      </w:r>
      <w:r w:rsidRPr="001E1FC7">
        <w:rPr>
          <w:rFonts w:ascii="Arial" w:hAnsi="Arial" w:cs="Arial"/>
          <w:color w:val="333333"/>
          <w:sz w:val="18"/>
          <w:szCs w:val="18"/>
        </w:rPr>
        <w:t xml:space="preserve"> </w:t>
      </w:r>
      <w:r w:rsidRPr="001E1FC7">
        <w:rPr>
          <w:rFonts w:ascii="Arial" w:hAnsi="Arial" w:cs="Arial"/>
          <w:color w:val="333333"/>
          <w:sz w:val="18"/>
          <w:szCs w:val="18"/>
        </w:rPr>
        <w:t>моргание учащается, но в норме, это движение для окружающих практически незаметно.</w:t>
      </w:r>
    </w:p>
    <w:p w:rsidR="001E1FC7" w:rsidRPr="001E1FC7" w:rsidRDefault="001E1FC7" w:rsidP="001E1FC7">
      <w:pPr>
        <w:pStyle w:val="a3"/>
        <w:shd w:val="clear" w:color="auto" w:fill="FFFFFF"/>
        <w:spacing w:line="240" w:lineRule="atLeast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 w:rsidRPr="001E1FC7">
        <w:rPr>
          <w:rFonts w:ascii="Arial" w:hAnsi="Arial" w:cs="Arial"/>
          <w:color w:val="333333"/>
          <w:sz w:val="18"/>
          <w:szCs w:val="18"/>
        </w:rPr>
        <w:t>Однако</w:t>
      </w:r>
      <w:proofErr w:type="gramStart"/>
      <w:r w:rsidRPr="001E1FC7">
        <w:rPr>
          <w:rFonts w:ascii="Arial" w:hAnsi="Arial" w:cs="Arial"/>
          <w:color w:val="333333"/>
          <w:sz w:val="18"/>
          <w:szCs w:val="18"/>
        </w:rPr>
        <w:t>,</w:t>
      </w:r>
      <w:proofErr w:type="gramEnd"/>
      <w:r w:rsidRPr="001E1FC7">
        <w:rPr>
          <w:rFonts w:ascii="Arial" w:hAnsi="Arial" w:cs="Arial"/>
          <w:color w:val="333333"/>
          <w:sz w:val="18"/>
          <w:szCs w:val="18"/>
        </w:rPr>
        <w:t xml:space="preserve"> родители могут иногда замечать, что их ребенок слишком часто моргает глазами, многократно и плотно  сжимая веки. В некоторых случаях  малыш отводит глаза в сторону и вверх. В большинстве случаев подобное поведение мо</w:t>
      </w:r>
      <w:r w:rsidRPr="001E1FC7">
        <w:rPr>
          <w:rFonts w:ascii="Arial" w:hAnsi="Arial" w:cs="Arial"/>
          <w:color w:val="333333"/>
          <w:sz w:val="18"/>
          <w:szCs w:val="18"/>
        </w:rPr>
        <w:t>ж</w:t>
      </w:r>
      <w:r w:rsidRPr="001E1FC7">
        <w:rPr>
          <w:rFonts w:ascii="Arial" w:hAnsi="Arial" w:cs="Arial"/>
          <w:color w:val="333333"/>
          <w:sz w:val="18"/>
          <w:szCs w:val="18"/>
        </w:rPr>
        <w:t>но наблюдать у детей от четырех до двенадцати лет.</w:t>
      </w:r>
    </w:p>
    <w:p w:rsidR="001E1FC7" w:rsidRPr="001E1FC7" w:rsidRDefault="001E1FC7" w:rsidP="00761ECC">
      <w:pPr>
        <w:pStyle w:val="a3"/>
        <w:shd w:val="clear" w:color="auto" w:fill="FFFFFF"/>
        <w:spacing w:line="240" w:lineRule="atLeast"/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1E1FC7">
        <w:rPr>
          <w:rFonts w:ascii="Arial" w:hAnsi="Arial" w:cs="Arial"/>
          <w:bCs/>
          <w:sz w:val="18"/>
          <w:szCs w:val="18"/>
        </w:rPr>
        <w:t>Исключив непосредственное заболевание глазных яблок и век у окулиста, стоит получить консультацию невропатолога и детского психолога.</w:t>
      </w:r>
    </w:p>
    <w:p w:rsidR="00761ECC" w:rsidRPr="00761ECC" w:rsidRDefault="00761ECC" w:rsidP="00761ECC">
      <w:pPr>
        <w:pStyle w:val="a3"/>
        <w:shd w:val="clear" w:color="auto" w:fill="FFFFFF"/>
        <w:spacing w:line="240" w:lineRule="atLeast"/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В большинстве </w:t>
      </w:r>
      <w:proofErr w:type="gramStart"/>
      <w:r w:rsidRPr="00761ECC">
        <w:rPr>
          <w:rFonts w:ascii="Arial" w:hAnsi="Arial" w:cs="Arial"/>
          <w:bCs/>
          <w:sz w:val="18"/>
          <w:szCs w:val="18"/>
        </w:rPr>
        <w:t>случаев</w:t>
      </w:r>
      <w:proofErr w:type="gramEnd"/>
      <w:r w:rsidRPr="00761EC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когда</w:t>
      </w:r>
      <w:r w:rsidRPr="00761ECC">
        <w:rPr>
          <w:rFonts w:ascii="Arial" w:hAnsi="Arial" w:cs="Arial"/>
          <w:bCs/>
          <w:sz w:val="18"/>
          <w:szCs w:val="18"/>
        </w:rPr>
        <w:t xml:space="preserve"> ребенок часто моргает глазами имеет место психологическая проблема. Это нервный тик, подергивание щек, вздрагивание. Все такие проблемы происходят в непроизвольном для него сокращении мышц конечностей или лица. С такими проблемами родителям нужно обращаться к невропатологу. Оставить без внимания казалось </w:t>
      </w:r>
      <w:proofErr w:type="gramStart"/>
      <w:r w:rsidRPr="00761ECC">
        <w:rPr>
          <w:rFonts w:ascii="Arial" w:hAnsi="Arial" w:cs="Arial"/>
          <w:bCs/>
          <w:sz w:val="18"/>
          <w:szCs w:val="18"/>
        </w:rPr>
        <w:t>бы</w:t>
      </w:r>
      <w:proofErr w:type="gramEnd"/>
      <w:r w:rsidRPr="00761ECC">
        <w:rPr>
          <w:rFonts w:ascii="Arial" w:hAnsi="Arial" w:cs="Arial"/>
          <w:bCs/>
          <w:sz w:val="18"/>
          <w:szCs w:val="18"/>
        </w:rPr>
        <w:t xml:space="preserve"> незначительные нервные тики, которые быстро прошли, все-таки не стоит. Они могут свидетельствовать о том, что нервная система вашего ребенка перегружена. </w:t>
      </w:r>
      <w:proofErr w:type="gramStart"/>
      <w:r w:rsidRPr="00761ECC">
        <w:rPr>
          <w:rFonts w:ascii="Arial" w:hAnsi="Arial" w:cs="Arial"/>
          <w:bCs/>
          <w:sz w:val="18"/>
          <w:szCs w:val="18"/>
        </w:rPr>
        <w:t>Причиной</w:t>
      </w:r>
      <w:proofErr w:type="gramEnd"/>
      <w:r w:rsidRPr="00761ECC">
        <w:rPr>
          <w:rFonts w:ascii="Arial" w:hAnsi="Arial" w:cs="Arial"/>
          <w:bCs/>
          <w:sz w:val="18"/>
          <w:szCs w:val="18"/>
        </w:rPr>
        <w:t xml:space="preserve"> почему ребенок часто моргает глазами может быть наследственность, если в вашем роде кто-то страдал нервным тиком, то вероятность, что ваш ребёнок эту особенность унаследует, очень высокая. Многие дети испытывают появление нервного тика во время адаптации к школьным или дошкольным учебным заведениям. Ведь далеко не каждый ребенок легко может привыкнуть к смене </w:t>
      </w:r>
      <w:proofErr w:type="gramStart"/>
      <w:r w:rsidRPr="00761ECC">
        <w:rPr>
          <w:rFonts w:ascii="Arial" w:hAnsi="Arial" w:cs="Arial"/>
          <w:bCs/>
          <w:sz w:val="18"/>
          <w:szCs w:val="18"/>
        </w:rPr>
        <w:t>привычной обстановке</w:t>
      </w:r>
      <w:proofErr w:type="gramEnd"/>
      <w:r w:rsidRPr="00761ECC">
        <w:rPr>
          <w:rFonts w:ascii="Arial" w:hAnsi="Arial" w:cs="Arial"/>
          <w:bCs/>
          <w:sz w:val="18"/>
          <w:szCs w:val="18"/>
        </w:rPr>
        <w:t xml:space="preserve"> и переходит в новый для него коллектив. Большинство детей в этот период испытывают сильнейшее напряжение в эмоциональном плане.</w:t>
      </w:r>
    </w:p>
    <w:p w:rsidR="00761ECC" w:rsidRPr="001E1FC7" w:rsidRDefault="00761ECC" w:rsidP="00761ECC">
      <w:pPr>
        <w:pStyle w:val="a3"/>
        <w:shd w:val="clear" w:color="auto" w:fill="FFFFFF"/>
        <w:spacing w:line="240" w:lineRule="atLeast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 w:rsidRPr="00761ECC">
        <w:rPr>
          <w:rFonts w:ascii="Arial" w:hAnsi="Arial" w:cs="Arial"/>
          <w:bCs/>
          <w:sz w:val="18"/>
          <w:szCs w:val="18"/>
        </w:rPr>
        <w:t>Другие причины, по которым ребенок стал часто моргать глазами: Строгая учительница или воспитательница; выяснение разногласий родителями при ребёнке; переезд на новое место жительства; страх; слишком же</w:t>
      </w:r>
      <w:r>
        <w:rPr>
          <w:rFonts w:ascii="Arial" w:hAnsi="Arial" w:cs="Arial"/>
          <w:bCs/>
          <w:sz w:val="18"/>
          <w:szCs w:val="18"/>
        </w:rPr>
        <w:t xml:space="preserve">стокое воспитание ребенка. </w:t>
      </w:r>
      <w:r w:rsidRPr="001E1FC7">
        <w:rPr>
          <w:rFonts w:ascii="Arial" w:hAnsi="Arial" w:cs="Arial"/>
          <w:color w:val="333333"/>
          <w:sz w:val="18"/>
          <w:szCs w:val="18"/>
        </w:rPr>
        <w:t>Частое моргание может развиться из-за перенесенного заболевания, удара головы, слабой нервной системы ребенка, кислородного голодания при родах. Длительное времяпровождение перед экраном телевизора, увлечение компьютерными играми, неподвижный образ жизни, неправильное питание — причины, из-за которых ребенок может страдать непроизвольным зажмуриванием. Иногда моргание происходит из-за повышенной усталости глаз.</w:t>
      </w:r>
    </w:p>
    <w:p w:rsidR="00761ECC" w:rsidRPr="00761ECC" w:rsidRDefault="00761ECC" w:rsidP="00761ECC">
      <w:pPr>
        <w:pStyle w:val="a3"/>
        <w:shd w:val="clear" w:color="auto" w:fill="FFFFFF"/>
        <w:spacing w:line="240" w:lineRule="atLeast"/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761ECC">
        <w:rPr>
          <w:rFonts w:ascii="Arial" w:hAnsi="Arial" w:cs="Arial"/>
          <w:bCs/>
          <w:sz w:val="18"/>
          <w:szCs w:val="18"/>
        </w:rPr>
        <w:t xml:space="preserve">В большинстве из всех случаев детский нервный тик носит временный характер и при правильном обращении родителей с детьми исчезает довольно быстро. Как же правильно относится родителям к часто моргающему малышу? Во-первых, вам не стоит полностью игнорировать эту проблему, в ожидании, что проблема разрешится сама по себе. Обращение за своевременной помощью специалистов можно значительно приблизить день избавления этого навязчивого моргания. Также, не нужно </w:t>
      </w:r>
      <w:proofErr w:type="gramStart"/>
      <w:r w:rsidRPr="00761ECC">
        <w:rPr>
          <w:rFonts w:ascii="Arial" w:hAnsi="Arial" w:cs="Arial"/>
          <w:bCs/>
          <w:sz w:val="18"/>
          <w:szCs w:val="18"/>
        </w:rPr>
        <w:t>пресекать</w:t>
      </w:r>
      <w:proofErr w:type="gramEnd"/>
      <w:r w:rsidRPr="00761ECC">
        <w:rPr>
          <w:rFonts w:ascii="Arial" w:hAnsi="Arial" w:cs="Arial"/>
          <w:bCs/>
          <w:sz w:val="18"/>
          <w:szCs w:val="18"/>
        </w:rPr>
        <w:t xml:space="preserve"> если ребенок моргает глазами и постоянно наблюдать за ним делая замечания. Вы такими действиями только будете усугублять эмоциональное напряжение у малыша, и любое непроизвольное движение век превратится в хроническое, которое не будет поддаваться волевому контролю. Постарайтесь вначале выявить, а также исключить все провоцирующие факторы нервного тика у ребенка. Проанализируйте свои отношения в вашей семье и ваш подход к воспитанию. Если нужно пересматривайте распорядок сна вашего ребенка, питания и его умственные и физические и нагрузки. Ведь здоровый микроклимат, полноценный отдых, питание ребёнка и хвойные ванны – являются ключевыми составляющими в борьбе с частыми морганиями глаз.</w:t>
      </w:r>
    </w:p>
    <w:p w:rsidR="00823750" w:rsidRDefault="001E1FC7" w:rsidP="001E1FC7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bCs/>
          <w:sz w:val="18"/>
          <w:szCs w:val="18"/>
        </w:rPr>
      </w:pPr>
      <w:r w:rsidRPr="001E1FC7">
        <w:rPr>
          <w:rFonts w:ascii="Arial" w:hAnsi="Arial" w:cs="Arial"/>
          <w:bCs/>
          <w:sz w:val="18"/>
          <w:szCs w:val="18"/>
        </w:rPr>
        <w:t>В любом случае, никогда не следует забывать, что спокойная, любящая семейная обстановка, полноценный отдых и сон, правильное сбалансированное питание, регулярные прогулки на свежем воздухе, соблюдение режима дня, а главное, доверительные отношения между родителями и детьми являются залогом психического и физического здоровья подрастающего поколения.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1E1FC7" w:rsidRPr="001E1FC7" w:rsidRDefault="001E1FC7" w:rsidP="001E1FC7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r w:rsidRPr="001E1FC7">
        <w:rPr>
          <w:rFonts w:ascii="Arial" w:hAnsi="Arial" w:cs="Arial"/>
          <w:color w:val="333333"/>
          <w:sz w:val="18"/>
          <w:szCs w:val="18"/>
        </w:rPr>
        <w:t xml:space="preserve">Родители могут сыграть положительную роль в том, чтобы оказать ребенку психологическую помощь. Если обратить внимание, то тик может стать последствием неблагоприятного состояния ребенка, его </w:t>
      </w:r>
      <w:r w:rsidRPr="001E1FC7">
        <w:rPr>
          <w:rFonts w:ascii="Arial" w:hAnsi="Arial" w:cs="Arial"/>
          <w:color w:val="333333"/>
          <w:sz w:val="18"/>
          <w:szCs w:val="18"/>
        </w:rPr>
        <w:lastRenderedPageBreak/>
        <w:t>эмоционального перенапряжения по причине перехода в новую школу или детский сад, напряженной семейной обстановки, конфликтов с ровесниками и воспитателями, или других событий, которые с тревогой воспринимаются ребенком. Если родители принимают правильную позицию, внимательны и терпеливы к нуждам ребенка, у них спокойное и ласковое отношение к нему, то тик исчезает сам по себе, чаще, по достижению ребенком лет десяти.</w:t>
      </w:r>
    </w:p>
    <w:p w:rsidR="001E1FC7" w:rsidRPr="001E1FC7" w:rsidRDefault="001E1FC7" w:rsidP="001E1FC7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1E1FC7">
        <w:rPr>
          <w:rFonts w:ascii="Arial" w:hAnsi="Arial" w:cs="Arial"/>
          <w:color w:val="333333"/>
          <w:sz w:val="18"/>
          <w:szCs w:val="18"/>
        </w:rPr>
        <w:t>Если ребенок испытывает дефицит общения, его строго и принципиально наказывают, чрезмерно опекают и во всем проявляется бескомпромиссный подход родителей, то вполне вероятно, что у него разовьется частое моргание.</w:t>
      </w:r>
    </w:p>
    <w:sectPr w:rsidR="001E1FC7" w:rsidRPr="001E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C7"/>
    <w:rsid w:val="001E1FC7"/>
    <w:rsid w:val="002033D9"/>
    <w:rsid w:val="006C46D6"/>
    <w:rsid w:val="00761ECC"/>
    <w:rsid w:val="0082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F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Юг-НефтеПродукт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Юрий Юрьевич</dc:creator>
  <cp:lastModifiedBy>Горбунов Юрий Юрьевич</cp:lastModifiedBy>
  <cp:revision>3</cp:revision>
  <dcterms:created xsi:type="dcterms:W3CDTF">2015-05-27T13:39:00Z</dcterms:created>
  <dcterms:modified xsi:type="dcterms:W3CDTF">2015-05-27T14:04:00Z</dcterms:modified>
</cp:coreProperties>
</file>