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08" w:rsidRPr="005B3F08" w:rsidRDefault="005B3F08" w:rsidP="005B3F08">
      <w:pPr>
        <w:jc w:val="right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Подготовила воспитатель ГБДОУ №44</w:t>
      </w:r>
    </w:p>
    <w:p w:rsidR="005B3F08" w:rsidRPr="005B3F08" w:rsidRDefault="005B3F08" w:rsidP="005B3F08">
      <w:pPr>
        <w:jc w:val="right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Парфенова Виктория Викторовна</w:t>
      </w:r>
    </w:p>
    <w:p w:rsidR="005B3F08" w:rsidRPr="005B3F08" w:rsidRDefault="005B3F08" w:rsidP="005B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0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B3F08" w:rsidRPr="005B3F08" w:rsidRDefault="005B3F08" w:rsidP="005B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08">
        <w:rPr>
          <w:rFonts w:ascii="Times New Roman" w:hAnsi="Times New Roman" w:cs="Times New Roman"/>
          <w:b/>
          <w:sz w:val="28"/>
          <w:szCs w:val="28"/>
        </w:rPr>
        <w:t>«</w:t>
      </w:r>
      <w:r w:rsidRPr="005B3F08">
        <w:rPr>
          <w:rFonts w:ascii="Times New Roman" w:hAnsi="Times New Roman" w:cs="Times New Roman"/>
          <w:b/>
          <w:sz w:val="28"/>
          <w:szCs w:val="28"/>
        </w:rPr>
        <w:t>СЛОВО НЕ ВОРОБЕЙ…</w:t>
      </w:r>
      <w:r w:rsidRPr="005B3F08">
        <w:rPr>
          <w:rFonts w:ascii="Times New Roman" w:hAnsi="Times New Roman" w:cs="Times New Roman"/>
          <w:b/>
          <w:sz w:val="28"/>
          <w:szCs w:val="28"/>
        </w:rPr>
        <w:t>»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Частые фразы родителей, не несущие для воспитания ничего, кроме вреда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Твоя сестра(брат) умеют то-то, а вот ты …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F08">
        <w:rPr>
          <w:rFonts w:ascii="Times New Roman" w:hAnsi="Times New Roman" w:cs="Times New Roman"/>
          <w:sz w:val="28"/>
          <w:szCs w:val="28"/>
        </w:rPr>
        <w:t>Один из самых простых способов подпортить отношения братьев и сестер, по каким-то причинам особенно часто используемый родителями. Любые сравнения обидны для детей, но сравнения с сестрами и братьями – обидны вдвойне, разжигают конкуренцию и ревность. Ничего хорошего такими словами добиться просто невозможно.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Спроси у мамы(папы)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F08">
        <w:rPr>
          <w:rFonts w:ascii="Times New Roman" w:hAnsi="Times New Roman" w:cs="Times New Roman"/>
          <w:sz w:val="28"/>
          <w:szCs w:val="28"/>
        </w:rPr>
        <w:t>Постоянное перекладывание ответственности на супруга – это медленная, но необратимая потеря авторитета в глазах ребенка. Там, где нет авторитета, о послушании и уважении не может быть и речи. Если необходимость в разрешении партнера все-таки есть, то лучше акцентировать внимание ребенка на том, что данное решение родители должны принять вместе.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Давай быстрее, а то останешься сам, а мы уйдем</w:t>
      </w:r>
      <w:r w:rsidRPr="005B3F08">
        <w:rPr>
          <w:rFonts w:ascii="Times New Roman" w:hAnsi="Times New Roman" w:cs="Times New Roman"/>
          <w:sz w:val="28"/>
          <w:szCs w:val="28"/>
        </w:rPr>
        <w:t>.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F08">
        <w:rPr>
          <w:rFonts w:ascii="Times New Roman" w:hAnsi="Times New Roman" w:cs="Times New Roman"/>
          <w:sz w:val="28"/>
          <w:szCs w:val="28"/>
        </w:rPr>
        <w:t>Эту фразу можно услышать всюду – в квартирах, коридорах, магазинах, на улицах. Пользоваться детским страхом остаться самому не просто жестко, но и глупо, ведь совсем скоро ребенок поймет, что это обычная ложь.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 xml:space="preserve">Если будешь плохо себя вести – тебя заберет </w:t>
      </w:r>
      <w:proofErr w:type="spellStart"/>
      <w:r w:rsidRPr="005B3F08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5B3F08">
        <w:rPr>
          <w:rFonts w:ascii="Times New Roman" w:hAnsi="Times New Roman" w:cs="Times New Roman"/>
          <w:sz w:val="28"/>
          <w:szCs w:val="28"/>
        </w:rPr>
        <w:t>, баба-яга, милиционер и т.д.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F08">
        <w:rPr>
          <w:rFonts w:ascii="Times New Roman" w:hAnsi="Times New Roman" w:cs="Times New Roman"/>
          <w:sz w:val="28"/>
          <w:szCs w:val="28"/>
        </w:rPr>
        <w:t xml:space="preserve">Мир иррациональных страхов ребенка настолько велик, что добавление в него </w:t>
      </w:r>
      <w:proofErr w:type="spellStart"/>
      <w:r w:rsidRPr="005B3F08">
        <w:rPr>
          <w:rFonts w:ascii="Times New Roman" w:hAnsi="Times New Roman" w:cs="Times New Roman"/>
          <w:sz w:val="28"/>
          <w:szCs w:val="28"/>
        </w:rPr>
        <w:t>бабаев</w:t>
      </w:r>
      <w:proofErr w:type="spellEnd"/>
      <w:r w:rsidRPr="005B3F08">
        <w:rPr>
          <w:rFonts w:ascii="Times New Roman" w:hAnsi="Times New Roman" w:cs="Times New Roman"/>
          <w:sz w:val="28"/>
          <w:szCs w:val="28"/>
        </w:rPr>
        <w:t>, милиционеров, собак, врачей, уколы и прочих вымышленных и вполне реальных персонажей впору квалифицировать как насилие над психикой ребенка. К тому же, буквально через пару лет ребенок раскроет ложь и точно не поблагодарит за подобное отношение.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Ну ты и растяпа, лентяй, неумеха и т.д.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В корне неправильно полагать, что оскорбления заставят малыша доказывать, что он «не такой». Гораздо вероятнее, что ребенок смирится и будет в полной мере соответствовать прилепленному родителями ярлыку.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У меня нет денег на твои игрушки, книжки, шоколадки</w:t>
      </w:r>
      <w:r w:rsidRPr="005B3F08">
        <w:rPr>
          <w:rFonts w:ascii="Times New Roman" w:hAnsi="Times New Roman" w:cs="Times New Roman"/>
          <w:sz w:val="28"/>
          <w:szCs w:val="28"/>
        </w:rPr>
        <w:t>.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lastRenderedPageBreak/>
        <w:t>Казалось бы, «нет денег» - понятная и простая причина, которой легко мотивировать свой отказ в покупке чего-либо. Но ребенок слышит эту фразу и делает некоторые выводы. Во-первых, он начинает думать, что деньги – это самое главное в жизни, на них можно купить все и все проблемы в их отсутствии, а во-вторых – ребенок начинает оценивать успешность своих родителей по благосостоянию семьи.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Дай свою игрушку, ты же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F08">
        <w:rPr>
          <w:rFonts w:ascii="Times New Roman" w:hAnsi="Times New Roman" w:cs="Times New Roman"/>
          <w:sz w:val="28"/>
          <w:szCs w:val="28"/>
        </w:rPr>
        <w:t>Игрушки – это личные вещи ребенка и приказывать ему отдать их кому-то родитель просто не имеет права. Этим он демонстрирует свою силу и бесправие ребенка, причем в совершенно непринципиальном вопросе. Ребенок сам может распоряжаться своими игрушками, меняться, играть ними сам или давать кому-то на время. Самостоятельность – это не только умение кушать самому и завязывать шнурки, но и право принимать решения и ее воспитание начинается с раннего детства.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Дежурное «молодец»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08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F08">
        <w:rPr>
          <w:rFonts w:ascii="Times New Roman" w:hAnsi="Times New Roman" w:cs="Times New Roman"/>
          <w:sz w:val="28"/>
          <w:szCs w:val="28"/>
        </w:rPr>
        <w:t>Казалось бы, это же похвала, что тут может быть плохого. Но когда эта похвала становится стандартной фразой, без попытки вникнуть в то, что сделал или сказал ребенок, то ее значение нивелируется, а сам ребенок воспринимает ее каждый раз как пренебрежение собой и своими интересами.</w:t>
      </w:r>
    </w:p>
    <w:p w:rsidR="005B3F08" w:rsidRPr="005B3F08" w:rsidRDefault="005B3F08" w:rsidP="005B3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F08">
        <w:rPr>
          <w:rFonts w:ascii="Times New Roman" w:hAnsi="Times New Roman" w:cs="Times New Roman"/>
          <w:sz w:val="28"/>
          <w:szCs w:val="28"/>
        </w:rPr>
        <w:t>Не переживай, это пустяки</w:t>
      </w:r>
    </w:p>
    <w:p w:rsidR="008F2519" w:rsidRPr="005B3F08" w:rsidRDefault="005B3F08" w:rsidP="005B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B3F08">
        <w:rPr>
          <w:rFonts w:ascii="Times New Roman" w:hAnsi="Times New Roman" w:cs="Times New Roman"/>
          <w:sz w:val="28"/>
          <w:szCs w:val="28"/>
        </w:rPr>
        <w:t>Пустяки для родителей могут на самом деле казаться серьезными проблемами для детей. И, когда ребенок, поделившись своей «бедой», в ответ получает подобный ответ, он не может понять, почему родителям его проблемы кажутся пустяковыми. А дальше все просто – в следующий раз со своими проблемами он уже просто к родителям не придет, причем как с надуманными и детскими, так и с реальными и вполне взрослыми.</w:t>
      </w:r>
    </w:p>
    <w:sectPr w:rsidR="008F2519" w:rsidRPr="005B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F16"/>
    <w:multiLevelType w:val="hybridMultilevel"/>
    <w:tmpl w:val="04B844B4"/>
    <w:lvl w:ilvl="0" w:tplc="8982A6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08"/>
    <w:rsid w:val="005B3F08"/>
    <w:rsid w:val="008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FB4F-5ED0-4D71-ADCE-2A5CE58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2981</Characters>
  <Application>Microsoft Office Word</Application>
  <DocSecurity>0</DocSecurity>
  <Lines>24</Lines>
  <Paragraphs>6</Paragraphs>
  <ScaleCrop>false</ScaleCrop>
  <Company>diakov.net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Карпеева</dc:creator>
  <cp:keywords/>
  <dc:description/>
  <cp:lastModifiedBy>Светлана Карпеева</cp:lastModifiedBy>
  <cp:revision>1</cp:revision>
  <dcterms:created xsi:type="dcterms:W3CDTF">2015-05-24T12:46:00Z</dcterms:created>
  <dcterms:modified xsi:type="dcterms:W3CDTF">2015-05-24T12:52:00Z</dcterms:modified>
</cp:coreProperties>
</file>