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41" w:rsidRPr="00F62341" w:rsidRDefault="00F62341" w:rsidP="00F6234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kern w:val="36"/>
          <w:sz w:val="40"/>
          <w:szCs w:val="28"/>
          <w:lang w:eastAsia="ru-RU"/>
        </w:rPr>
        <w:t xml:space="preserve">Конспект занятия </w:t>
      </w:r>
    </w:p>
    <w:p w:rsidR="00F62341" w:rsidRPr="00F62341" w:rsidRDefault="00F62341" w:rsidP="00F6234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kern w:val="36"/>
          <w:sz w:val="40"/>
          <w:szCs w:val="28"/>
          <w:lang w:eastAsia="ru-RU"/>
        </w:rPr>
        <w:t>с детьми от 6 до 7 лет</w:t>
      </w:r>
    </w:p>
    <w:p w:rsidR="00F62341" w:rsidRPr="00F62341" w:rsidRDefault="00F62341" w:rsidP="00F6234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kern w:val="36"/>
          <w:sz w:val="40"/>
          <w:szCs w:val="28"/>
          <w:lang w:eastAsia="ru-RU"/>
        </w:rPr>
        <w:t>«Веселая ярмарка»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2341" w:rsidRPr="00F62341" w:rsidRDefault="00F62341" w:rsidP="00F623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Программное содержание: </w:t>
      </w:r>
    </w:p>
    <w:p w:rsidR="00F62341" w:rsidRPr="00F62341" w:rsidRDefault="00F62341" w:rsidP="00F62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Развивать интерес к народному декоративно-прикладному искусству. Способствовать развитию эстетического вкуса, формированию восприятия прек</w:t>
      </w:r>
      <w:bookmarkStart w:id="0" w:name="_GoBack"/>
      <w:bookmarkEnd w:id="0"/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расного. Закреплять знания детей о характерных особенностях разных видов росписи, используя разнообразные приемы работы кистью в изображении знакомых элементов. Воспитывать интерес к быту обычаям России. </w:t>
      </w:r>
    </w:p>
    <w:p w:rsidR="00F62341" w:rsidRPr="00F62341" w:rsidRDefault="00F62341" w:rsidP="00F62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Словарная работа: закрепить значение слов: ярмарка и коробейник. 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Оборудование: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мольберт, краски, кисти, изделия народно-прикладного искусства, Петрушка, коробок.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F62341" w:rsidRPr="00F62341" w:rsidRDefault="00F62341" w:rsidP="00F6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Рассматривание изделий и картин с изображением народно-прикладного искусства. </w:t>
      </w:r>
    </w:p>
    <w:p w:rsidR="00F62341" w:rsidRPr="00F62341" w:rsidRDefault="00F62341" w:rsidP="00F6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Расписывание изделий элементами росписи под хохлому, гжель и дымку. 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занятия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Ребята, слышите, кто-то стучится в дверь. Я пойду, посмотрю. Ребята, да это же Петрушка!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Здравствуйте, дети, я пришел к вам в гости, чтобы пригласить на ярмарку.- А вы знаете, что такое ярмарка?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шумный большой базар, на котором продают свои изделия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Молодцы! Вы знаете, что такое ярмарка! Закрывайте глаза и не подглядывайте. Раз, два, три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Петрушка: 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Солнце яркое встает.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Спешит на ярмарку народ.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А на ярмарке товары: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Продаются самовары</w:t>
      </w:r>
      <w:proofErr w:type="gramStart"/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И</w:t>
      </w:r>
      <w:proofErr w:type="gramEnd"/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отменные игрушки!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Пойдемте, ребята, погуляем по ярмарке, на людей посмотрим, да себя покажем.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Ой, дети, посмотрите, что это такое стоит? Петрушка, ты не знаешь, чье это?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лоток коробейника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Петрушка: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Это, наверное, коробок коробейника.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Дети: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А кто он такой?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Петрушка: Э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то человек, который ходит с лотком и предлагает всем товар, который есть у него в лотке.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Воспитатель: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Ребята, коробейник, наверно потерял свой товар. Посмотрите только, чего здесь нет в коробке?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вынимаю хохломскую посуду, гжельскую, дымковские игрушки, свистульки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Давайте пойдем, погуляем по ярмарке. Может быть, найдем хозяина этого товара. Как ты думаешь, Петрушка? Будь проводником - веди нас.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Петрушка: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Пойдемте, ребята. Вот только знаете, я сомневаюсь, хорошо ли вы знаете, названия разных промыслов, которые есть в России?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Воспитатель: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Они знают!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Петрушка: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А мы сейчас проверим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к столу, на котором расставлены дымковские игрушки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Мягко падает снежок,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Вьется голубой дымок.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Дым идет из труб столбом.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Точно в дымке все кругом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Голубые дали</w:t>
      </w:r>
      <w:proofErr w:type="gramStart"/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И</w:t>
      </w:r>
      <w:proofErr w:type="gramEnd"/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село большое "Дымково" назвали.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Воспитатель: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Мы подошли к лотку, где продают игрушки. Чьи они? 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Дымковские!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А как вы узнали?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рассматриваем, из чего они сделаны, кого изображают, как расписаны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Вечера зимой длинные.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Лепит мастер здесь из глины.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Все игрушки не простые,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А волшебно-расписные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Кружочки, клеточки, полоски.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Простой казалось </w:t>
      </w:r>
      <w:proofErr w:type="gramStart"/>
      <w:r w:rsidRPr="00F62341">
        <w:rPr>
          <w:rFonts w:ascii="Arial" w:eastAsia="Times New Roman" w:hAnsi="Arial" w:cs="Arial"/>
          <w:sz w:val="28"/>
          <w:szCs w:val="28"/>
          <w:lang w:eastAsia="ru-RU"/>
        </w:rPr>
        <w:t>бы</w:t>
      </w:r>
      <w:proofErr w:type="gramEnd"/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узор,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А отвести не в силах взор.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Петрушка: А как, по-вашему, веселые эти игрушки или наоборот грустные?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Что, глядя на них, делать хочется?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танцевать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Воспитатель: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Веди нас, Петрушка, дальше. Куда же мы попали?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А это, какие это изделия?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Правильно, это изделия гжельских мастеров. Давайте посмотрим на гжельскую посуду. Мастера любят расписывать свои изделия диковинными птицами, цветами. Все они разные, но в одном одинаковые. В цвете бело-голубом. Почти на каждой гжельской вещи мы видим цветок. Как он называется?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гжельская роза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- Красива и нежна гжель, как ясное синее небо, как белая лебедушка. 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А как люди еще называют гжель?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бело-голубое чудо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Бело-синее чудо,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Соловьиная трель.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Всем ты в душу запала,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Наша русская Гжель!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Петрушка: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Молодцы, ребята, как вы хорошо разбираетесь в русских промыслах! Идемте дальше. Ой, что это такое, смотрите разбитая посуда. Наверно свалилась с телеги. Давайте ее соберем, сложим.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"Собери игрушку"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Воспитатель: Какие вы умницы, ребята, из осколков собрали игрушки, а какие они?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гжельские, дымковские, хохломские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Да вы просто волшебники! У вас так ловко все получается!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Петрушка: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Я тоже хочу сделать какое-нибудь чудо. Вот у меня маски - я хочу рассказать сказку.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(Драматизация отрывка из сказки "</w:t>
      </w:r>
      <w:proofErr w:type="spellStart"/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Жихарка</w:t>
      </w:r>
      <w:proofErr w:type="spellEnd"/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")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Это ложка - Котова, это ложка - Петина, а ложка </w:t>
      </w:r>
      <w:proofErr w:type="gramStart"/>
      <w:r w:rsidRPr="00F62341">
        <w:rPr>
          <w:rFonts w:ascii="Arial" w:eastAsia="Times New Roman" w:hAnsi="Arial" w:cs="Arial"/>
          <w:sz w:val="28"/>
          <w:szCs w:val="28"/>
          <w:lang w:eastAsia="ru-RU"/>
        </w:rPr>
        <w:t>точенная</w:t>
      </w:r>
      <w:proofErr w:type="gramEnd"/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, ручка золоченная - </w:t>
      </w:r>
      <w:proofErr w:type="spellStart"/>
      <w:r w:rsidRPr="00F62341">
        <w:rPr>
          <w:rFonts w:ascii="Arial" w:eastAsia="Times New Roman" w:hAnsi="Arial" w:cs="Arial"/>
          <w:sz w:val="28"/>
          <w:szCs w:val="28"/>
          <w:lang w:eastAsia="ru-RU"/>
        </w:rPr>
        <w:t>Жихаркина</w:t>
      </w:r>
      <w:proofErr w:type="spellEnd"/>
      <w:r w:rsidRPr="00F6234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Петрушка: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Идемте к другому лотку. Посмотрите, и здесь продают посуду, а какую угадайте?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хохломскую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Хохлома, хохлома,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Наше чудо дивное,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Мы рисуем хохлому,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Красоту невиданную.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Много лет тому назад возник хохломской промысел. Расписывали золотой краской деревянные доски, покрывали их льняным маслом, прогревали в печи, и масляная пленка превращалась в золотистый лак. Потом и посуду стали делать так же, а продавать возили в село Хохлому. Вот оттуда и пошло название хохломских изделий. 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gramStart"/>
      <w:r w:rsidRPr="00F62341">
        <w:rPr>
          <w:rFonts w:ascii="Arial" w:eastAsia="Times New Roman" w:hAnsi="Arial" w:cs="Arial"/>
          <w:sz w:val="28"/>
          <w:szCs w:val="28"/>
          <w:lang w:eastAsia="ru-RU"/>
        </w:rPr>
        <w:t>Какое</w:t>
      </w:r>
      <w:proofErr w:type="gramEnd"/>
      <w:r w:rsidRPr="00F62341">
        <w:rPr>
          <w:rFonts w:ascii="Arial" w:eastAsia="Times New Roman" w:hAnsi="Arial" w:cs="Arial"/>
          <w:sz w:val="28"/>
          <w:szCs w:val="28"/>
          <w:lang w:eastAsia="ru-RU"/>
        </w:rPr>
        <w:t>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золотая хохлома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- Ребята, а о чем напоминает вам хохлома? (</w:t>
      </w:r>
      <w:r w:rsidRPr="00F62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прошедшем солнечном лете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Воспитатель: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Петрушка, а почему ты такой печальный, тебе не понравились ответы детей?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Петрушка: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Нет, дети отвечали хорошо. Но вот посмотрите, я на доске повесил образцы изделий - все было аккуратно развешано - гжель с гжелью: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Но кто-то, пока я водил вас по ярмарке, все перепутал.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Воспитатель: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Не переживай, Петрушка, ребята тебе помогут. Правда, дети?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"Каждой вещи свое место"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Петрушка: А у меня еще сюрприз - это мастерская. Давайте побудем немного художниками и распишем вот эти образцы. Выбирайте, какие вам нравятся, подумайте, каким узором вы их украсите, какие краски возьмёте, чтобы они сочетались (под музыку расписывают образцы).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Петрушка: 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sz w:val="28"/>
          <w:szCs w:val="28"/>
          <w:lang w:eastAsia="ru-RU"/>
        </w:rPr>
        <w:t>Мы гуляли целый день.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Целый день гулять не лень.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Много нового узнали.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Мастерами просто стали.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Воспитатель: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Петрушка, а что это за мешок, что в нем?</w:t>
      </w:r>
    </w:p>
    <w:p w:rsidR="00F62341" w:rsidRPr="00F62341" w:rsidRDefault="00F62341" w:rsidP="00F62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Петрушка: 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t>Это подарки для детей, за их хорошие знания. А, теперь мне пора домой. До свидания!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623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Воспитатель: </w:t>
      </w:r>
    </w:p>
    <w:p w:rsidR="00F62341" w:rsidRPr="00F62341" w:rsidRDefault="00F62341" w:rsidP="00F623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62341">
        <w:rPr>
          <w:rFonts w:ascii="Arial" w:eastAsia="Times New Roman" w:hAnsi="Arial" w:cs="Arial"/>
          <w:sz w:val="28"/>
          <w:szCs w:val="28"/>
          <w:lang w:eastAsia="ru-RU"/>
        </w:rPr>
        <w:t>Ой</w:t>
      </w:r>
      <w:proofErr w:type="gramEnd"/>
      <w:r w:rsidRPr="00F62341">
        <w:rPr>
          <w:rFonts w:ascii="Arial" w:eastAsia="Times New Roman" w:hAnsi="Arial" w:cs="Arial"/>
          <w:sz w:val="28"/>
          <w:szCs w:val="28"/>
          <w:lang w:eastAsia="ru-RU"/>
        </w:rPr>
        <w:t xml:space="preserve"> вы, гости дорогие!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>У нас игрушки расписные.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F62341">
        <w:rPr>
          <w:rFonts w:ascii="Arial" w:eastAsia="Times New Roman" w:hAnsi="Arial" w:cs="Arial"/>
          <w:sz w:val="28"/>
          <w:szCs w:val="28"/>
          <w:lang w:eastAsia="ru-RU"/>
        </w:rPr>
        <w:t>Писали их старались</w:t>
      </w:r>
      <w:proofErr w:type="gramEnd"/>
      <w:r w:rsidRPr="00F62341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F62341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Подарить вам собирались. </w:t>
      </w:r>
    </w:p>
    <w:p w:rsidR="005C41A4" w:rsidRDefault="005C41A4"/>
    <w:sectPr w:rsidR="005C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7A78"/>
    <w:multiLevelType w:val="multilevel"/>
    <w:tmpl w:val="2F8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E079A"/>
    <w:multiLevelType w:val="multilevel"/>
    <w:tmpl w:val="7A2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DE"/>
    <w:rsid w:val="005C41A4"/>
    <w:rsid w:val="009D15DE"/>
    <w:rsid w:val="00F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</dc:creator>
  <cp:keywords/>
  <dc:description/>
  <cp:lastModifiedBy>Бурмистров</cp:lastModifiedBy>
  <cp:revision>2</cp:revision>
  <dcterms:created xsi:type="dcterms:W3CDTF">2015-06-01T11:15:00Z</dcterms:created>
  <dcterms:modified xsi:type="dcterms:W3CDTF">2015-06-01T11:15:00Z</dcterms:modified>
</cp:coreProperties>
</file>