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61" w:rsidRPr="00387261" w:rsidRDefault="00387261" w:rsidP="00387261">
      <w:pPr>
        <w:pStyle w:val="c0"/>
        <w:shd w:val="clear" w:color="auto" w:fill="FFFFFF"/>
        <w:jc w:val="center"/>
        <w:rPr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Государственное бюджетное дошкольное образовательное учреждение</w:t>
      </w:r>
    </w:p>
    <w:p w:rsidR="00387261" w:rsidRPr="00387261" w:rsidRDefault="00387261" w:rsidP="00387261">
      <w:pPr>
        <w:pStyle w:val="c0"/>
        <w:shd w:val="clear" w:color="auto" w:fill="FFFFFF"/>
        <w:jc w:val="center"/>
        <w:rPr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детский сад №91 общеразвивающего вида</w:t>
      </w:r>
    </w:p>
    <w:p w:rsidR="00387261" w:rsidRPr="00387261" w:rsidRDefault="00387261" w:rsidP="00387261">
      <w:pPr>
        <w:pStyle w:val="c0"/>
        <w:shd w:val="clear" w:color="auto" w:fill="FFFFFF"/>
        <w:jc w:val="center"/>
        <w:rPr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с приоритетным осуществлением физического развития</w:t>
      </w:r>
    </w:p>
    <w:p w:rsidR="00387261" w:rsidRPr="00387261" w:rsidRDefault="00387261" w:rsidP="00387261">
      <w:pPr>
        <w:pStyle w:val="c0"/>
        <w:shd w:val="clear" w:color="auto" w:fill="FFFFFF"/>
        <w:jc w:val="center"/>
        <w:rPr>
          <w:rStyle w:val="c2"/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воспитанников Красногвардейского района г. Санкт–Петербурга</w:t>
      </w:r>
    </w:p>
    <w:p w:rsidR="00387261" w:rsidRPr="007E05A6" w:rsidRDefault="00387261" w:rsidP="00387261">
      <w:pPr>
        <w:pStyle w:val="c0"/>
        <w:shd w:val="clear" w:color="auto" w:fill="FFFFFF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387261" w:rsidRPr="00387261" w:rsidRDefault="00387261" w:rsidP="0038726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</w:p>
    <w:p w:rsidR="00387261" w:rsidRPr="00387261" w:rsidRDefault="00387261" w:rsidP="0038726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Конспект занятия в</w:t>
      </w:r>
      <w:r>
        <w:rPr>
          <w:rStyle w:val="c2"/>
          <w:color w:val="444444"/>
          <w:sz w:val="28"/>
          <w:szCs w:val="28"/>
        </w:rPr>
        <w:t xml:space="preserve"> средней</w:t>
      </w:r>
      <w:r w:rsidRPr="00387261">
        <w:rPr>
          <w:rStyle w:val="c2"/>
          <w:color w:val="444444"/>
          <w:sz w:val="28"/>
          <w:szCs w:val="28"/>
        </w:rPr>
        <w:t xml:space="preserve"> группе</w:t>
      </w:r>
    </w:p>
    <w:p w:rsidR="00387261" w:rsidRPr="00387261" w:rsidRDefault="00387261" w:rsidP="0038726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 xml:space="preserve">по </w:t>
      </w:r>
      <w:r>
        <w:rPr>
          <w:rStyle w:val="c2"/>
          <w:color w:val="444444"/>
          <w:sz w:val="28"/>
          <w:szCs w:val="28"/>
        </w:rPr>
        <w:t>познавательному</w:t>
      </w:r>
      <w:r w:rsidRPr="00387261">
        <w:rPr>
          <w:rStyle w:val="c2"/>
          <w:color w:val="444444"/>
          <w:sz w:val="28"/>
          <w:szCs w:val="28"/>
        </w:rPr>
        <w:t xml:space="preserve"> развитию</w:t>
      </w:r>
    </w:p>
    <w:p w:rsidR="00387261" w:rsidRPr="00387261" w:rsidRDefault="00387261" w:rsidP="00387261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«</w:t>
      </w:r>
      <w:r>
        <w:rPr>
          <w:rStyle w:val="c2"/>
          <w:color w:val="444444"/>
          <w:sz w:val="28"/>
          <w:szCs w:val="28"/>
        </w:rPr>
        <w:t>Сравнение клюквы и сахара</w:t>
      </w:r>
      <w:r w:rsidRPr="00387261">
        <w:rPr>
          <w:rStyle w:val="c2"/>
          <w:color w:val="444444"/>
          <w:sz w:val="28"/>
          <w:szCs w:val="28"/>
        </w:rPr>
        <w:t>»</w:t>
      </w:r>
    </w:p>
    <w:p w:rsidR="00387261" w:rsidRPr="007E05A6" w:rsidRDefault="00387261" w:rsidP="00387261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387261" w:rsidRPr="007E05A6" w:rsidRDefault="00387261" w:rsidP="00387261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387261" w:rsidRDefault="00387261" w:rsidP="00387261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  <w:r w:rsidRPr="007E05A6">
        <w:rPr>
          <w:rStyle w:val="c2"/>
          <w:color w:val="444444"/>
        </w:rPr>
        <w:t xml:space="preserve">                               </w:t>
      </w:r>
      <w:r>
        <w:rPr>
          <w:rStyle w:val="c2"/>
          <w:color w:val="444444"/>
        </w:rPr>
        <w:t xml:space="preserve">                         </w:t>
      </w:r>
    </w:p>
    <w:p w:rsidR="00387261" w:rsidRPr="00086886" w:rsidRDefault="00387261" w:rsidP="00387261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  <w:r>
        <w:rPr>
          <w:rStyle w:val="c2"/>
          <w:color w:val="444444"/>
        </w:rPr>
        <w:t xml:space="preserve">                                                                                           </w:t>
      </w:r>
      <w:r w:rsidRPr="00387261">
        <w:rPr>
          <w:rStyle w:val="c2"/>
          <w:color w:val="444444"/>
          <w:sz w:val="28"/>
          <w:szCs w:val="28"/>
        </w:rPr>
        <w:t xml:space="preserve">   Воспитатель: </w:t>
      </w:r>
      <w:proofErr w:type="spellStart"/>
      <w:r w:rsidR="00086886">
        <w:rPr>
          <w:rStyle w:val="c2"/>
          <w:color w:val="444444"/>
          <w:sz w:val="28"/>
          <w:szCs w:val="28"/>
        </w:rPr>
        <w:t>Марусенко</w:t>
      </w:r>
      <w:proofErr w:type="spellEnd"/>
      <w:r w:rsidR="00086886">
        <w:rPr>
          <w:rStyle w:val="c2"/>
          <w:color w:val="444444"/>
          <w:sz w:val="28"/>
          <w:szCs w:val="28"/>
        </w:rPr>
        <w:t xml:space="preserve"> И.К.</w:t>
      </w:r>
      <w:bookmarkStart w:id="0" w:name="_GoBack"/>
      <w:bookmarkEnd w:id="0"/>
    </w:p>
    <w:p w:rsid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P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P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Pr="00387261" w:rsidRDefault="00387261" w:rsidP="00387261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Default="00387261" w:rsidP="00387261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  <w:sz w:val="28"/>
          <w:szCs w:val="28"/>
        </w:rPr>
      </w:pPr>
    </w:p>
    <w:p w:rsidR="00387261" w:rsidRPr="00387261" w:rsidRDefault="00387261" w:rsidP="0038726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387261">
        <w:rPr>
          <w:rStyle w:val="c2"/>
          <w:color w:val="444444"/>
          <w:sz w:val="28"/>
          <w:szCs w:val="28"/>
        </w:rPr>
        <w:t>2015</w:t>
      </w:r>
    </w:p>
    <w:p w:rsidR="00F103B2" w:rsidRDefault="007B2CAF" w:rsidP="007B2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CAF">
        <w:rPr>
          <w:rFonts w:ascii="Times New Roman" w:hAnsi="Times New Roman" w:cs="Times New Roman"/>
          <w:b/>
          <w:sz w:val="32"/>
          <w:szCs w:val="32"/>
        </w:rPr>
        <w:lastRenderedPageBreak/>
        <w:t>Програм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7B2CAF">
        <w:rPr>
          <w:rFonts w:ascii="Times New Roman" w:hAnsi="Times New Roman" w:cs="Times New Roman"/>
          <w:b/>
          <w:sz w:val="32"/>
          <w:szCs w:val="32"/>
        </w:rPr>
        <w:t>ное содержание</w:t>
      </w:r>
    </w:p>
    <w:p w:rsidR="007B2CAF" w:rsidRDefault="007B2CAF" w:rsidP="007B2C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CAF" w:rsidRDefault="007B2CAF" w:rsidP="007B2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proofErr w:type="gramStart"/>
      <w:r w:rsidRPr="007B2CAF">
        <w:rPr>
          <w:rFonts w:ascii="Times New Roman" w:hAnsi="Times New Roman" w:cs="Times New Roman"/>
          <w:sz w:val="32"/>
          <w:szCs w:val="32"/>
        </w:rPr>
        <w:t>Развитие  у</w:t>
      </w:r>
      <w:proofErr w:type="gramEnd"/>
      <w:r w:rsidRPr="007B2CAF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познавательных интересов</w:t>
      </w:r>
    </w:p>
    <w:p w:rsidR="007B2CAF" w:rsidRDefault="007B2CAF" w:rsidP="007B2CAF">
      <w:pPr>
        <w:rPr>
          <w:rFonts w:ascii="Times New Roman" w:hAnsi="Times New Roman" w:cs="Times New Roman"/>
          <w:b/>
          <w:sz w:val="32"/>
          <w:szCs w:val="32"/>
        </w:rPr>
      </w:pPr>
      <w:r w:rsidRPr="007B2CAF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7B2CAF" w:rsidRDefault="007B2CAF" w:rsidP="007B2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Формировать у детей умение сравнивать предметы, правильно называть их, и определять их качества</w:t>
      </w:r>
    </w:p>
    <w:p w:rsidR="007B2CAF" w:rsidRDefault="007B2CAF" w:rsidP="007B2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-Уточнить вкусовые качества, цвет, форму</w:t>
      </w:r>
    </w:p>
    <w:p w:rsidR="007B2CAF" w:rsidRDefault="007B2CAF" w:rsidP="007B2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-Активизация словаря за счет слов: «кислая», «круглая», «сочная», «гладкая», «шершавый», «пористый», «хрустит», «тает»</w:t>
      </w:r>
    </w:p>
    <w:p w:rsidR="007B2CAF" w:rsidRDefault="007B2CAF" w:rsidP="007B2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чувство ритма и координацию движений</w:t>
      </w:r>
    </w:p>
    <w:p w:rsidR="00353703" w:rsidRDefault="00353703" w:rsidP="007B2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 умение исследовательской деятельности</w:t>
      </w:r>
    </w:p>
    <w:p w:rsidR="00353703" w:rsidRDefault="00353703" w:rsidP="003537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703">
        <w:rPr>
          <w:rFonts w:ascii="Times New Roman" w:hAnsi="Times New Roman" w:cs="Times New Roman"/>
          <w:b/>
          <w:sz w:val="32"/>
          <w:szCs w:val="32"/>
        </w:rPr>
        <w:t>Оборудование</w:t>
      </w:r>
    </w:p>
    <w:p w:rsidR="00353703" w:rsidRDefault="003537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Салфетки, баночки с горячей водой, блюдца</w:t>
      </w:r>
    </w:p>
    <w:p w:rsidR="00353703" w:rsidRDefault="00353703" w:rsidP="003537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703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353703" w:rsidRDefault="003537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экране картинка леса, на деревьях снег, на небе солнце, кое-где снег растаял, а из- под снега видны маленькие ягоды.</w:t>
      </w:r>
    </w:p>
    <w:p w:rsidR="00353703" w:rsidRDefault="003537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Послушайте ребята какую я вам сейчас расскажу сказку. Иду я по лесу, а в лесу много- много снега, он лежит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деревьях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на земле, и на кустах. Но кое-где солнышко уже пригрело землю и там снег растаял и выглядывают маленькие ягоды. Я очень удивилась откуда им там взяться? Ведь кругом лежит снег, еще холодно. А туту бежит мне навстречу лисичка-сестричка. Бежит </w:t>
      </w:r>
      <w:r w:rsidRPr="00353703">
        <w:rPr>
          <w:rFonts w:ascii="Times New Roman" w:hAnsi="Times New Roman" w:cs="Times New Roman"/>
          <w:sz w:val="32"/>
          <w:szCs w:val="32"/>
        </w:rPr>
        <w:t>петляет хвостом следы заметает</w:t>
      </w:r>
      <w:r w:rsidR="00022D6A">
        <w:rPr>
          <w:rFonts w:ascii="Times New Roman" w:hAnsi="Times New Roman" w:cs="Times New Roman"/>
          <w:sz w:val="32"/>
          <w:szCs w:val="32"/>
        </w:rPr>
        <w:t xml:space="preserve">. Увидела меня и говорит: </w:t>
      </w:r>
      <w:proofErr w:type="gramStart"/>
      <w:r w:rsidR="00022D6A">
        <w:rPr>
          <w:rFonts w:ascii="Times New Roman" w:hAnsi="Times New Roman" w:cs="Times New Roman"/>
          <w:sz w:val="32"/>
          <w:szCs w:val="32"/>
        </w:rPr>
        <w:t>« Вы</w:t>
      </w:r>
      <w:proofErr w:type="gramEnd"/>
      <w:r w:rsidR="00022D6A">
        <w:rPr>
          <w:rFonts w:ascii="Times New Roman" w:hAnsi="Times New Roman" w:cs="Times New Roman"/>
          <w:sz w:val="32"/>
          <w:szCs w:val="32"/>
        </w:rPr>
        <w:t xml:space="preserve"> не знаете какая ягода всю зиму под снегом зимует? Это клюква!» Сказала так и убежала. А я собрала целую корзиночку клюквы и пришла к вам, чтобы вы тоже увидели эту чудесную ягоду.</w:t>
      </w:r>
      <w:r w:rsidR="004A0404">
        <w:rPr>
          <w:rFonts w:ascii="Times New Roman" w:hAnsi="Times New Roman" w:cs="Times New Roman"/>
          <w:sz w:val="32"/>
          <w:szCs w:val="32"/>
        </w:rPr>
        <w:t xml:space="preserve"> Вот она здесь у меня посмотрите.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-Какой она формы?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она похожа на шар, то что она может делать?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посмотрим как она катается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( покатать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салфетке)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-А что круглое, похожее на шар есть в нашей группе?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-Какая кожица у клюквы? </w:t>
      </w:r>
      <w:proofErr w:type="gramStart"/>
      <w:r>
        <w:rPr>
          <w:rFonts w:ascii="Times New Roman" w:hAnsi="Times New Roman" w:cs="Times New Roman"/>
          <w:sz w:val="32"/>
          <w:szCs w:val="32"/>
        </w:rPr>
        <w:t>( гладкая</w:t>
      </w:r>
      <w:proofErr w:type="gramEnd"/>
      <w:r>
        <w:rPr>
          <w:rFonts w:ascii="Times New Roman" w:hAnsi="Times New Roman" w:cs="Times New Roman"/>
          <w:sz w:val="32"/>
          <w:szCs w:val="32"/>
        </w:rPr>
        <w:t>, тонкая, скользкая)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-Какого цвета клюква? (темно-красного, бордового)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ее попробуем, какая она на вкус?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на что по вкусу похожа клюква?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вы раздавали ягодки клюквы, что из нее вытекло?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Вытек сок, а значит она сочная.</w:t>
      </w: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 песенку про клюкву.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«Клюква подснежная, сочная и нежная»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теперь давайте подумаем, что можно приготовить из клюквы?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кисель</w:t>
      </w:r>
      <w:proofErr w:type="gramEnd"/>
      <w:r>
        <w:rPr>
          <w:rFonts w:ascii="Times New Roman" w:hAnsi="Times New Roman" w:cs="Times New Roman"/>
          <w:sz w:val="32"/>
          <w:szCs w:val="32"/>
        </w:rPr>
        <w:t>, варенье, желе, морс, сок)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 вот я решила сварить из клюквы варенье.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еще нужно положить чтобы получилось варенье?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сахар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какого он цвета. Давайте потрогаем, какой он на ощупь </w:t>
      </w:r>
      <w:proofErr w:type="gramStart"/>
      <w:r>
        <w:rPr>
          <w:rFonts w:ascii="Times New Roman" w:hAnsi="Times New Roman" w:cs="Times New Roman"/>
          <w:sz w:val="32"/>
          <w:szCs w:val="32"/>
        </w:rPr>
        <w:t>( он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гладкий, а шершавый, твердый, пористый)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что будет если его положить в воду? </w:t>
      </w:r>
      <w:proofErr w:type="gramStart"/>
      <w:r>
        <w:rPr>
          <w:rFonts w:ascii="Times New Roman" w:hAnsi="Times New Roman" w:cs="Times New Roman"/>
          <w:sz w:val="32"/>
          <w:szCs w:val="32"/>
        </w:rPr>
        <w:t>( опускаем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воду)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клюква тоже растает?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_давайте попробуем сахар, какой он на вкус </w:t>
      </w:r>
      <w:proofErr w:type="gramStart"/>
      <w:r>
        <w:rPr>
          <w:rFonts w:ascii="Times New Roman" w:hAnsi="Times New Roman" w:cs="Times New Roman"/>
          <w:sz w:val="32"/>
          <w:szCs w:val="32"/>
        </w:rPr>
        <w:t>( сладкий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что еще сладкого вы знаете? </w:t>
      </w:r>
      <w:proofErr w:type="gramStart"/>
      <w:r>
        <w:rPr>
          <w:rFonts w:ascii="Times New Roman" w:hAnsi="Times New Roman" w:cs="Times New Roman"/>
          <w:sz w:val="32"/>
          <w:szCs w:val="32"/>
        </w:rPr>
        <w:t>( конфеты</w:t>
      </w:r>
      <w:proofErr w:type="gramEnd"/>
      <w:r>
        <w:rPr>
          <w:rFonts w:ascii="Times New Roman" w:hAnsi="Times New Roman" w:cs="Times New Roman"/>
          <w:sz w:val="32"/>
          <w:szCs w:val="32"/>
        </w:rPr>
        <w:t>, мороженое, торт)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кто знает из чего делают сахар? </w:t>
      </w:r>
      <w:proofErr w:type="gramStart"/>
      <w:r>
        <w:rPr>
          <w:rFonts w:ascii="Times New Roman" w:hAnsi="Times New Roman" w:cs="Times New Roman"/>
          <w:sz w:val="32"/>
          <w:szCs w:val="32"/>
        </w:rPr>
        <w:t>( 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сахарной свеклы)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специальная свекла, она белого цвета.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Теперь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мы положили сахар в клюкву, какой будет вкус?</w:t>
      </w:r>
    </w:p>
    <w:p w:rsidR="00E25003" w:rsidRDefault="005C1CD5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отправим варенье лисичке, которая мне помогла. Ребята мы много сегодня узнали.</w:t>
      </w:r>
    </w:p>
    <w:p w:rsidR="005C1CD5" w:rsidRDefault="005C1CD5" w:rsidP="00353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 какой ягодке мы сегодня говорили?</w:t>
      </w: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</w:p>
    <w:p w:rsidR="00E25003" w:rsidRDefault="00E25003" w:rsidP="00353703">
      <w:pPr>
        <w:rPr>
          <w:rFonts w:ascii="Times New Roman" w:hAnsi="Times New Roman" w:cs="Times New Roman"/>
          <w:sz w:val="32"/>
          <w:szCs w:val="32"/>
        </w:rPr>
      </w:pP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</w:p>
    <w:p w:rsidR="004A0404" w:rsidRDefault="004A0404" w:rsidP="00353703">
      <w:pPr>
        <w:rPr>
          <w:rFonts w:ascii="Times New Roman" w:hAnsi="Times New Roman" w:cs="Times New Roman"/>
          <w:sz w:val="32"/>
          <w:szCs w:val="32"/>
        </w:rPr>
      </w:pPr>
    </w:p>
    <w:p w:rsidR="00353703" w:rsidRPr="00353703" w:rsidRDefault="00353703" w:rsidP="00353703">
      <w:pPr>
        <w:rPr>
          <w:rFonts w:ascii="Times New Roman" w:hAnsi="Times New Roman" w:cs="Times New Roman"/>
          <w:sz w:val="32"/>
          <w:szCs w:val="32"/>
        </w:rPr>
      </w:pPr>
    </w:p>
    <w:p w:rsidR="007B2CAF" w:rsidRPr="007B2CAF" w:rsidRDefault="007B2CAF" w:rsidP="007B2C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B2CAF" w:rsidRPr="007B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F"/>
    <w:rsid w:val="00022D6A"/>
    <w:rsid w:val="00086886"/>
    <w:rsid w:val="00304AD0"/>
    <w:rsid w:val="00353703"/>
    <w:rsid w:val="00387261"/>
    <w:rsid w:val="004A0404"/>
    <w:rsid w:val="005C1CD5"/>
    <w:rsid w:val="007B2CAF"/>
    <w:rsid w:val="00E25003"/>
    <w:rsid w:val="00F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2FDB-C75A-4FB3-BA6B-5C16726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72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7261"/>
  </w:style>
  <w:style w:type="paragraph" w:customStyle="1" w:styleId="c3">
    <w:name w:val="c3"/>
    <w:basedOn w:val="a"/>
    <w:rsid w:val="003872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5</cp:revision>
  <dcterms:created xsi:type="dcterms:W3CDTF">2015-05-23T19:19:00Z</dcterms:created>
  <dcterms:modified xsi:type="dcterms:W3CDTF">2015-05-23T20:10:00Z</dcterms:modified>
</cp:coreProperties>
</file>