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63" w:rsidRPr="00790C63" w:rsidRDefault="005D357E" w:rsidP="00790C63">
      <w:pPr>
        <w:pStyle w:val="21"/>
        <w:keepNext/>
        <w:keepLines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74"/>
      <w:r>
        <w:rPr>
          <w:rFonts w:ascii="Times New Roman" w:hAnsi="Times New Roman" w:cs="Times New Roman"/>
          <w:b/>
          <w:sz w:val="28"/>
          <w:szCs w:val="28"/>
        </w:rPr>
        <w:t xml:space="preserve"> Памятка</w:t>
      </w:r>
      <w:bookmarkStart w:id="1" w:name="_GoBack"/>
      <w:bookmarkEnd w:id="1"/>
      <w:r w:rsidR="00790C63" w:rsidRPr="00CF20C2">
        <w:rPr>
          <w:rFonts w:ascii="Times New Roman" w:hAnsi="Times New Roman" w:cs="Times New Roman"/>
          <w:b/>
          <w:sz w:val="28"/>
          <w:szCs w:val="28"/>
        </w:rPr>
        <w:t xml:space="preserve"> для родителей «Основные правила семейного воспитания</w:t>
      </w:r>
      <w:r w:rsidR="00790C63" w:rsidRPr="00790C63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790C63" w:rsidRPr="00790C63" w:rsidRDefault="00790C63" w:rsidP="00790C63">
      <w:pPr>
        <w:pStyle w:val="80"/>
        <w:shd w:val="clear" w:color="auto" w:fill="auto"/>
        <w:spacing w:line="240" w:lineRule="auto"/>
        <w:ind w:right="60"/>
        <w:rPr>
          <w:sz w:val="28"/>
          <w:szCs w:val="28"/>
        </w:rPr>
      </w:pPr>
      <w:r w:rsidRPr="00790C63">
        <w:rPr>
          <w:sz w:val="28"/>
          <w:szCs w:val="28"/>
        </w:rPr>
        <w:t>Дорогие родители!</w:t>
      </w:r>
    </w:p>
    <w:p w:rsidR="00790C63" w:rsidRPr="00790C63" w:rsidRDefault="00790C63" w:rsidP="00790C63">
      <w:pPr>
        <w:pStyle w:val="2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790C63">
        <w:rPr>
          <w:sz w:val="28"/>
          <w:szCs w:val="28"/>
        </w:rPr>
        <w:t>Детский сад предлагает вам сотрудничество в воспитании вашего ребенка. Ваш ребенок для вас - это ваше будущее, это ваше бессмертие. Ведь каждый человек физически продолжается в своих детях, внуках, в своих потомках. И вы, конечно, хотите, чтобы ваше физическое про</w:t>
      </w:r>
      <w:r w:rsidRPr="00790C63">
        <w:rPr>
          <w:sz w:val="28"/>
          <w:szCs w:val="28"/>
        </w:rPr>
        <w:softHyphen/>
        <w:t>должение было достойным, чтобы оно не только сохранило все ваши достоинства, но и преумножило их. Мы - детский сад, педагоги - тоже крайне заинтересованы в том, чтобы ваш ребенок стал полноценным человеком, культурной, высоконравственной, творчески активной и социально зрелой личностью. Для этого мы работаем, отдаем детям свои души и сердца, свой опыт и знания. Для того чтобы наше сотруд</w:t>
      </w:r>
      <w:r w:rsidRPr="00790C63">
        <w:rPr>
          <w:sz w:val="28"/>
          <w:szCs w:val="28"/>
        </w:rPr>
        <w:softHyphen/>
        <w:t>ничество было плодотворным, мы рекомендуем вам придерживаться в воспитании вашего ребенка следующих основных правил семейного воспитания:</w:t>
      </w:r>
    </w:p>
    <w:p w:rsidR="00790C63" w:rsidRPr="00790C63" w:rsidRDefault="00790C63" w:rsidP="00790C63">
      <w:pPr>
        <w:pStyle w:val="2"/>
        <w:shd w:val="clear" w:color="auto" w:fill="auto"/>
        <w:tabs>
          <w:tab w:val="left" w:pos="533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790C63">
        <w:rPr>
          <w:sz w:val="28"/>
          <w:szCs w:val="28"/>
        </w:rPr>
        <w:t>Семья - это материальная и духовная ячейка для воспитания детей, для супружеского счастья и радости. Основой, стержнем семьи является супружеская любовь, взаимная забота и уваже</w:t>
      </w:r>
      <w:r w:rsidRPr="00790C63">
        <w:rPr>
          <w:sz w:val="28"/>
          <w:szCs w:val="28"/>
        </w:rPr>
        <w:softHyphen/>
        <w:t>ние. Ребенок должен быть членом семьи, но не ее центром. Когда ребенок становится центром семьи и родители приносят себя ему в жертву, он вырастает эгоистом с завышенной самооценкой, он считает, что «все должно быть для него». За такую безрассудную любовь к себе он зачастую отплачивает злом - пренебрежением к родителям, к семье, к людям. Не менее вредно, конечно, рав</w:t>
      </w:r>
      <w:r w:rsidRPr="00790C63">
        <w:rPr>
          <w:sz w:val="28"/>
          <w:szCs w:val="28"/>
        </w:rPr>
        <w:softHyphen/>
        <w:t>нодушное, тем более пренебрежительное отношение к ребенку. Избегайте крайностей в любви к ребенку.</w:t>
      </w:r>
    </w:p>
    <w:p w:rsidR="00790C63" w:rsidRPr="00790C63" w:rsidRDefault="00790C63" w:rsidP="00790C63">
      <w:pPr>
        <w:pStyle w:val="2"/>
        <w:shd w:val="clear" w:color="auto" w:fill="auto"/>
        <w:tabs>
          <w:tab w:val="left" w:pos="55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90C63">
        <w:rPr>
          <w:sz w:val="28"/>
          <w:szCs w:val="28"/>
        </w:rPr>
        <w:t>Главный закон семьи: все заботятся о каждом члене семьи, а ка</w:t>
      </w:r>
      <w:r w:rsidRPr="00790C63">
        <w:rPr>
          <w:sz w:val="28"/>
          <w:szCs w:val="28"/>
        </w:rPr>
        <w:softHyphen/>
        <w:t>ждый член семьи в меру своих возможностей заботится обо всей семье. Ваш ребенок должен твердо усвоить этот закон.</w:t>
      </w:r>
    </w:p>
    <w:p w:rsidR="00790C63" w:rsidRPr="00790C63" w:rsidRDefault="00790C63" w:rsidP="00790C63">
      <w:pPr>
        <w:pStyle w:val="2"/>
        <w:shd w:val="clear" w:color="auto" w:fill="auto"/>
        <w:tabs>
          <w:tab w:val="left" w:pos="552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790C63">
        <w:rPr>
          <w:sz w:val="28"/>
          <w:szCs w:val="28"/>
        </w:rPr>
        <w:t>Воспитание ребенка в семье - это достойное, непрерывное приобретение им в процессе жизни в семье полезного, ценного жизненного опыта. Главное средство воспитания ребенка - это пример родителей, их поведение, их деятельность, это заинтере</w:t>
      </w:r>
      <w:r w:rsidRPr="00790C63">
        <w:rPr>
          <w:sz w:val="28"/>
          <w:szCs w:val="28"/>
        </w:rPr>
        <w:softHyphen/>
        <w:t>сованное участие ребенка в жизни семьи, в ее заботах и радостях, это труд и добросовестное выполнение им ваших поручений. Слова - вспомогательное средство. Ребенок должен выполнять определенную, все усложняющуюся по мере взросления работу по дому для себя, для всей семьи.</w:t>
      </w:r>
    </w:p>
    <w:p w:rsidR="00790C63" w:rsidRPr="00790C63" w:rsidRDefault="00790C63" w:rsidP="00790C63">
      <w:pPr>
        <w:pStyle w:val="2"/>
        <w:shd w:val="clear" w:color="auto" w:fill="auto"/>
        <w:tabs>
          <w:tab w:val="left" w:pos="562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790C63">
        <w:rPr>
          <w:sz w:val="28"/>
          <w:szCs w:val="28"/>
        </w:rPr>
        <w:t>Развитие ребенка - это развитие его самостоятельности. Поэтому не опекайте его, не делайте за него то, что он может и должен сделать сам. Помогайте ему в приобретении умений и навыков, пусть он научится делать все то, что умеете вы. Не страшно, если он сделает что-то не так, как надо: ему полезен опыт ошибок и неудач. Разъясняйте ему его ошибки, обсуждайте их вместе с ним, но не наказывайте за них. Предоставьте ему возможность попробовать себя в разных делах, чтобы определить свои спо</w:t>
      </w:r>
      <w:r w:rsidRPr="00790C63">
        <w:rPr>
          <w:sz w:val="28"/>
          <w:szCs w:val="28"/>
        </w:rPr>
        <w:softHyphen/>
        <w:t>собности, интересы и склонности.</w:t>
      </w:r>
    </w:p>
    <w:p w:rsidR="00790C63" w:rsidRPr="00790C63" w:rsidRDefault="00790C63" w:rsidP="00790C63">
      <w:pPr>
        <w:pStyle w:val="2"/>
        <w:shd w:val="clear" w:color="auto" w:fill="auto"/>
        <w:tabs>
          <w:tab w:val="left" w:pos="55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Pr="00790C63">
        <w:rPr>
          <w:sz w:val="28"/>
          <w:szCs w:val="28"/>
        </w:rPr>
        <w:t>Основа поведения ребенка - это его привычки. Следите за тем, чтобы у него образовались добрые, хорошие привычки и не воз</w:t>
      </w:r>
      <w:r w:rsidRPr="00790C63">
        <w:rPr>
          <w:sz w:val="28"/>
          <w:szCs w:val="28"/>
        </w:rPr>
        <w:softHyphen/>
        <w:t xml:space="preserve">никали дурные. </w:t>
      </w:r>
      <w:r w:rsidRPr="00790C63">
        <w:rPr>
          <w:sz w:val="28"/>
          <w:szCs w:val="28"/>
        </w:rPr>
        <w:lastRenderedPageBreak/>
        <w:t>Научите его различать добро и зло. Разъясняйте вред распущенности, вещизма, лжи. Учите его любить свой дом, свою семью, добрых людей, свой край. Важнейшей привычкой для него должно стать соблюдение режима дня. Выработайте вместе с ним разумный режим дня и строго следите за его вы</w:t>
      </w:r>
      <w:r w:rsidRPr="00790C63">
        <w:rPr>
          <w:sz w:val="28"/>
          <w:szCs w:val="28"/>
        </w:rPr>
        <w:softHyphen/>
        <w:t>полнением.</w:t>
      </w:r>
    </w:p>
    <w:p w:rsidR="00790C63" w:rsidRPr="00790C63" w:rsidRDefault="00790C63" w:rsidP="00790C63">
      <w:pPr>
        <w:pStyle w:val="2"/>
        <w:shd w:val="clear" w:color="auto" w:fill="auto"/>
        <w:tabs>
          <w:tab w:val="left" w:pos="512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Pr="00790C63">
        <w:rPr>
          <w:sz w:val="28"/>
          <w:szCs w:val="28"/>
        </w:rPr>
        <w:t>Для воспитания ребенка очень вредны противоречия в требова</w:t>
      </w:r>
      <w:r w:rsidRPr="00790C63">
        <w:rPr>
          <w:sz w:val="28"/>
          <w:szCs w:val="28"/>
        </w:rPr>
        <w:softHyphen/>
        <w:t>ниях родителей. Согласуйте их между собой. Еще более вредны противоречия между вашими требованиями и требованиями детского сада, школы, педагогов. Если вы не согласны с наши</w:t>
      </w:r>
      <w:r w:rsidRPr="00790C63">
        <w:rPr>
          <w:sz w:val="28"/>
          <w:szCs w:val="28"/>
        </w:rPr>
        <w:softHyphen/>
        <w:t>ми требованиями или они вам непонятны, придите к нам, и мы вместе обсудим возникшие проблемы.</w:t>
      </w:r>
    </w:p>
    <w:p w:rsidR="00790C63" w:rsidRPr="00790C63" w:rsidRDefault="00790C63" w:rsidP="00790C63">
      <w:pPr>
        <w:pStyle w:val="2"/>
        <w:shd w:val="clear" w:color="auto" w:fill="auto"/>
        <w:tabs>
          <w:tab w:val="left" w:pos="512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Pr="00790C63">
        <w:rPr>
          <w:sz w:val="28"/>
          <w:szCs w:val="28"/>
        </w:rPr>
        <w:t>Очень важно создать в семье спокойный, доброжелательный климат, когда никто ни на кого не кричит, когда даже ошибки и проступки обсуждаются без брани и истерики. Психическое развитие ребенка, формирование его личности в большой степе</w:t>
      </w:r>
      <w:r w:rsidRPr="00790C63">
        <w:rPr>
          <w:sz w:val="28"/>
          <w:szCs w:val="28"/>
        </w:rPr>
        <w:softHyphen/>
        <w:t>ни зависит от стиля семейного воспитания. Нормальный стиль - это демократический, когда детям предоставляется определенная самостоятельность, когда относятся к ним с теплотой и уважают их личность. Конечно, необходим некоторый контроль за поведе</w:t>
      </w:r>
      <w:r w:rsidRPr="00790C63">
        <w:rPr>
          <w:sz w:val="28"/>
          <w:szCs w:val="28"/>
        </w:rPr>
        <w:softHyphen/>
        <w:t>нием и учением ребенка с целью оказания ему помощи в трудных ситуациях. Но важнее всячески способствовать развитию у него самоконтроля, самоанализа и саморегуляции своей деятельности и поведения. Не оскорбляйте ребенка своими подозрениями, до</w:t>
      </w:r>
      <w:r w:rsidRPr="00790C63">
        <w:rPr>
          <w:sz w:val="28"/>
          <w:szCs w:val="28"/>
        </w:rPr>
        <w:softHyphen/>
        <w:t>веряйте ему. Ваше доверие, основанное на знании, будет воспи</w:t>
      </w:r>
      <w:r w:rsidRPr="00790C63">
        <w:rPr>
          <w:sz w:val="28"/>
          <w:szCs w:val="28"/>
        </w:rPr>
        <w:softHyphen/>
        <w:t>тывать у него личную ответственность. Не наказывайте ребенка за правду, если он признался в своих ошибках сам.</w:t>
      </w:r>
    </w:p>
    <w:p w:rsidR="00790C63" w:rsidRPr="00790C63" w:rsidRDefault="00790C63" w:rsidP="00790C63">
      <w:pPr>
        <w:pStyle w:val="2"/>
        <w:shd w:val="clear" w:color="auto" w:fill="auto"/>
        <w:tabs>
          <w:tab w:val="left" w:pos="50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Pr="00790C63">
        <w:rPr>
          <w:sz w:val="28"/>
          <w:szCs w:val="28"/>
        </w:rPr>
        <w:t>Приучайте ребенка заботиться о младших и старших в семье. Мальчик пусть уступает девочке, с этого начинается воспитание будущих отцов и матерей, подготовка счастливого супружества.</w:t>
      </w:r>
    </w:p>
    <w:p w:rsidR="00790C63" w:rsidRPr="00790C63" w:rsidRDefault="00790C63" w:rsidP="00790C63">
      <w:pPr>
        <w:pStyle w:val="2"/>
        <w:shd w:val="clear" w:color="auto" w:fill="auto"/>
        <w:tabs>
          <w:tab w:val="left" w:pos="51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8.</w:t>
      </w:r>
      <w:r w:rsidRPr="00790C63">
        <w:rPr>
          <w:sz w:val="28"/>
          <w:szCs w:val="28"/>
        </w:rPr>
        <w:t>Следите за здоровьем ребенка. Приучайте его заботиться самому о своем здоровье, о физическом развитии. Помните, что ребенок переживает в той или иной форме возрастные кризисы: в 6-7лет, когда у ребенка возникает внутренняя позиция, осознание своих чувств и переживаний; кризис полового созревания, проходящий обычно у девочек на 2 года раньше, чем у мальчиков; и юноше</w:t>
      </w:r>
      <w:r w:rsidRPr="00790C63">
        <w:rPr>
          <w:sz w:val="28"/>
          <w:szCs w:val="28"/>
        </w:rPr>
        <w:softHyphen/>
        <w:t>ский кризис поиска своего места в жизни. Будьте внимательны к ребенку в эти кризисные периоды, меняйте стиль своего отно</w:t>
      </w:r>
      <w:r w:rsidRPr="00790C63">
        <w:rPr>
          <w:sz w:val="28"/>
          <w:szCs w:val="28"/>
        </w:rPr>
        <w:softHyphen/>
        <w:t>шения к нему по мере перехода от одного возрастного периода к другому.</w:t>
      </w:r>
    </w:p>
    <w:p w:rsidR="00790C63" w:rsidRPr="00790C63" w:rsidRDefault="00790C63" w:rsidP="00790C63">
      <w:pPr>
        <w:pStyle w:val="2"/>
        <w:shd w:val="clear" w:color="auto" w:fill="auto"/>
        <w:tabs>
          <w:tab w:val="left" w:pos="598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9.</w:t>
      </w:r>
      <w:r w:rsidRPr="00790C63">
        <w:rPr>
          <w:sz w:val="28"/>
          <w:szCs w:val="28"/>
        </w:rPr>
        <w:t>Семья - это дом, и как всякий дом он может со временем вет</w:t>
      </w:r>
      <w:r w:rsidRPr="00790C63">
        <w:rPr>
          <w:sz w:val="28"/>
          <w:szCs w:val="28"/>
        </w:rPr>
        <w:softHyphen/>
        <w:t>шать и нуждаться в ремонте и обновлении. Не забудьте время от времени проверять, не нуждается ли ваш семейный дом в об</w:t>
      </w:r>
      <w:r w:rsidRPr="00790C63">
        <w:rPr>
          <w:sz w:val="28"/>
          <w:szCs w:val="28"/>
        </w:rPr>
        <w:softHyphen/>
        <w:t>новлении и ремонте.</w:t>
      </w:r>
    </w:p>
    <w:p w:rsidR="00790C63" w:rsidRPr="00790C63" w:rsidRDefault="00790C63" w:rsidP="00790C63">
      <w:pPr>
        <w:ind w:right="20"/>
        <w:rPr>
          <w:rFonts w:ascii="Times New Roman" w:hAnsi="Times New Roman" w:cs="Times New Roman"/>
          <w:sz w:val="28"/>
          <w:szCs w:val="28"/>
        </w:rPr>
      </w:pPr>
      <w:r w:rsidRPr="00790C63">
        <w:rPr>
          <w:rStyle w:val="50"/>
          <w:rFonts w:eastAsia="Courier New"/>
          <w:i w:val="0"/>
          <w:iCs w:val="0"/>
          <w:sz w:val="28"/>
          <w:szCs w:val="28"/>
        </w:rPr>
        <w:t>Желаем вам успехов в трудном и благоро</w:t>
      </w:r>
      <w:r>
        <w:rPr>
          <w:rStyle w:val="50"/>
          <w:rFonts w:eastAsia="Courier New"/>
          <w:i w:val="0"/>
          <w:iCs w:val="0"/>
          <w:sz w:val="28"/>
          <w:szCs w:val="28"/>
        </w:rPr>
        <w:t xml:space="preserve">дном деле семейного воспитания </w:t>
      </w:r>
      <w:r w:rsidRPr="00790C63">
        <w:rPr>
          <w:rStyle w:val="50"/>
          <w:rFonts w:eastAsia="Courier New"/>
          <w:i w:val="0"/>
          <w:iCs w:val="0"/>
          <w:sz w:val="28"/>
          <w:szCs w:val="28"/>
        </w:rPr>
        <w:t>вашего ребенка, пусть он приносит вам радость и счастье!</w:t>
      </w:r>
    </w:p>
    <w:p w:rsidR="00790C63" w:rsidRDefault="00790C63" w:rsidP="00790C63">
      <w:pPr>
        <w:pStyle w:val="2"/>
        <w:shd w:val="clear" w:color="auto" w:fill="auto"/>
        <w:spacing w:line="240" w:lineRule="auto"/>
        <w:ind w:left="20" w:right="20" w:firstLine="360"/>
        <w:sectPr w:rsidR="00790C63" w:rsidSect="007D790A">
          <w:headerReference w:type="even" r:id="rId8"/>
          <w:headerReference w:type="default" r:id="rId9"/>
          <w:headerReference w:type="first" r:id="rId10"/>
          <w:pgSz w:w="11909" w:h="16834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  <w:r>
        <w:t xml:space="preserve"> </w:t>
      </w:r>
    </w:p>
    <w:p w:rsidR="00535A29" w:rsidRDefault="00535A29"/>
    <w:sectPr w:rsidR="0053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4F" w:rsidRDefault="003C504F">
      <w:r>
        <w:separator/>
      </w:r>
    </w:p>
  </w:endnote>
  <w:endnote w:type="continuationSeparator" w:id="0">
    <w:p w:rsidR="003C504F" w:rsidRDefault="003C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4F" w:rsidRDefault="003C504F">
      <w:r>
        <w:separator/>
      </w:r>
    </w:p>
  </w:footnote>
  <w:footnote w:type="continuationSeparator" w:id="0">
    <w:p w:rsidR="003C504F" w:rsidRDefault="003C5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0A" w:rsidRDefault="00790C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01E525" wp14:editId="1BC07384">
              <wp:simplePos x="0" y="0"/>
              <wp:positionH relativeFrom="page">
                <wp:posOffset>1848485</wp:posOffset>
              </wp:positionH>
              <wp:positionV relativeFrom="page">
                <wp:posOffset>2130425</wp:posOffset>
              </wp:positionV>
              <wp:extent cx="2563495" cy="100330"/>
              <wp:effectExtent l="635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90A" w:rsidRDefault="003C504F">
                          <w:pPr>
                            <w:pStyle w:val="a5"/>
                            <w:shd w:val="clear" w:color="auto" w:fill="auto"/>
                            <w:tabs>
                              <w:tab w:val="right" w:pos="4037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145.55pt;margin-top:167.75pt;width:201.8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" filled="f" stroked="f">
              <v:textbox style="mso-fit-shape-to-text:t" inset="0,0,0,0">
                <w:txbxContent>
                  <w:p w:rsidR="007D790A" w:rsidRDefault="00790C63">
                    <w:pPr>
                      <w:pStyle w:val="a5"/>
                      <w:shd w:val="clear" w:color="auto" w:fill="auto"/>
                      <w:tabs>
                        <w:tab w:val="right" w:pos="4037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0A" w:rsidRDefault="00790C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11C55D6" wp14:editId="7715C622">
              <wp:simplePos x="0" y="0"/>
              <wp:positionH relativeFrom="page">
                <wp:posOffset>3211195</wp:posOffset>
              </wp:positionH>
              <wp:positionV relativeFrom="page">
                <wp:posOffset>1945005</wp:posOffset>
              </wp:positionV>
              <wp:extent cx="48895" cy="107315"/>
              <wp:effectExtent l="1270" t="1905" r="0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90A" w:rsidRDefault="003C504F">
                          <w:pPr>
                            <w:pStyle w:val="a5"/>
                            <w:shd w:val="clear" w:color="auto" w:fill="auto"/>
                            <w:tabs>
                              <w:tab w:val="right" w:pos="396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52.85pt;margin-top:153.15pt;width:3.85pt;height:8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e/uAIAAKw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" filled="f" stroked="f">
              <v:textbox style="mso-fit-shape-to-text:t" inset="0,0,0,0">
                <w:txbxContent>
                  <w:p w:rsidR="007D790A" w:rsidRDefault="00790C63">
                    <w:pPr>
                      <w:pStyle w:val="a5"/>
                      <w:shd w:val="clear" w:color="auto" w:fill="auto"/>
                      <w:tabs>
                        <w:tab w:val="right" w:pos="396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0A" w:rsidRDefault="00790C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95F0CED" wp14:editId="6E7F9C43">
              <wp:simplePos x="0" y="0"/>
              <wp:positionH relativeFrom="page">
                <wp:posOffset>2007235</wp:posOffset>
              </wp:positionH>
              <wp:positionV relativeFrom="page">
                <wp:posOffset>1948180</wp:posOffset>
              </wp:positionV>
              <wp:extent cx="48895" cy="107315"/>
              <wp:effectExtent l="0" t="0" r="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90A" w:rsidRDefault="003C504F">
                          <w:pPr>
                            <w:pStyle w:val="a5"/>
                            <w:shd w:val="clear" w:color="auto" w:fill="auto"/>
                            <w:tabs>
                              <w:tab w:val="right" w:pos="4046"/>
                              <w:tab w:val="right" w:pos="5813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158.05pt;margin-top:153.4pt;width:3.85pt;height:8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" filled="f" stroked="f">
              <v:textbox style="mso-fit-shape-to-text:t" inset="0,0,0,0">
                <w:txbxContent>
                  <w:p w:rsidR="007D790A" w:rsidRDefault="00790C63">
                    <w:pPr>
                      <w:pStyle w:val="a5"/>
                      <w:shd w:val="clear" w:color="auto" w:fill="auto"/>
                      <w:tabs>
                        <w:tab w:val="right" w:pos="4046"/>
                        <w:tab w:val="right" w:pos="5813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797B"/>
    <w:multiLevelType w:val="multilevel"/>
    <w:tmpl w:val="88665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63"/>
    <w:rsid w:val="003C504F"/>
    <w:rsid w:val="00535A29"/>
    <w:rsid w:val="005D357E"/>
    <w:rsid w:val="00705A58"/>
    <w:rsid w:val="00790C63"/>
    <w:rsid w:val="00B930BD"/>
    <w:rsid w:val="00CF20C2"/>
    <w:rsid w:val="00DE63B6"/>
    <w:rsid w:val="00E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C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90C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790C63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20">
    <w:name w:val="Заголовок №2_"/>
    <w:basedOn w:val="a0"/>
    <w:link w:val="21"/>
    <w:rsid w:val="00790C63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2Tahoma11pt0pt">
    <w:name w:val="Заголовок №2 + Tahoma;11 pt;Курсив;Интервал 0 pt"/>
    <w:basedOn w:val="20"/>
    <w:rsid w:val="00790C63"/>
    <w:rPr>
      <w:rFonts w:ascii="Tahoma" w:eastAsia="Tahoma" w:hAnsi="Tahoma" w:cs="Tahoma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790C6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90C63"/>
    <w:pPr>
      <w:shd w:val="clear" w:color="auto" w:fill="FFFFFF"/>
      <w:spacing w:line="226" w:lineRule="exact"/>
      <w:ind w:hanging="32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5">
    <w:name w:val="Колонтитул"/>
    <w:basedOn w:val="a"/>
    <w:link w:val="a4"/>
    <w:rsid w:val="00790C63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4"/>
      <w:szCs w:val="14"/>
      <w:lang w:eastAsia="en-US"/>
    </w:rPr>
  </w:style>
  <w:style w:type="paragraph" w:customStyle="1" w:styleId="21">
    <w:name w:val="Заголовок №2"/>
    <w:basedOn w:val="a"/>
    <w:link w:val="20"/>
    <w:rsid w:val="00790C63"/>
    <w:pPr>
      <w:shd w:val="clear" w:color="auto" w:fill="FFFFFF"/>
      <w:spacing w:before="240" w:line="278" w:lineRule="exact"/>
      <w:jc w:val="both"/>
      <w:outlineLvl w:val="1"/>
    </w:pPr>
    <w:rPr>
      <w:rFonts w:ascii="Microsoft Sans Serif" w:eastAsia="Microsoft Sans Serif" w:hAnsi="Microsoft Sans Serif" w:cs="Microsoft Sans Serif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790C6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5">
    <w:name w:val="Основной текст (5)_"/>
    <w:basedOn w:val="a0"/>
    <w:rsid w:val="00790C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790C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6">
    <w:name w:val="footer"/>
    <w:basedOn w:val="a"/>
    <w:link w:val="a7"/>
    <w:uiPriority w:val="99"/>
    <w:unhideWhenUsed/>
    <w:rsid w:val="00705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5A5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C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90C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790C63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20">
    <w:name w:val="Заголовок №2_"/>
    <w:basedOn w:val="a0"/>
    <w:link w:val="21"/>
    <w:rsid w:val="00790C63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2Tahoma11pt0pt">
    <w:name w:val="Заголовок №2 + Tahoma;11 pt;Курсив;Интервал 0 pt"/>
    <w:basedOn w:val="20"/>
    <w:rsid w:val="00790C63"/>
    <w:rPr>
      <w:rFonts w:ascii="Tahoma" w:eastAsia="Tahoma" w:hAnsi="Tahoma" w:cs="Tahoma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790C6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90C63"/>
    <w:pPr>
      <w:shd w:val="clear" w:color="auto" w:fill="FFFFFF"/>
      <w:spacing w:line="226" w:lineRule="exact"/>
      <w:ind w:hanging="32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5">
    <w:name w:val="Колонтитул"/>
    <w:basedOn w:val="a"/>
    <w:link w:val="a4"/>
    <w:rsid w:val="00790C63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4"/>
      <w:szCs w:val="14"/>
      <w:lang w:eastAsia="en-US"/>
    </w:rPr>
  </w:style>
  <w:style w:type="paragraph" w:customStyle="1" w:styleId="21">
    <w:name w:val="Заголовок №2"/>
    <w:basedOn w:val="a"/>
    <w:link w:val="20"/>
    <w:rsid w:val="00790C63"/>
    <w:pPr>
      <w:shd w:val="clear" w:color="auto" w:fill="FFFFFF"/>
      <w:spacing w:before="240" w:line="278" w:lineRule="exact"/>
      <w:jc w:val="both"/>
      <w:outlineLvl w:val="1"/>
    </w:pPr>
    <w:rPr>
      <w:rFonts w:ascii="Microsoft Sans Serif" w:eastAsia="Microsoft Sans Serif" w:hAnsi="Microsoft Sans Serif" w:cs="Microsoft Sans Serif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790C6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5">
    <w:name w:val="Основной текст (5)_"/>
    <w:basedOn w:val="a0"/>
    <w:rsid w:val="00790C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790C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6">
    <w:name w:val="footer"/>
    <w:basedOn w:val="a"/>
    <w:link w:val="a7"/>
    <w:uiPriority w:val="99"/>
    <w:unhideWhenUsed/>
    <w:rsid w:val="00705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5A5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для родителей «Основные правила семейного воспитания»</vt:lpstr>
    </vt:vector>
  </TitlesOfParts>
  <Company>Home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2015-06-02T05:36:00Z</dcterms:created>
  <dcterms:modified xsi:type="dcterms:W3CDTF">2015-06-02T12:44:00Z</dcterms:modified>
</cp:coreProperties>
</file>