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C" w:rsidRDefault="0080263E" w:rsidP="008026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Pr="0080263E">
        <w:rPr>
          <w:b/>
          <w:sz w:val="32"/>
          <w:szCs w:val="32"/>
        </w:rPr>
        <w:t>Поверхностное</w:t>
      </w:r>
      <w:r>
        <w:rPr>
          <w:b/>
          <w:sz w:val="32"/>
          <w:szCs w:val="32"/>
        </w:rPr>
        <w:t xml:space="preserve">" пение </w:t>
      </w:r>
      <w:r w:rsidR="00C02CA0">
        <w:rPr>
          <w:b/>
          <w:sz w:val="32"/>
          <w:szCs w:val="32"/>
        </w:rPr>
        <w:t>- поверхностное развитие</w:t>
      </w:r>
    </w:p>
    <w:p w:rsidR="00B40E83" w:rsidRDefault="0080263E" w:rsidP="00B733E3">
      <w:pPr>
        <w:rPr>
          <w:rFonts w:ascii="Times New Roman" w:hAnsi="Times New Roman" w:cs="Times New Roman"/>
          <w:sz w:val="28"/>
          <w:szCs w:val="28"/>
        </w:rPr>
      </w:pPr>
      <w:r w:rsidRPr="00E9553E">
        <w:rPr>
          <w:rFonts w:ascii="Times New Roman" w:hAnsi="Times New Roman" w:cs="Times New Roman"/>
          <w:sz w:val="28"/>
          <w:szCs w:val="28"/>
        </w:rPr>
        <w:t xml:space="preserve">Пение - наиболее доступная исполнительская деятельность  детей. </w:t>
      </w:r>
    </w:p>
    <w:p w:rsidR="00B733E3" w:rsidRPr="00E9553E" w:rsidRDefault="00B40E8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Испокон веков  коллективное пение сопровождало человека  на протяжении его жизни. </w:t>
      </w:r>
      <w:r w:rsidR="0080263E" w:rsidRPr="00E9553E">
        <w:rPr>
          <w:rFonts w:ascii="Times New Roman" w:hAnsi="Times New Roman" w:cs="Times New Roman"/>
          <w:sz w:val="28"/>
          <w:szCs w:val="28"/>
        </w:rPr>
        <w:t xml:space="preserve">Многие дети </w:t>
      </w:r>
      <w:r w:rsidR="003C1BA9" w:rsidRPr="00E9553E">
        <w:rPr>
          <w:rFonts w:ascii="Times New Roman" w:hAnsi="Times New Roman" w:cs="Times New Roman"/>
          <w:sz w:val="28"/>
          <w:szCs w:val="28"/>
        </w:rPr>
        <w:t>любят петь, но не у всех это получается хорошо.  Несмотря на то, что в детском саду ребенок т</w:t>
      </w:r>
      <w:r w:rsidR="00C83A19" w:rsidRPr="00E9553E">
        <w:rPr>
          <w:rFonts w:ascii="Times New Roman" w:hAnsi="Times New Roman" w:cs="Times New Roman"/>
          <w:sz w:val="28"/>
          <w:szCs w:val="28"/>
        </w:rPr>
        <w:t xml:space="preserve">олько знакомится с миром музыки, нужно </w:t>
      </w:r>
      <w:r w:rsidR="001E23E2" w:rsidRPr="00E9553E">
        <w:rPr>
          <w:rFonts w:ascii="Times New Roman" w:hAnsi="Times New Roman" w:cs="Times New Roman"/>
          <w:sz w:val="28"/>
          <w:szCs w:val="28"/>
        </w:rPr>
        <w:t xml:space="preserve"> постепенно учить его управлять голосом, а не просто "громче петь".  Для этого  на занятиях используют музыкальные ассоциации, образы (тихий дождик, тучка солнышко закрыло - все загрустили и поют тиши. А вот солнышко выглянул</w:t>
      </w:r>
      <w:r w:rsidR="00B733E3" w:rsidRPr="00E9553E">
        <w:rPr>
          <w:rFonts w:ascii="Times New Roman" w:hAnsi="Times New Roman" w:cs="Times New Roman"/>
          <w:sz w:val="28"/>
          <w:szCs w:val="28"/>
        </w:rPr>
        <w:t xml:space="preserve">о и стало весело  и характер пения меняется) </w:t>
      </w:r>
    </w:p>
    <w:p w:rsidR="00B733E3" w:rsidRPr="00E9553E" w:rsidRDefault="00B733E3" w:rsidP="00B733E3">
      <w:pPr>
        <w:rPr>
          <w:rFonts w:ascii="Times New Roman" w:hAnsi="Times New Roman" w:cs="Times New Roman"/>
          <w:sz w:val="28"/>
          <w:szCs w:val="28"/>
        </w:rPr>
      </w:pPr>
      <w:r w:rsidRPr="00E9553E">
        <w:rPr>
          <w:rFonts w:ascii="Times New Roman" w:hAnsi="Times New Roman" w:cs="Times New Roman"/>
          <w:sz w:val="28"/>
          <w:szCs w:val="28"/>
        </w:rPr>
        <w:t xml:space="preserve">Некоторые  дети не тянут, а проговаривают звуки и таким деткам помогут  </w:t>
      </w:r>
    </w:p>
    <w:p w:rsidR="00FF5BBF" w:rsidRDefault="00B733E3" w:rsidP="00B733E3">
      <w:pPr>
        <w:rPr>
          <w:rFonts w:ascii="Times New Roman" w:hAnsi="Times New Roman" w:cs="Times New Roman"/>
          <w:sz w:val="28"/>
          <w:szCs w:val="28"/>
        </w:rPr>
      </w:pPr>
      <w:r w:rsidRPr="00E9553E">
        <w:rPr>
          <w:rFonts w:ascii="Times New Roman" w:hAnsi="Times New Roman" w:cs="Times New Roman"/>
          <w:sz w:val="28"/>
          <w:szCs w:val="28"/>
        </w:rPr>
        <w:t xml:space="preserve">маленькие  </w:t>
      </w:r>
      <w:proofErr w:type="spellStart"/>
      <w:r w:rsidRPr="00E9553E">
        <w:rPr>
          <w:rFonts w:ascii="Times New Roman" w:hAnsi="Times New Roman" w:cs="Times New Roman"/>
          <w:sz w:val="28"/>
          <w:szCs w:val="28"/>
        </w:rPr>
        <w:t>попевочки</w:t>
      </w:r>
      <w:proofErr w:type="spellEnd"/>
      <w:r w:rsidRPr="00E9553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9553E">
        <w:rPr>
          <w:rFonts w:ascii="Times New Roman" w:hAnsi="Times New Roman" w:cs="Times New Roman"/>
          <w:sz w:val="28"/>
          <w:szCs w:val="28"/>
        </w:rPr>
        <w:t xml:space="preserve"> русские народные песни. То есть задача музыкального руководителя не только выучить мелодию, но и  научить понимать характер произведения и уметь передать его. Здесь необходимо учесть и разную степень </w:t>
      </w:r>
      <w:proofErr w:type="spellStart"/>
      <w:r w:rsidR="00E9553E">
        <w:rPr>
          <w:rFonts w:ascii="Times New Roman" w:hAnsi="Times New Roman" w:cs="Times New Roman"/>
          <w:sz w:val="28"/>
          <w:szCs w:val="28"/>
        </w:rPr>
        <w:t>усваиваемости</w:t>
      </w:r>
      <w:proofErr w:type="spellEnd"/>
      <w:r w:rsidR="00E9553E">
        <w:rPr>
          <w:rFonts w:ascii="Times New Roman" w:hAnsi="Times New Roman" w:cs="Times New Roman"/>
          <w:sz w:val="28"/>
          <w:szCs w:val="28"/>
        </w:rPr>
        <w:t xml:space="preserve"> ребенком материала. Кому-то требуется больше времени, а кто-то быстрее справится с задачей. </w:t>
      </w:r>
      <w:r w:rsidR="0009015E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задач  необходимо контролировать программу музыкального обучения и не перегружать ее большим количеством праздников, </w:t>
      </w:r>
      <w:r w:rsidR="00FF5BBF">
        <w:rPr>
          <w:rFonts w:ascii="Times New Roman" w:hAnsi="Times New Roman" w:cs="Times New Roman"/>
          <w:sz w:val="28"/>
          <w:szCs w:val="28"/>
        </w:rPr>
        <w:t xml:space="preserve">а иначе перегруженность программы приведет к так называемому " поверхностному" пению ,  то есть к </w:t>
      </w:r>
      <w:proofErr w:type="spellStart"/>
      <w:r w:rsidR="00FF5BBF">
        <w:rPr>
          <w:rFonts w:ascii="Times New Roman" w:hAnsi="Times New Roman" w:cs="Times New Roman"/>
          <w:sz w:val="28"/>
          <w:szCs w:val="28"/>
        </w:rPr>
        <w:t>некачесвенному</w:t>
      </w:r>
      <w:proofErr w:type="spellEnd"/>
      <w:r w:rsidR="00FF5BBF">
        <w:rPr>
          <w:rFonts w:ascii="Times New Roman" w:hAnsi="Times New Roman" w:cs="Times New Roman"/>
          <w:sz w:val="28"/>
          <w:szCs w:val="28"/>
        </w:rPr>
        <w:t xml:space="preserve"> общению с музыкой, а следовательно и к   поверхностному развитию ребенка. </w:t>
      </w:r>
    </w:p>
    <w:p w:rsidR="00B40E83" w:rsidRDefault="00C268E1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стоит заставлять ребенка в детском саду петь как в хоре, но  знакомить с музыкально-выразительными средствами постепенно нужно.</w:t>
      </w:r>
      <w:r w:rsidR="007101C1">
        <w:rPr>
          <w:rFonts w:ascii="Times New Roman" w:hAnsi="Times New Roman" w:cs="Times New Roman"/>
          <w:sz w:val="28"/>
          <w:szCs w:val="28"/>
        </w:rPr>
        <w:t xml:space="preserve"> Музыка - средство выражения переживаний, мыслей и чувств человека. </w:t>
      </w:r>
    </w:p>
    <w:p w:rsidR="00C268E1" w:rsidRDefault="00C268E1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музыкальное воспитание  имеет </w:t>
      </w:r>
      <w:r w:rsidR="007101C1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развития </w:t>
      </w:r>
      <w:r w:rsidR="007101C1">
        <w:rPr>
          <w:rFonts w:ascii="Times New Roman" w:hAnsi="Times New Roman" w:cs="Times New Roman"/>
          <w:sz w:val="28"/>
          <w:szCs w:val="28"/>
        </w:rPr>
        <w:t xml:space="preserve">психических свойств (мышления, воображения, внимания, памяти), для воспитания эмоциональной отзывчивости, душевной чуткости нравственно - эстетических потребностей, то есть для формирования всесторонне-развитой, гуманной личности.  </w:t>
      </w:r>
    </w:p>
    <w:p w:rsidR="007101C1" w:rsidRDefault="007101C1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необходимо  </w:t>
      </w:r>
      <w:r w:rsidR="0070045B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педагогу возможность заниматься  развитием способностей ребенка, а не </w:t>
      </w:r>
      <w:r w:rsidR="0070045B">
        <w:rPr>
          <w:rFonts w:ascii="Times New Roman" w:hAnsi="Times New Roman" w:cs="Times New Roman"/>
          <w:sz w:val="28"/>
          <w:szCs w:val="28"/>
        </w:rPr>
        <w:t xml:space="preserve">гнаться за  количеством  мероприятий. </w:t>
      </w:r>
    </w:p>
    <w:p w:rsidR="007101C1" w:rsidRDefault="0070045B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Смирнова Е.Н. </w:t>
      </w:r>
    </w:p>
    <w:p w:rsidR="00B40E83" w:rsidRDefault="00B40E83" w:rsidP="00B733E3">
      <w:pPr>
        <w:rPr>
          <w:rFonts w:ascii="Times New Roman" w:hAnsi="Times New Roman" w:cs="Times New Roman"/>
          <w:sz w:val="28"/>
          <w:szCs w:val="28"/>
        </w:rPr>
      </w:pPr>
    </w:p>
    <w:p w:rsidR="0009015E" w:rsidRDefault="00FF5BBF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3E" w:rsidRPr="00E9553E" w:rsidRDefault="00E9553E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Pr="00E9553E" w:rsidRDefault="00B733E3" w:rsidP="0080263E">
      <w:pPr>
        <w:rPr>
          <w:rFonts w:ascii="Times New Roman" w:hAnsi="Times New Roman" w:cs="Times New Roman"/>
          <w:sz w:val="28"/>
          <w:szCs w:val="28"/>
        </w:rPr>
      </w:pPr>
    </w:p>
    <w:p w:rsidR="003C1BA9" w:rsidRPr="0080263E" w:rsidRDefault="003C1BA9" w:rsidP="0080263E">
      <w:pPr>
        <w:rPr>
          <w:sz w:val="28"/>
          <w:szCs w:val="28"/>
        </w:rPr>
      </w:pPr>
    </w:p>
    <w:p w:rsidR="0080263E" w:rsidRPr="0080263E" w:rsidRDefault="0080263E" w:rsidP="0080263E">
      <w:pPr>
        <w:rPr>
          <w:b/>
          <w:sz w:val="32"/>
          <w:szCs w:val="32"/>
        </w:rPr>
      </w:pPr>
    </w:p>
    <w:p w:rsidR="0080263E" w:rsidRPr="0080263E" w:rsidRDefault="0080263E">
      <w:pPr>
        <w:rPr>
          <w:sz w:val="32"/>
          <w:szCs w:val="32"/>
        </w:rPr>
      </w:pPr>
    </w:p>
    <w:sectPr w:rsidR="0080263E" w:rsidRPr="0080263E" w:rsidSect="0087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0263E"/>
    <w:rsid w:val="0009015E"/>
    <w:rsid w:val="001E23E2"/>
    <w:rsid w:val="003C1BA9"/>
    <w:rsid w:val="0070045B"/>
    <w:rsid w:val="007101C1"/>
    <w:rsid w:val="00797993"/>
    <w:rsid w:val="0080263E"/>
    <w:rsid w:val="008702CC"/>
    <w:rsid w:val="00B40E83"/>
    <w:rsid w:val="00B733E3"/>
    <w:rsid w:val="00C02CA0"/>
    <w:rsid w:val="00C268E1"/>
    <w:rsid w:val="00C83A19"/>
    <w:rsid w:val="00E9553E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2015-05-20T11:37:00Z</dcterms:created>
  <dcterms:modified xsi:type="dcterms:W3CDTF">2015-05-20T14:06:00Z</dcterms:modified>
</cp:coreProperties>
</file>