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E" w:rsidRPr="00D46468" w:rsidRDefault="001C534E" w:rsidP="00D46468">
      <w:pPr>
        <w:jc w:val="center"/>
        <w:rPr>
          <w:sz w:val="36"/>
          <w:szCs w:val="36"/>
        </w:rPr>
      </w:pPr>
      <w:r w:rsidRPr="001C534E">
        <w:rPr>
          <w:sz w:val="36"/>
          <w:szCs w:val="36"/>
        </w:rPr>
        <w:t>Загадки про животных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Зубовато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, серовато,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по полю рыщет,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телят, овец ищет.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(Волк)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Длинное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хвостище,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рыжее </w:t>
            </w: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волосище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сама </w:t>
            </w: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хитрище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(Лиса)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Кто осенью холодной</w:t>
            </w: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Х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одит хмурый и голодный?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(Волк)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Летом, в болоте, вы её найдёте.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Зелёная квакушка. Кто это?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(Лягушка)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Зелёные мы, как трава,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Наша песенка: "Ква-ква".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(Лягушка)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Не шагом ходит, не бегает, а прыгает.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(Лягушка)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Пятачком в земле копаюсь,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В грязной луже искупаюсь.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(Свинья)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Хвост крючком, нос пятачком.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(Поросёнок)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Пятак есть, а ничего не купит.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(Свинья)</w:t>
            </w: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Идёт, идёт, бородой трясёт,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Травки просит: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"</w:t>
            </w: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Ме-ме-ме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, дай-ка травки </w:t>
            </w: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мне-е-е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".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(Коза)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Живёт в норке, грызёт корки.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Короткие ножки; боится кошки.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(Мышь)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Под полом таится, кошки боится.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(Мышка)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Мягкие лапки,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А в лапках - </w:t>
            </w:r>
            <w:proofErr w:type="spellStart"/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цап-царапки</w:t>
            </w:r>
            <w:proofErr w:type="spellEnd"/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(Кошка)</w:t>
            </w: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У порога плачет, коготки прячет,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Тихо в комнату войдёт,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Замурлычет, запоёт.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(Кошка)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Мордочка усатая, шубка полосатая,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Часто умывается, но с водой не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>знается.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(Кошка)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 xml:space="preserve">Гладишь - ласкается,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Дразнишь - кусается.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lastRenderedPageBreak/>
              <w:t>Ответ (Собака)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 xml:space="preserve">Заворчал живой замок,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Лёг у двери поперёк.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Две медали на груди.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Лучше в дом не заходи!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(Собака)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Заплелись густые травы,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Закудрявились луга,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Да и сам я весь кудрявый,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Даже завитком рога.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(Баран)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Сама пёстрая, ест зелёное, даёт белое.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(Корова)</w:t>
            </w: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Сер, да не волк,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Длинноух, да не заяц,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С копытами, да не лошадь.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proofErr w:type="gramStart"/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</w:t>
            </w:r>
            <w:proofErr w:type="spellStart"/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Осёл</w:t>
            </w:r>
            <w:proofErr w:type="spellEnd"/>
            <w:proofErr w:type="gramEnd"/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Зверь я горбатый, а нравлюсь ребятам.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(Верблюд)</w:t>
            </w: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По реке плывёт бревно.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Ох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и злющее оно!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Тем, кто в речку угодил,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Нос откусит ...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(крокодил)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Он </w:t>
            </w: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ходит голову задрав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Не потому, что гордый нрав,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Не потому, что важный граф,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А потому, что он 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(жираф)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Водяные мастера, строят дом без топора.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(Бобры)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Сделал дыру, вырыл нору,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Солнце сияет, а он не знает.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(Крот)</w:t>
            </w: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Что за </w:t>
            </w:r>
            <w:proofErr w:type="spell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коняшки</w:t>
            </w:r>
            <w:proofErr w:type="spell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- на всех тельняшки.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(Зебры)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Когда он в клетке, то приятен,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На шкуре много чёрных пятен.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Он хищный зверь, хотя немножко,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Как лев и тигр, похож на кошку.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(Леопард)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И в море не купаются,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И нет на них щетинки,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И всё же называются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Они - морские 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(свинки)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Живёт спокойно, не спешит,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 xml:space="preserve">На всякий случай носит щит.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Под ним, не зная страха,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Гуляет 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(черепаха)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 xml:space="preserve">Кто на свете ходит в каменной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 xml:space="preserve">рубахе?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В каменной рубахе ходят 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(черепахи)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lastRenderedPageBreak/>
              <w:t>Кто на себе свой дом носит?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(Черепаха)</w:t>
            </w: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Хитрая плутовка, рыжая головка,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Хвост пушистый - краса!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А зовут её...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(лиса)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За деревьями, кустами,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Промелькнуло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будто пламя,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Промелькнуло, пробежало...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Нет ни дыма, ни пожара.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(Лиса)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Хвост пушистый, мех золотистый,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В лесу живёт, кур в деревне крадёт.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(Лиса)</w:t>
            </w: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Белый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на белом написал, где бегал.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proofErr w:type="gramStart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Рыжая</w:t>
            </w:r>
            <w:proofErr w:type="gramEnd"/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 прочтёт, белого найдёт.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(Заяц и лиса)</w:t>
            </w: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Маленький, беленький,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По лесочку прыг-прыг!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По снежочку тык-тык!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(Заяц)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На гору бегом, с горы кувырком.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(Заяц)</w:t>
            </w:r>
          </w:p>
        </w:tc>
        <w:tc>
          <w:tcPr>
            <w:tcW w:w="2476" w:type="pct"/>
            <w:hideMark/>
          </w:tcPr>
          <w:p w:rsid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Комочек пуха, длинное ухо,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Прыгает ловко, любит морковку.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(Кролик)</w:t>
            </w:r>
          </w:p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</w:p>
        </w:tc>
      </w:tr>
      <w:tr w:rsidR="001C534E" w:rsidRPr="001C534E" w:rsidTr="001C534E">
        <w:trPr>
          <w:tblCellSpacing w:w="15" w:type="dxa"/>
          <w:jc w:val="center"/>
        </w:trPr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Хозяин лесной, просыпается весной,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 xml:space="preserve">А зимой, под вьюжный вой,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  <w:t>Спит в избушке снеговой.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(Медведь)</w:t>
            </w:r>
          </w:p>
        </w:tc>
        <w:tc>
          <w:tcPr>
            <w:tcW w:w="2476" w:type="pct"/>
            <w:hideMark/>
          </w:tcPr>
          <w:p w:rsidR="001C534E" w:rsidRPr="001C534E" w:rsidRDefault="001C534E" w:rsidP="001C53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424242"/>
                <w:sz w:val="28"/>
                <w:szCs w:val="28"/>
              </w:rPr>
            </w:pPr>
            <w:r>
              <w:rPr>
                <w:rFonts w:eastAsia="Times New Roman" w:cs="Tahoma"/>
                <w:color w:val="424242"/>
                <w:sz w:val="28"/>
                <w:szCs w:val="28"/>
              </w:rPr>
              <w:t xml:space="preserve">    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 xml:space="preserve">Хожу в пушистой шубе, живу в густом лесу.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>
              <w:rPr>
                <w:rFonts w:eastAsia="Times New Roman" w:cs="Tahoma"/>
                <w:color w:val="424242"/>
                <w:sz w:val="28"/>
                <w:szCs w:val="28"/>
              </w:rPr>
              <w:t xml:space="preserve">    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t>В дупле на старом дубе орешки я грызу.</w:t>
            </w:r>
            <w:r w:rsidRPr="001C534E">
              <w:rPr>
                <w:rFonts w:eastAsia="Times New Roman" w:cs="Tahoma"/>
                <w:color w:val="424242"/>
                <w:sz w:val="28"/>
                <w:szCs w:val="28"/>
              </w:rPr>
              <w:br/>
            </w:r>
            <w:r w:rsidRPr="001C534E">
              <w:rPr>
                <w:rFonts w:eastAsia="Times New Roman" w:cs="Tahoma"/>
                <w:i/>
                <w:iCs/>
                <w:color w:val="666666"/>
                <w:sz w:val="28"/>
                <w:szCs w:val="28"/>
              </w:rPr>
              <w:t>Ответ (Белка)</w:t>
            </w:r>
          </w:p>
        </w:tc>
      </w:tr>
    </w:tbl>
    <w:p w:rsidR="001C534E" w:rsidRPr="001C534E" w:rsidRDefault="001C534E" w:rsidP="001C534E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1C534E">
        <w:rPr>
          <w:rFonts w:eastAsia="Times New Roman" w:cs="Arial"/>
          <w:sz w:val="28"/>
          <w:szCs w:val="28"/>
        </w:rPr>
        <w:br w:type="textWrapping" w:clear="all"/>
      </w:r>
    </w:p>
    <w:p w:rsidR="00AD7585" w:rsidRPr="001C534E" w:rsidRDefault="00AD7585">
      <w:pPr>
        <w:rPr>
          <w:sz w:val="28"/>
          <w:szCs w:val="28"/>
        </w:rPr>
      </w:pPr>
    </w:p>
    <w:sectPr w:rsidR="00AD7585" w:rsidRPr="001C534E" w:rsidSect="0002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534E"/>
    <w:rsid w:val="00021EDA"/>
    <w:rsid w:val="001C534E"/>
    <w:rsid w:val="00AD7585"/>
    <w:rsid w:val="00D4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692">
              <w:marLeft w:val="47"/>
              <w:marRight w:val="-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713">
                  <w:marLeft w:val="0"/>
                  <w:marRight w:val="391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524">
              <w:marLeft w:val="47"/>
              <w:marRight w:val="-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2015-04-15T12:57:00Z</cp:lastPrinted>
  <dcterms:created xsi:type="dcterms:W3CDTF">2015-04-15T12:51:00Z</dcterms:created>
  <dcterms:modified xsi:type="dcterms:W3CDTF">2015-05-21T03:27:00Z</dcterms:modified>
</cp:coreProperties>
</file>