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Pr="00671401" w:rsidRDefault="00F241DF" w:rsidP="00F241DF">
      <w:pPr>
        <w:spacing w:line="270" w:lineRule="atLeast"/>
        <w:ind w:firstLine="708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</w:rPr>
      </w:pPr>
      <w:r w:rsidRPr="00671401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</w:rPr>
        <w:t>Конспект непосредственн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</w:rPr>
        <w:t>о – образовательной деятельности</w:t>
      </w:r>
      <w:r w:rsidRPr="00671401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</w:rPr>
        <w:t xml:space="preserve"> по формированию основ безопасности</w:t>
      </w:r>
      <w:r w:rsidRPr="00671401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</w:rPr>
        <w:br/>
      </w:r>
    </w:p>
    <w:p w:rsidR="00F241DF" w:rsidRPr="00671401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</w:rPr>
        <w:t xml:space="preserve">           </w:t>
      </w:r>
      <w:r w:rsidRPr="00671401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</w:rPr>
        <w:t>«Службы 01,02,03 всегда на страже»</w:t>
      </w:r>
    </w:p>
    <w:p w:rsidR="00F241DF" w:rsidRPr="00671401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671401">
        <w:rPr>
          <w:rFonts w:ascii="Tahoma" w:eastAsia="Times New Roman" w:hAnsi="Tahoma" w:cs="Tahoma"/>
          <w:b/>
          <w:color w:val="000000"/>
          <w:sz w:val="32"/>
          <w:szCs w:val="32"/>
        </w:rPr>
        <w:tab/>
      </w:r>
      <w:r w:rsidRPr="00671401">
        <w:rPr>
          <w:rFonts w:ascii="Tahoma" w:eastAsia="Times New Roman" w:hAnsi="Tahoma" w:cs="Tahoma"/>
          <w:b/>
          <w:color w:val="000000"/>
          <w:sz w:val="32"/>
          <w:szCs w:val="32"/>
        </w:rPr>
        <w:tab/>
      </w:r>
    </w:p>
    <w:p w:rsidR="00F241DF" w:rsidRPr="00671401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671401">
        <w:rPr>
          <w:rFonts w:ascii="Tahoma" w:eastAsia="Times New Roman" w:hAnsi="Tahoma" w:cs="Tahoma"/>
          <w:b/>
          <w:color w:val="000000"/>
          <w:sz w:val="32"/>
          <w:szCs w:val="32"/>
        </w:rPr>
        <w:tab/>
      </w:r>
      <w:r w:rsidRPr="00671401">
        <w:rPr>
          <w:rFonts w:ascii="Tahoma" w:eastAsia="Times New Roman" w:hAnsi="Tahoma" w:cs="Tahoma"/>
          <w:b/>
          <w:color w:val="000000"/>
          <w:sz w:val="32"/>
          <w:szCs w:val="32"/>
        </w:rPr>
        <w:tab/>
      </w:r>
      <w:r w:rsidRPr="00671401">
        <w:rPr>
          <w:rFonts w:ascii="Tahoma" w:eastAsia="Times New Roman" w:hAnsi="Tahoma" w:cs="Tahoma"/>
          <w:b/>
          <w:color w:val="000000"/>
          <w:sz w:val="32"/>
          <w:szCs w:val="32"/>
        </w:rPr>
        <w:tab/>
      </w:r>
      <w:r w:rsidRPr="00671401">
        <w:rPr>
          <w:rFonts w:ascii="Tahoma" w:eastAsia="Times New Roman" w:hAnsi="Tahoma" w:cs="Tahoma"/>
          <w:b/>
          <w:color w:val="000000"/>
          <w:sz w:val="32"/>
          <w:szCs w:val="32"/>
        </w:rPr>
        <w:tab/>
        <w:t>(старшая группа)</w:t>
      </w:r>
    </w:p>
    <w:p w:rsidR="00F241DF" w:rsidRPr="00671401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  <w:r>
        <w:rPr>
          <w:rFonts w:ascii="Tahoma" w:eastAsia="Times New Roman" w:hAnsi="Tahoma" w:cs="Tahoma"/>
          <w:b/>
          <w:color w:val="000000"/>
        </w:rPr>
        <w:tab/>
      </w: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Default="00F241DF" w:rsidP="00F241DF">
      <w:pPr>
        <w:spacing w:after="270" w:line="270" w:lineRule="atLeast"/>
        <w:textAlignment w:val="baseline"/>
        <w:rPr>
          <w:rFonts w:ascii="Tahoma" w:eastAsia="Times New Roman" w:hAnsi="Tahoma" w:cs="Tahoma"/>
          <w:b/>
          <w:color w:val="000000"/>
        </w:rPr>
      </w:pP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Программные задачи</w:t>
      </w: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познакомить со службами спасения 01,02,03; учить детей рассказывать по предложенным картинкам, по впечатлениям из личного опыта; воспитывать нравственные качества, вызывать желание помогать людям в беде, вызывать чувство сострадания и ответственности.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у кого из вас дома есть телефон? А вы умеете пользоваться телефоном? Куда вы звоните? (бабушке, дедушке, сестре, знакомым).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-Есть номера телефонов, которые знают все люди, и очень важно, чтобы эти номера знали все дети. Сейчас мы попробуем догадаться, какие это номера телефонов. Послушайте, какая ситуация произошла с девочкой. (Читаю отрывок из стихотворения С. Маршака «01».)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Мать на рынок уходила,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Дочке Лене говорила: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«Печку, Леночка, не тронь-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Жжется, Леночка, огонь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..»</w:t>
      </w:r>
      <w:proofErr w:type="gramEnd"/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что могло случиться с девочкой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 Какая спасательная служба может помочь в такой ситуации? По какому телефону можно вызвать пожарную службу? Правильно, по телефону «01». (Прикрепляю на доску карточку с «01», и хором дети проговаривают этот номер телефона, чтобы его запомнить.)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посмотрите другие картинки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стоит на улице и плачет)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случилось с девочкой? Как помочь девочке? Какая служба необходима? По какому номеру телефона можно вызвать милицию? Правильно, по номеру «02»(Прикрепляю на доску карточку с «02».)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можете вспомнить случай из своей жизни, когда вы сильно болели? (рассказы детей) А случалось ли вам болеть так, что с вашей болезнью не могла справиться даже мама? Часто бывает, что человек так плохо себя чувствует, что необходимо вызвать «скорую помощь». По какому телефону нужно вызвать «скорую помощь»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Прикрепляю на доску карточку с «03»).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-Эти службы работают круглосуточно, то есть и днем, и ночью. Потому что в любой момент с людьми может произойти беда.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как вы думаете, какими качествами должен обладать человек, который работает в службах спасения? Давайте соберем в мои ладони много-много </w:t>
      </w: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слов, обозначающих эти качества. 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(Мужественность, выносливость, доброта, милосердие, нежность, любовь, жалость, ум, профессиональность и т.д.)</w:t>
      </w:r>
      <w:proofErr w:type="gramEnd"/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Ребята, помните, мы с вами делали макет большого города, где могут произойти разные происшествия. Вот и в нашем городе случилась беда. Поступили важные сообщения, что: 1- Мальчик 5 лет разжег дома костер. 2- потерялась девочка 3 лет. 3- Мальчик 6 лет сломал руку.</w:t>
      </w:r>
    </w:p>
    <w:p w:rsidR="00F241DF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мы сможем им помочь? Нам необходимо разбиться на три команды: «01», «02», «03». Прежде чем собраться в дорогу, надо надеть специальную одежду, собрать необходимые инструменты в чемоданы. И не забудьте взять с собой в дорогу самое главное – те качества, которые вы собирали в мои ладони. Дети по сигналу ищут по лабиринту место, где необходима помощь пострадавшему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Игра-эстафета «Чья команда быстрее соберет чемодан к выезду».</w:t>
      </w:r>
    </w:p>
    <w:p w:rsidR="00F241DF" w:rsidRPr="00671401" w:rsidRDefault="00F241DF" w:rsidP="00F241DF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ребята, вы правильно собрали свои инструменты к выезду. Вам это пригодится. Но не забудьте взять с собой в дорогу самое главное – те качества, которые вы собирали в мои ладони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71401">
        <w:rPr>
          <w:rFonts w:ascii="Times New Roman" w:eastAsia="Times New Roman" w:hAnsi="Times New Roman" w:cs="Times New Roman"/>
          <w:color w:val="000000"/>
          <w:sz w:val="28"/>
          <w:szCs w:val="28"/>
        </w:rPr>
        <w:t>ети ищут по лабиринту место, где необходима помощь пострадавшему. Развивается сюжетно-ролевая игра.</w:t>
      </w: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F241DF" w:rsidRDefault="00F241DF" w:rsidP="00F241DF">
      <w:pPr>
        <w:spacing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bdr w:val="none" w:sz="0" w:space="0" w:color="auto" w:frame="1"/>
        </w:rPr>
      </w:pPr>
    </w:p>
    <w:p w:rsidR="00CD2CB8" w:rsidRDefault="00CD2CB8"/>
    <w:sectPr w:rsidR="00CD2CB8" w:rsidSect="00CD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241DF"/>
    <w:rsid w:val="00CD2CB8"/>
    <w:rsid w:val="00F2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>Krokoz™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2015-06-25T11:30:00Z</dcterms:created>
  <dcterms:modified xsi:type="dcterms:W3CDTF">2015-06-25T11:30:00Z</dcterms:modified>
</cp:coreProperties>
</file>