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FE" w:rsidRPr="005D71C9" w:rsidRDefault="00FD1EFE" w:rsidP="005D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Двигательная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активность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-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вот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в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чем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нуждается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ребёнок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,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для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укрепления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здоровья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и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хорошего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 xml:space="preserve"> 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самочувствия</w:t>
      </w:r>
      <w:r w:rsidRPr="005D71C9">
        <w:rPr>
          <w:rFonts w:eastAsiaTheme="minorEastAsia" w:hAnsi="Georgia"/>
          <w:b/>
          <w:bCs/>
          <w:color w:val="0000FF"/>
          <w:kern w:val="24"/>
          <w:sz w:val="56"/>
          <w:szCs w:val="56"/>
        </w:rPr>
        <w:t>.</w:t>
      </w:r>
    </w:p>
    <w:p w:rsidR="00FD1EFE" w:rsidRDefault="00FD1EFE" w:rsidP="005D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EFE" w:rsidRDefault="00FD1EFE" w:rsidP="0095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84C" w:rsidRDefault="0037284C" w:rsidP="0037284C">
      <w:pPr>
        <w:pStyle w:val="a3"/>
        <w:spacing w:before="106" w:beforeAutospacing="0" w:after="0" w:afterAutospacing="0"/>
        <w:jc w:val="center"/>
      </w:pPr>
      <w:r>
        <w:rPr>
          <w:rFonts w:ascii="Georgia" w:eastAsia="+mn-ea" w:hAnsi="Georgia" w:cs="+mn-cs"/>
          <w:b/>
          <w:bCs/>
          <w:caps/>
          <w:color w:val="0000FF"/>
          <w:spacing w:val="50"/>
          <w:kern w:val="24"/>
          <w:sz w:val="44"/>
          <w:szCs w:val="44"/>
        </w:rPr>
        <w:t xml:space="preserve">ДВИЖЕНИЕ + </w:t>
      </w:r>
      <w:proofErr w:type="gramStart"/>
      <w:r>
        <w:rPr>
          <w:rFonts w:ascii="Georgia" w:eastAsia="+mn-ea" w:hAnsi="Georgia" w:cs="+mn-cs"/>
          <w:b/>
          <w:bCs/>
          <w:caps/>
          <w:color w:val="0000FF"/>
          <w:spacing w:val="50"/>
          <w:kern w:val="24"/>
          <w:sz w:val="44"/>
          <w:szCs w:val="44"/>
        </w:rPr>
        <w:t>ДВИЖЕНИЕ</w:t>
      </w:r>
      <w:proofErr w:type="gramEnd"/>
      <w:r>
        <w:rPr>
          <w:rFonts w:ascii="Georgia" w:eastAsia="+mn-ea" w:hAnsi="Georgia" w:cs="+mn-cs"/>
          <w:b/>
          <w:bCs/>
          <w:caps/>
          <w:color w:val="0000FF"/>
          <w:spacing w:val="50"/>
          <w:kern w:val="24"/>
          <w:sz w:val="44"/>
          <w:szCs w:val="44"/>
        </w:rPr>
        <w:t xml:space="preserve"> = ОСНОВА ОСНОВ </w:t>
      </w:r>
    </w:p>
    <w:p w:rsidR="00FD1EFE" w:rsidRDefault="005D71C9" w:rsidP="0095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EFE" w:rsidRDefault="00FD1EFE" w:rsidP="0095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C05" w:rsidRPr="005D0324" w:rsidRDefault="005D71C9" w:rsidP="005D71C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ru-RU"/>
        </w:rPr>
      </w:pPr>
      <w:r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</w:t>
      </w:r>
      <w:r w:rsidR="00955C05"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«Чтобы сделать ребенка умным и</w:t>
      </w:r>
    </w:p>
    <w:p w:rsidR="00955C05" w:rsidRPr="005D0324" w:rsidRDefault="00955C05" w:rsidP="005D71C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ru-RU"/>
        </w:rPr>
      </w:pPr>
      <w:r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рассудительным, сделайте его</w:t>
      </w:r>
    </w:p>
    <w:p w:rsidR="00955C05" w:rsidRPr="005D0324" w:rsidRDefault="00955C05" w:rsidP="005D71C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ru-RU"/>
        </w:rPr>
      </w:pPr>
      <w:r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крепким и здоровым. Пусть он</w:t>
      </w:r>
    </w:p>
    <w:p w:rsidR="00955C05" w:rsidRPr="005D0324" w:rsidRDefault="00955C05" w:rsidP="005D71C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ru-RU"/>
        </w:rPr>
      </w:pPr>
      <w:r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работает, действует, бегает -</w:t>
      </w:r>
      <w:bookmarkStart w:id="0" w:name="_GoBack"/>
      <w:bookmarkEnd w:id="0"/>
    </w:p>
    <w:p w:rsidR="00955C05" w:rsidRPr="005D0324" w:rsidRDefault="00955C05" w:rsidP="005D71C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ru-RU"/>
        </w:rPr>
      </w:pPr>
      <w:r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находится в постоянном движении</w:t>
      </w:r>
      <w:proofErr w:type="gramStart"/>
      <w:r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."</w:t>
      </w:r>
      <w:proofErr w:type="gramEnd"/>
    </w:p>
    <w:p w:rsidR="00955C05" w:rsidRPr="00955C05" w:rsidRDefault="00955C05" w:rsidP="005D71C9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D032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Ж. Руссо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Жизнь – это система движений. Потребность в движении дана человеку природой. Детский возраст – это время интенсивного формирования и развития функций всех систем организма, раскрытия способностей, становления личности. Именно в детском возрасте имеются все условия для всестороннего, гармоничного, физического развития, образования, воспитания и оздоровления.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Программой воспитания в детском саду выделено два основных компонента двигательного режима: организованная и самостоятельная двигательная деятельность.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Одним из трудных моментов организации жизни детей в детском саду является адаптационный период.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интересно то, что если ребенок много двигается, привыкание его значительно облегчается. Малыши охотнее идут в группу, быстрее перестают плакать. Поэтому в утренние часы мы стараемся  не ограничивать их в движении, разучивая и проводя с ними хороводные и подвижные игры.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очень любят подвижные игры, используя при этом незначительное количество физкультурного оборудования. Для того чтобы разнообразить движения детей, в группе имеется мелкое  физкультурное оборудование; мячи, обручи, дорожки здоровья, кегли и другие</w:t>
      </w:r>
      <w:proofErr w:type="gramStart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способствует оздоровлению детей.  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Во время проведения малоподвижных занятий обязательно используются физкультурные паузы, физкультминутки, которые включают в себя все виды движений: ходьбу, бег, прыжки, снимают усталость, зажатость детей.  Ребенок во время проведения испытывает радость после напряжения умственных сил.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При нормальном тепловом режиме дети одеты в легкую одежду, что позволяет им легко двигаться, а также  приносит детворе закаливающий эффект. 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Утренняя  гимнастика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– оздоровление, укрепление систем организма, 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физических качеств и способностей детей, закрепление двигательных навыков и создание хорошего настроения ребенка, а также приучает детей к коллективным формам организации двигательной активности.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прогулке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обращается внимание на  активность детей. Игры с большей подвижностью чередуются с малоподвижными,  хороводными, для этого использую как выносное физкультурное оборудование,  так  и  </w:t>
      </w:r>
      <w:proofErr w:type="gramStart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proofErr w:type="gramEnd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построенное  с помощью родителей.  После прогулки проверяется состояние одежды детей и по необходимости производится смена.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Пробуждение после сна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серьезный момент для насыщения жизни детей. Физкультура в постели  дает прекрасный оздоровительный эффект, при этом доступна и приятна и лежебокам и подвижным. Гимнастика после сна проводится воспитателем в игровой форме. Это позволяет создать  положительный  эмоциональный фон, вызвать повышенный интерес ко всем движениям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Физкультурные занятия на свежем воздухе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позволяют не только повысить двигательную активность, но и закаливать детей, повышать выносливость при изменяющихся факторах внешней среды, сопротивляемость  организма к различным заболеваниям.</w:t>
      </w:r>
    </w:p>
    <w:p w:rsidR="00955C05" w:rsidRPr="00955C05" w:rsidRDefault="00955C05" w:rsidP="00955C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Мальчики в своем двигательном поведении отличаются от девочек. Для них характерно более стремительное и активное движение. Все новое они испытывают на себе, на собственном опыте. Они устремляются туда, где есть риск, опасность. Двигательное поведение девочек более осмотрительное и осторожное.</w:t>
      </w:r>
    </w:p>
    <w:tbl>
      <w:tblPr>
        <w:tblW w:w="10380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955C05" w:rsidRPr="00955C05" w:rsidTr="00FD1EFE">
        <w:tc>
          <w:tcPr>
            <w:tcW w:w="10380" w:type="dxa"/>
            <w:tcBorders>
              <w:top w:val="nil"/>
              <w:bottom w:val="nil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55C05" w:rsidRPr="00955C05" w:rsidRDefault="00955C05" w:rsidP="00955C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37e3d9eebded691c7d48ed90a2ca6294144498fb"/>
            <w:bookmarkStart w:id="2" w:name="0"/>
            <w:bookmarkEnd w:id="1"/>
            <w:bookmarkEnd w:id="2"/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Насколько важно движение в человеческой жизни известно каждому. Но между знанием и практикой часто расстояние бывает очень большим. Поэтому предлагаю вашему вниманию </w:t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очень простые, нескучные советы родителям по проблеме: «Движение и здоровье»</w:t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Делайте утреннюю зарядк</w:t>
            </w:r>
            <w:proofErr w:type="gramStart"/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движения не вставая с постели.)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больше двигайтесь, ведите здоровый образ жизни, привлекайте к активным действиям детей и они вырастут здоровыми и преуспевающими людьми.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Родители для детей – непререкаемый авторитет, примет для подражания.</w:t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Чаще участвуйте в физкультурно-спортивных мероприятиях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Устраивайте праздники детям дома, не жалейте для этого времени и сил. Все это 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окупиться здоровьем вашего ребенка его активной жизнеутверждающей позицией, дальнейшим преуспеванием в жизни.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завтрак (по возможности, хотя бы в выходные)</w:t>
            </w:r>
            <w:proofErr w:type="gramStart"/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овместные походы в парк, театр, кино и т.д.</w:t>
            </w:r>
          </w:p>
          <w:p w:rsidR="00955C05" w:rsidRPr="00955C05" w:rsidRDefault="00955C05" w:rsidP="00955C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обязательно все 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совместные действия с ребенком сопровождайте словами: доброе утро</w:t>
            </w:r>
            <w:proofErr w:type="gramStart"/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,</w:t>
            </w:r>
            <w:proofErr w:type="gramEnd"/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ты молодец, умница, у тебя всё получится, ты сможешь, я люблю тебя, спокойной ночи. Чаще обнимайте детей.</w:t>
            </w:r>
            <w:r w:rsidRPr="0095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      </w:r>
          </w:p>
        </w:tc>
      </w:tr>
    </w:tbl>
    <w:p w:rsidR="00955C05" w:rsidRPr="00955C05" w:rsidRDefault="00955C05" w:rsidP="00955C05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движениях. 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момента рождения нормально развивающийся ребенок стремится к движениям.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Вначале эти движения беспорядочны. Однако постепенно они начинают приобретать более координированный и целенаправленный характер: хочет достать игрушку, дотянуться до мамы, поднять рукой свою ногу. Формирование этой важной для жизнедеятельности потребности в значительной степени зависит от особенностей жизни и воспитания, от того</w:t>
      </w:r>
      <w:r w:rsidRPr="0095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насколько окружающие ребенка взрослые создают необходимые условия, способствуют своевременному освоению доступных по возрасту движений.</w:t>
      </w:r>
    </w:p>
    <w:p w:rsidR="00955C05" w:rsidRDefault="00955C05" w:rsidP="00955C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Под воздействием движений улучшается функция </w:t>
      </w:r>
      <w:proofErr w:type="gramStart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 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Активные движения повышают устойчивость ребенка к заболеваниям, вызывают мобилизацию защитных сил организма, повышают деятельность лейкоцитов. И напротив, недостаток движений (гиподинамия) вызывает изменения в центральной нервной и эндокринной системе, которые могут привести к эмоциональной напряженности и неустойчивости, к нарушению обмена веществ в организме, а также к уменьшению функциональных возможностей </w:t>
      </w:r>
      <w:proofErr w:type="gramStart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 систем и, следовательно, к снижению работоспособности организма. </w:t>
      </w:r>
      <w:r w:rsidRPr="00955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Движения оказывают всестороннее влияние на организм человека, и это влияние неизмеримо выше для растущего и развивающегося детского организма. </w:t>
      </w:r>
    </w:p>
    <w:p w:rsidR="005D71C9" w:rsidRDefault="005D71C9" w:rsidP="00955C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D71C9" w:rsidRPr="00955C05" w:rsidRDefault="005D0324" w:rsidP="00955C05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EA40B0" wp14:editId="7FC08490">
            <wp:simplePos x="5429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2468880" cy="1571625"/>
            <wp:effectExtent l="133350" t="0" r="236220" b="47625"/>
            <wp:wrapSquare wrapText="bothSides"/>
            <wp:docPr id="2" name="Рисунок 2" descr="C:\Users\Пользователь\Documents\картинки\смайлы\71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картинки\смайлы\713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70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FA3D51" wp14:editId="590F304E">
            <wp:simplePos x="0" y="0"/>
            <wp:positionH relativeFrom="margin">
              <wp:posOffset>3702050</wp:posOffset>
            </wp:positionH>
            <wp:positionV relativeFrom="margin">
              <wp:posOffset>7423150</wp:posOffset>
            </wp:positionV>
            <wp:extent cx="2505075" cy="1878965"/>
            <wp:effectExtent l="152400" t="0" r="276225" b="6985"/>
            <wp:wrapNone/>
            <wp:docPr id="1" name="Рисунок 1" descr="C:\Users\Пользователь\Documents\картинки\картинки физкультура\b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картинки физкультура\bes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D68" w:rsidRDefault="00DA7D68"/>
    <w:sectPr w:rsidR="00DA7D68" w:rsidSect="005D71C9">
      <w:pgSz w:w="11906" w:h="16838"/>
      <w:pgMar w:top="1134" w:right="850" w:bottom="1134" w:left="85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5"/>
    <w:rsid w:val="0037284C"/>
    <w:rsid w:val="005D0324"/>
    <w:rsid w:val="005D71C9"/>
    <w:rsid w:val="00955C05"/>
    <w:rsid w:val="00DA7D68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2015-06-24T10:28:00Z</dcterms:created>
  <dcterms:modified xsi:type="dcterms:W3CDTF">2015-06-25T03:20:00Z</dcterms:modified>
</cp:coreProperties>
</file>