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color w:val="000000"/>
          <w:sz w:val="28"/>
          <w:szCs w:val="28"/>
          <w:lang w:eastAsia="ru-RU"/>
        </w:rPr>
      </w:pPr>
      <w:r w:rsidRPr="00AA1EEF">
        <w:rPr>
          <w:rFonts w:ascii="Times New Roman" w:eastAsia="Times New Roman" w:hAnsi="Times New Roman" w:cs="Times New Roman"/>
          <w:b/>
          <w:bCs/>
          <w:color w:val="000000"/>
          <w:sz w:val="28"/>
          <w:szCs w:val="28"/>
          <w:lang w:eastAsia="ru-RU"/>
        </w:rPr>
        <w:t>Современные подходы к организации методического кабинета</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sz w:val="24"/>
          <w:szCs w:val="24"/>
          <w:lang w:eastAsia="ru-RU"/>
        </w:rPr>
        <w:t> </w:t>
      </w:r>
      <w:r w:rsidRPr="00AA1EEF">
        <w:rPr>
          <w:rFonts w:ascii="Times New Roman" w:eastAsia="Times New Roman" w:hAnsi="Times New Roman" w:cs="Times New Roman"/>
          <w:color w:val="000000"/>
          <w:sz w:val="24"/>
          <w:szCs w:val="24"/>
          <w:lang w:eastAsia="ru-RU"/>
        </w:rPr>
        <w:t xml:space="preserve">Слово «организация» происходит от латинского «сообщаю стройный вид, устраиваю». Организуют материальные средства, то или иное дело, но прежде </w:t>
      </w:r>
      <w:proofErr w:type="gramStart"/>
      <w:r w:rsidRPr="00AA1EEF">
        <w:rPr>
          <w:rFonts w:ascii="Times New Roman" w:eastAsia="Times New Roman" w:hAnsi="Times New Roman" w:cs="Times New Roman"/>
          <w:color w:val="000000"/>
          <w:sz w:val="24"/>
          <w:szCs w:val="24"/>
          <w:lang w:eastAsia="ru-RU"/>
        </w:rPr>
        <w:t>всего</w:t>
      </w:r>
      <w:proofErr w:type="gramEnd"/>
      <w:r w:rsidRPr="00AA1EEF">
        <w:rPr>
          <w:rFonts w:ascii="Times New Roman" w:eastAsia="Times New Roman" w:hAnsi="Times New Roman" w:cs="Times New Roman"/>
          <w:color w:val="000000"/>
          <w:sz w:val="24"/>
          <w:szCs w:val="24"/>
          <w:lang w:eastAsia="ru-RU"/>
        </w:rPr>
        <w:t xml:space="preserve"> организуют людей. В дошкольном учреждении на первый план выходят проблемы, связанные с деятельностью педагогов, непосредственно осуществляющих воспитательно-образовательный процесс с детьми.</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Этап организации включает в себя ряд моментов:</w:t>
      </w:r>
    </w:p>
    <w:p w:rsidR="00C82F6B" w:rsidRPr="00AA1EEF" w:rsidRDefault="00C82F6B" w:rsidP="00AA1EE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1EEF">
        <w:rPr>
          <w:rFonts w:ascii="Times New Roman" w:eastAsia="Times New Roman" w:hAnsi="Times New Roman" w:cs="Times New Roman"/>
          <w:color w:val="000000"/>
          <w:sz w:val="24"/>
          <w:szCs w:val="24"/>
          <w:lang w:eastAsia="ru-RU"/>
        </w:rPr>
        <w:t>— изучение наличного состояния, в том числе ответы на вопросы: что было сделано к данному моменту, есть ли традиции в организуемом деле или проблема решается впервые, что в наибольшей мере может повлиять на успех дела и т.д.;</w:t>
      </w:r>
      <w:r w:rsidRPr="00AA1EEF">
        <w:rPr>
          <w:rFonts w:ascii="Times New Roman" w:eastAsia="Times New Roman" w:hAnsi="Times New Roman" w:cs="Times New Roman"/>
          <w:color w:val="000000"/>
          <w:sz w:val="24"/>
          <w:szCs w:val="24"/>
          <w:lang w:eastAsia="ru-RU"/>
        </w:rPr>
        <w:br/>
        <w:t>— постановка цели и определение рабочих задач (необходимо ясно представлять себе то, чего желаешь достичь сразу или по этапам и т.п.), планирование подготовки</w:t>
      </w:r>
      <w:proofErr w:type="gramEnd"/>
      <w:r w:rsidRPr="00AA1EEF">
        <w:rPr>
          <w:rFonts w:ascii="Times New Roman" w:eastAsia="Times New Roman" w:hAnsi="Times New Roman" w:cs="Times New Roman"/>
          <w:color w:val="000000"/>
          <w:sz w:val="24"/>
          <w:szCs w:val="24"/>
          <w:lang w:eastAsia="ru-RU"/>
        </w:rPr>
        <w:t xml:space="preserve"> и проведения дела;</w:t>
      </w:r>
      <w:r w:rsidRPr="00AA1EEF">
        <w:rPr>
          <w:rFonts w:ascii="Times New Roman" w:eastAsia="Times New Roman" w:hAnsi="Times New Roman" w:cs="Times New Roman"/>
          <w:color w:val="000000"/>
          <w:sz w:val="24"/>
          <w:szCs w:val="24"/>
          <w:lang w:eastAsia="ru-RU"/>
        </w:rPr>
        <w:br/>
        <w:t>— разработка и отбор содержания, форм и методов предстоящей деятельности (тут же оценивается объем работы, приемы, способы, средства, которыми будут пользоваться, и т.д.);</w:t>
      </w:r>
      <w:r w:rsidRPr="00AA1EEF">
        <w:rPr>
          <w:rFonts w:ascii="Times New Roman" w:eastAsia="Times New Roman" w:hAnsi="Times New Roman" w:cs="Times New Roman"/>
          <w:color w:val="000000"/>
          <w:sz w:val="24"/>
          <w:szCs w:val="24"/>
          <w:lang w:eastAsia="ru-RU"/>
        </w:rPr>
        <w:br/>
        <w:t>— обеспечение условий предстоящей работы;</w:t>
      </w:r>
      <w:r w:rsidRPr="00AA1EEF">
        <w:rPr>
          <w:rFonts w:ascii="Times New Roman" w:eastAsia="Times New Roman" w:hAnsi="Times New Roman" w:cs="Times New Roman"/>
          <w:color w:val="000000"/>
          <w:sz w:val="24"/>
          <w:szCs w:val="24"/>
          <w:lang w:eastAsia="ru-RU"/>
        </w:rPr>
        <w:br/>
        <w:t>— постановка задач перед исполнителями и создание общего настроя на работу, инструктаж исполнителей;</w:t>
      </w:r>
      <w:r w:rsidRPr="00AA1EEF">
        <w:rPr>
          <w:rFonts w:ascii="Times New Roman" w:eastAsia="Times New Roman" w:hAnsi="Times New Roman" w:cs="Times New Roman"/>
          <w:color w:val="000000"/>
          <w:sz w:val="24"/>
          <w:szCs w:val="24"/>
          <w:lang w:eastAsia="ru-RU"/>
        </w:rPr>
        <w:br/>
        <w:t>— непосредственная помощь людям в процессе реализации того или иного дела, который включает оценку и квалификацию итогов, а также поощрение за добросовестность и инициативу.</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Любое дело можно организовать с наилучшим результатом, если хорошо знать возможности людей, их творческую направленность, профессиональную зрелость каждого сотрудника.</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Организуя работу методического кабинета, старший воспитатель должен помнить главное: содержание и оформление его должны соответствовать потребностям педагогов данного дошкольного учреждения. Здесь должны быть сосредоточены информация об учреждении и авторских разработках, годовой план, материалы педсоветов. Методкабинет должен быть доступен каждому воспитателю, иметь удобный, гибкий график работы. Все оформление должно быть выполнено в едином стиле, располагать к беседе и творческой работе.</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Исходя из многофункционального назначения методического кабинета, его следует </w:t>
      </w:r>
      <w:proofErr w:type="gramStart"/>
      <w:r w:rsidRPr="00AA1EEF">
        <w:rPr>
          <w:rFonts w:ascii="Times New Roman" w:eastAsia="Times New Roman" w:hAnsi="Times New Roman" w:cs="Times New Roman"/>
          <w:color w:val="000000"/>
          <w:sz w:val="24"/>
          <w:szCs w:val="24"/>
          <w:lang w:eastAsia="ru-RU"/>
        </w:rPr>
        <w:t>рассматривать</w:t>
      </w:r>
      <w:proofErr w:type="gramEnd"/>
      <w:r w:rsidRPr="00AA1EEF">
        <w:rPr>
          <w:rFonts w:ascii="Times New Roman" w:eastAsia="Times New Roman" w:hAnsi="Times New Roman" w:cs="Times New Roman"/>
          <w:color w:val="000000"/>
          <w:sz w:val="24"/>
          <w:szCs w:val="24"/>
          <w:lang w:eastAsia="ru-RU"/>
        </w:rPr>
        <w:t xml:space="preserve"> прежде всего как творческую педагогическую мастерскую, где воспитатель может получить практическую помощь в организации работы с детьми. Кабинет должен «провоцировать» педагогов на творчество, побуждать к совершенствованию профессионального мастерства.</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Чтобы успешно решать задачи, связанные с оказанием методической помощи воспитателям, повышением их квалификации и общего образовательного уровня, необходимо подбирать для кабинета материал, соответствующий самым современным методическим требованиям, и тщательно продумывать его систематизацию. </w:t>
      </w:r>
    </w:p>
    <w:p w:rsidR="00C82F6B" w:rsidRPr="00AA1EEF" w:rsidRDefault="00C82F6B" w:rsidP="00AA1EEF">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Материал методического кабинета можно рассортировать на несколько разделов:</w:t>
      </w:r>
    </w:p>
    <w:p w:rsidR="00C82F6B" w:rsidRPr="00AA1EEF" w:rsidRDefault="00C82F6B" w:rsidP="00AA1EEF">
      <w:pPr>
        <w:spacing w:before="100" w:beforeAutospacing="1" w:after="100" w:afterAutospacing="1" w:line="240" w:lineRule="auto"/>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lastRenderedPageBreak/>
        <w:t>— нормативные и инструктивные материалы,</w:t>
      </w:r>
      <w:r w:rsidRPr="00AA1EEF">
        <w:rPr>
          <w:rFonts w:ascii="Times New Roman" w:eastAsia="Times New Roman" w:hAnsi="Times New Roman" w:cs="Times New Roman"/>
          <w:color w:val="000000"/>
          <w:sz w:val="24"/>
          <w:szCs w:val="24"/>
          <w:lang w:eastAsia="ru-RU"/>
        </w:rPr>
        <w:br/>
        <w:t>— методические материалы,</w:t>
      </w:r>
      <w:r w:rsidRPr="00AA1EEF">
        <w:rPr>
          <w:rFonts w:ascii="Times New Roman" w:eastAsia="Times New Roman" w:hAnsi="Times New Roman" w:cs="Times New Roman"/>
          <w:color w:val="000000"/>
          <w:sz w:val="24"/>
          <w:szCs w:val="24"/>
          <w:lang w:eastAsia="ru-RU"/>
        </w:rPr>
        <w:br/>
        <w:t>— методическая и справочная литература,</w:t>
      </w:r>
      <w:r w:rsidRPr="00AA1EEF">
        <w:rPr>
          <w:rFonts w:ascii="Times New Roman" w:eastAsia="Times New Roman" w:hAnsi="Times New Roman" w:cs="Times New Roman"/>
          <w:color w:val="000000"/>
          <w:sz w:val="24"/>
          <w:szCs w:val="24"/>
          <w:lang w:eastAsia="ru-RU"/>
        </w:rPr>
        <w:br/>
        <w:t>— дидактический и наглядный материал,</w:t>
      </w:r>
      <w:r w:rsidRPr="00AA1EEF">
        <w:rPr>
          <w:rFonts w:ascii="Times New Roman" w:eastAsia="Times New Roman" w:hAnsi="Times New Roman" w:cs="Times New Roman"/>
          <w:color w:val="000000"/>
          <w:sz w:val="24"/>
          <w:szCs w:val="24"/>
          <w:lang w:eastAsia="ru-RU"/>
        </w:rPr>
        <w:br/>
        <w:t>— ТСО.</w:t>
      </w:r>
    </w:p>
    <w:p w:rsidR="00C82F6B" w:rsidRPr="00AA1EEF" w:rsidRDefault="00C82F6B" w:rsidP="00AA1EEF">
      <w:pPr>
        <w:spacing w:before="100" w:beforeAutospacing="1" w:after="100" w:afterAutospacing="1" w:line="240" w:lineRule="auto"/>
        <w:ind w:firstLine="851"/>
        <w:jc w:val="both"/>
        <w:outlineLvl w:val="2"/>
        <w:rPr>
          <w:rFonts w:ascii="Times New Roman" w:eastAsia="Times New Roman" w:hAnsi="Times New Roman" w:cs="Times New Roman"/>
          <w:b/>
          <w:bCs/>
          <w:sz w:val="24"/>
          <w:szCs w:val="24"/>
          <w:lang w:eastAsia="ru-RU"/>
        </w:rPr>
      </w:pPr>
      <w:r w:rsidRPr="00AA1EEF">
        <w:rPr>
          <w:rFonts w:ascii="Times New Roman" w:eastAsia="Times New Roman" w:hAnsi="Times New Roman" w:cs="Times New Roman"/>
          <w:b/>
          <w:bCs/>
          <w:color w:val="000000"/>
          <w:sz w:val="24"/>
          <w:szCs w:val="24"/>
          <w:lang w:eastAsia="ru-RU"/>
        </w:rPr>
        <w:t>Библиотека</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Важное место в работе кабинета следует отвести правильной организации библиотеки. Весь книжный фонд детского сада можно условно разделить на три части: книги для воспитателя (методическая и справочная литература), книги для детей и книги совместного пользования.</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Ядром педагогического кабинета является методическая литература по вопросам воспитания детей дошкольного возраста, так как его главная задача — обеспечение воспитателей надежной и оперативной информацией о новых педагогических и психологических исследованиях. Обязанностью методиста является пополнение этого арсенала педагогической мысли. Важно следить за выходом социальной методической литературы, знакомясь с перспективными планами и каталогами педагогических издательств, и своевременно заказывать необходимую литературу. Размещать методическую литературу следует по разделам: </w:t>
      </w:r>
      <w:proofErr w:type="gramStart"/>
      <w:r w:rsidRPr="00AA1EEF">
        <w:rPr>
          <w:rFonts w:ascii="Times New Roman" w:eastAsia="Times New Roman" w:hAnsi="Times New Roman" w:cs="Times New Roman"/>
          <w:color w:val="000000"/>
          <w:sz w:val="24"/>
          <w:szCs w:val="24"/>
          <w:lang w:eastAsia="ru-RU"/>
        </w:rPr>
        <w:t>«Физическое развитие», «Нравственное воспитание», «Игра», «Развитие речи», «Все о природе», «Музыкальное развитие» — и т.д.</w:t>
      </w:r>
      <w:proofErr w:type="gramEnd"/>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Необходим в методкабинете и специальный отдел классиков зарубежной, русской и советской педагогики и психологии. Основу его могут составить собрания сочинений или избранные произведения Я.А. Каменского, К.Д. Ушинского, В.А. Сухомлинского, Я.Корчака, Л.А. </w:t>
      </w:r>
      <w:proofErr w:type="spellStart"/>
      <w:r w:rsidRPr="00AA1EEF">
        <w:rPr>
          <w:rFonts w:ascii="Times New Roman" w:eastAsia="Times New Roman" w:hAnsi="Times New Roman" w:cs="Times New Roman"/>
          <w:color w:val="000000"/>
          <w:sz w:val="24"/>
          <w:szCs w:val="24"/>
          <w:lang w:eastAsia="ru-RU"/>
        </w:rPr>
        <w:t>Венгер</w:t>
      </w:r>
      <w:proofErr w:type="spellEnd"/>
      <w:r w:rsidRPr="00AA1EEF">
        <w:rPr>
          <w:rFonts w:ascii="Times New Roman" w:eastAsia="Times New Roman" w:hAnsi="Times New Roman" w:cs="Times New Roman"/>
          <w:color w:val="000000"/>
          <w:sz w:val="24"/>
          <w:szCs w:val="24"/>
          <w:lang w:eastAsia="ru-RU"/>
        </w:rPr>
        <w:t>, Д.Б. </w:t>
      </w:r>
      <w:proofErr w:type="spellStart"/>
      <w:r w:rsidRPr="00AA1EEF">
        <w:rPr>
          <w:rFonts w:ascii="Times New Roman" w:eastAsia="Times New Roman" w:hAnsi="Times New Roman" w:cs="Times New Roman"/>
          <w:color w:val="000000"/>
          <w:sz w:val="24"/>
          <w:szCs w:val="24"/>
          <w:lang w:eastAsia="ru-RU"/>
        </w:rPr>
        <w:t>Эльконина</w:t>
      </w:r>
      <w:proofErr w:type="spellEnd"/>
      <w:r w:rsidRPr="00AA1EEF">
        <w:rPr>
          <w:rFonts w:ascii="Times New Roman" w:eastAsia="Times New Roman" w:hAnsi="Times New Roman" w:cs="Times New Roman"/>
          <w:color w:val="000000"/>
          <w:sz w:val="24"/>
          <w:szCs w:val="24"/>
          <w:lang w:eastAsia="ru-RU"/>
        </w:rPr>
        <w:t>, Л.С. </w:t>
      </w:r>
      <w:proofErr w:type="spellStart"/>
      <w:r w:rsidRPr="00AA1EEF">
        <w:rPr>
          <w:rFonts w:ascii="Times New Roman" w:eastAsia="Times New Roman" w:hAnsi="Times New Roman" w:cs="Times New Roman"/>
          <w:color w:val="000000"/>
          <w:sz w:val="24"/>
          <w:szCs w:val="24"/>
          <w:lang w:eastAsia="ru-RU"/>
        </w:rPr>
        <w:t>Выготского</w:t>
      </w:r>
      <w:proofErr w:type="spellEnd"/>
      <w:r w:rsidRPr="00AA1EEF">
        <w:rPr>
          <w:rFonts w:ascii="Times New Roman" w:eastAsia="Times New Roman" w:hAnsi="Times New Roman" w:cs="Times New Roman"/>
          <w:color w:val="000000"/>
          <w:sz w:val="24"/>
          <w:szCs w:val="24"/>
          <w:lang w:eastAsia="ru-RU"/>
        </w:rPr>
        <w:t xml:space="preserve"> и других видных ученых.</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В разделе «Справочная литература» можно поместить различные энциклопедии, справочники, журналы. Для совершенствования речевой культуры работников ДОУ в качестве настольных книг должны быть словари: «Толковый словарь русского языка» В.Даля, «Словарь русского языка» С.Ожегова, словарь-справочник «Русское литературное произношение и ударение», «Педагогический словарь», «Словарь по этике» и др. </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Значительное место отводится в методкабинете периодическим изданиям профессиональной направленности, таким, как «Дошкольное воспитание», «Ребенок в детском саду», «Обруч» (с приложением), «Дошкольное образование», «Детский сад», «Семья и школа», «Няня», «Наш малыш», и др. Чтобы не заблудиться в потоке периодики, нужно уметь отобрать и использовать все необходимое для работы. Поэтому старший воспитатель должен первым изучить, отобрать и предложить для работы педагогам поступающие в ДОУ периодические издания.</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В библиотеку детской художественной литературы должны </w:t>
      </w:r>
      <w:proofErr w:type="gramStart"/>
      <w:r w:rsidRPr="00AA1EEF">
        <w:rPr>
          <w:rFonts w:ascii="Times New Roman" w:eastAsia="Times New Roman" w:hAnsi="Times New Roman" w:cs="Times New Roman"/>
          <w:color w:val="000000"/>
          <w:sz w:val="24"/>
          <w:szCs w:val="24"/>
          <w:lang w:eastAsia="ru-RU"/>
        </w:rPr>
        <w:t>входить</w:t>
      </w:r>
      <w:proofErr w:type="gramEnd"/>
      <w:r w:rsidRPr="00AA1EEF">
        <w:rPr>
          <w:rFonts w:ascii="Times New Roman" w:eastAsia="Times New Roman" w:hAnsi="Times New Roman" w:cs="Times New Roman"/>
          <w:color w:val="000000"/>
          <w:sz w:val="24"/>
          <w:szCs w:val="24"/>
          <w:lang w:eastAsia="ru-RU"/>
        </w:rPr>
        <w:t xml:space="preserve"> прежде всего произведения, рекомендованные программой, по которой работает ДОУ. Кроме того, в этот раздел войдут сборники сказок, малых фольклорных форм, познавательной литературы, произведения русских и зарубежных поэтов и писателей. Расставить детские книги можно в алфавитном порядке (по фамилиям авторов) и по возрастному принципу, пометив цветной каймой, — это облегчит пользование художественным фондом. Чтобы педагоги не тратили много времени на поиски нужной книги, лучше всего составить библиографические списки или каталоги по темам (о родине, о природе, о технике и т.д.), по разделам, по методикам, по отдельным проблемам. Также важно ввести </w:t>
      </w:r>
      <w:r w:rsidRPr="00AA1EEF">
        <w:rPr>
          <w:rFonts w:ascii="Times New Roman" w:eastAsia="Times New Roman" w:hAnsi="Times New Roman" w:cs="Times New Roman"/>
          <w:color w:val="000000"/>
          <w:sz w:val="24"/>
          <w:szCs w:val="24"/>
          <w:lang w:eastAsia="ru-RU"/>
        </w:rPr>
        <w:lastRenderedPageBreak/>
        <w:t>систематический каталог журнальных и газетных статей, в которых освещаются актуальные вопросы воспитания детей дошкольного возраста. Весь книжный фонд должен учитываться.</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Работа методиста заключается в том, чтобы из массы имеющегося книжного фонда выбрать для каждого педагога ту литературу, которая окажет ему необходимую помощь в подготовке к педсовету, к занятию, к родительскому собранию, по самообразованию или обобщению опыта. Для этого методистом составляются соответствующие аннотации на статьи в журналах, книги, разрабатываются необходимые рекомендации, памятки по работе с литературой.</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Если в ДОУ групп много, а старший воспитатель один, можно привлечь воспитателей, чтобы они помогли обработать имеющийся материал, разобраться в журналах и книгах, выбрать то, что нужно для работы, составить картотеку с аннотациями и т.д. Работа в методкабинете поможет им в дальнейшем самостоятельно отыскивать все необходимое и легко ориентироваться в обилии методических материалов и книг. </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Надо так организовать работу в кабинете, чтобы воспитатели могли посидеть там с книгой, поразмыслить, посоветоваться, получить консультацию, чтобы каждый приход в методкабинет приносил им новые знания, новые мысли, обогащал опыт. Методический кабинет должен стать лабораторией творческого труда воспитателей, дружеского обмена мнениями и опытом. Для этого помещение должно быть соответствующим образом подготовлено: здесь нужно расставить большие удобные столы и стулья (не детские), организовать мягкий уголок с чайными атрибутами, в помещении должно быть светло и спокойно.</w:t>
      </w:r>
    </w:p>
    <w:p w:rsidR="00C82F6B" w:rsidRPr="00AA1EEF" w:rsidRDefault="00C82F6B" w:rsidP="00AA1EEF">
      <w:pPr>
        <w:spacing w:before="100" w:beforeAutospacing="1" w:after="100" w:afterAutospacing="1" w:line="240" w:lineRule="auto"/>
        <w:ind w:firstLine="851"/>
        <w:jc w:val="both"/>
        <w:outlineLvl w:val="2"/>
        <w:rPr>
          <w:rFonts w:ascii="Times New Roman" w:eastAsia="Times New Roman" w:hAnsi="Times New Roman" w:cs="Times New Roman"/>
          <w:b/>
          <w:bCs/>
          <w:sz w:val="24"/>
          <w:szCs w:val="24"/>
          <w:lang w:eastAsia="ru-RU"/>
        </w:rPr>
      </w:pPr>
      <w:r w:rsidRPr="00AA1EEF">
        <w:rPr>
          <w:rFonts w:ascii="Times New Roman" w:eastAsia="Times New Roman" w:hAnsi="Times New Roman" w:cs="Times New Roman"/>
          <w:b/>
          <w:bCs/>
          <w:color w:val="000000"/>
          <w:sz w:val="24"/>
          <w:szCs w:val="24"/>
          <w:lang w:eastAsia="ru-RU"/>
        </w:rPr>
        <w:t>Документы и методические материалы</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В методическом кабинете собираются нормативные и инструктивные материалы, издаваемые органами управления образованием и другими вышестоящими организациями. Этот материал печатается в «Вестнике образования» — справочно-информационном издании Министерства образования РФ, журналах «Обруч», «Дошкольное воспитание» и др., в том числе и в местных изданиях.</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Обязательно должны быть документы, определяющие характер деятельности педагогов: «Международная конвенция о правах ребенка», «Закон РФ об образовании», «Типовое положение о дошкольном образовательном учреждении в Российской Федерации», — и другие, с которыми должны быть ознакомлены все сотрудники ДОУ. Нормативные и инструктивные документы являются обязательными для выполнения. </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Отдельно могут быть представлены методические материалы. Сюда относятся различные рекомендации Министерства образования РФ, органов управления образованием. Здесь может быть представлен опыт работы лучших педагогов, планы методических мероприятий, работы с родителями и т.д. Однако это не только тот печатный материал, который поступает из вышестоящих организаций. Методические рекомендации — это в первую очередь материал, который готовит методист в помощь своим воспитателям. </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Рекомендация является одним из способов принятия руководителем решения и доведения его до сведения исполнителей. Она используется, когда необходимо подчеркнуть уважение к самостоятельности в работе исполнителя. Рекомендация не обязывает, она служит советом, пожеланием, подчеркивающим нужное направление в </w:t>
      </w:r>
      <w:r w:rsidRPr="00AA1EEF">
        <w:rPr>
          <w:rFonts w:ascii="Times New Roman" w:eastAsia="Times New Roman" w:hAnsi="Times New Roman" w:cs="Times New Roman"/>
          <w:color w:val="000000"/>
          <w:sz w:val="24"/>
          <w:szCs w:val="24"/>
          <w:lang w:eastAsia="ru-RU"/>
        </w:rPr>
        <w:lastRenderedPageBreak/>
        <w:t xml:space="preserve">работе, в выполнении задания. Методист изучает рекомендации, разработанные вышестоящими организациями, и на основании этих положений, а также </w:t>
      </w:r>
      <w:proofErr w:type="gramStart"/>
      <w:r w:rsidRPr="00AA1EEF">
        <w:rPr>
          <w:rFonts w:ascii="Times New Roman" w:eastAsia="Times New Roman" w:hAnsi="Times New Roman" w:cs="Times New Roman"/>
          <w:color w:val="000000"/>
          <w:sz w:val="24"/>
          <w:szCs w:val="24"/>
          <w:lang w:eastAsia="ru-RU"/>
        </w:rPr>
        <w:t>исходя из анализа работы своего коллектива разрабатывает</w:t>
      </w:r>
      <w:proofErr w:type="gramEnd"/>
      <w:r w:rsidRPr="00AA1EEF">
        <w:rPr>
          <w:rFonts w:ascii="Times New Roman" w:eastAsia="Times New Roman" w:hAnsi="Times New Roman" w:cs="Times New Roman"/>
          <w:color w:val="000000"/>
          <w:sz w:val="24"/>
          <w:szCs w:val="24"/>
          <w:lang w:eastAsia="ru-RU"/>
        </w:rPr>
        <w:t xml:space="preserve"> собственные памятки, советы, рекомендации для педагогов ДОУ. Так появляется материал под рубриками: «Советы воспитателю», «Это интересно, прочти», «Узелки на память»; проблемные странички: «Твое мнение», «Читай, думай, спорь», «Очень Короткие Новости» (ОКНО), «С улыбкой и всерьез», «Учимся вместе», «Советы мастеров» — и др. Оформление материалов должно быть привлекательным, сопровождаться пояснительными рисунками и схемами, которые могут использоваться и при индивидуальных консультациях. После знакомства с этими письменными материалами необходимо привлечь воспитателей к обсуждению тех или иных проблем с последующим высказыванием своего мнения в письменном виде. О том, как педагоги воспользовались рекомендациями в своей работе, можно рассказать в рубрике «Два взгляда в конце недели» или «Взгляд через </w:t>
      </w:r>
      <w:proofErr w:type="spellStart"/>
      <w:r w:rsidRPr="00AA1EEF">
        <w:rPr>
          <w:rFonts w:ascii="Times New Roman" w:eastAsia="Times New Roman" w:hAnsi="Times New Roman" w:cs="Times New Roman"/>
          <w:color w:val="000000"/>
          <w:sz w:val="24"/>
          <w:szCs w:val="24"/>
          <w:lang w:eastAsia="ru-RU"/>
        </w:rPr>
        <w:t>розовые</w:t>
      </w:r>
      <w:proofErr w:type="spellEnd"/>
      <w:r w:rsidRPr="00AA1EEF">
        <w:rPr>
          <w:rFonts w:ascii="Times New Roman" w:eastAsia="Times New Roman" w:hAnsi="Times New Roman" w:cs="Times New Roman"/>
          <w:color w:val="000000"/>
          <w:sz w:val="24"/>
          <w:szCs w:val="24"/>
          <w:lang w:eastAsia="ru-RU"/>
        </w:rPr>
        <w:t xml:space="preserve"> или темные очки».</w:t>
      </w:r>
    </w:p>
    <w:p w:rsidR="00C82F6B" w:rsidRPr="00AA1EEF" w:rsidRDefault="00C82F6B" w:rsidP="00AA1EEF">
      <w:pPr>
        <w:spacing w:before="100" w:beforeAutospacing="1" w:after="100" w:afterAutospacing="1" w:line="240" w:lineRule="auto"/>
        <w:ind w:firstLine="851"/>
        <w:jc w:val="both"/>
        <w:outlineLvl w:val="2"/>
        <w:rPr>
          <w:rFonts w:ascii="Times New Roman" w:eastAsia="Times New Roman" w:hAnsi="Times New Roman" w:cs="Times New Roman"/>
          <w:b/>
          <w:bCs/>
          <w:sz w:val="24"/>
          <w:szCs w:val="24"/>
          <w:lang w:eastAsia="ru-RU"/>
        </w:rPr>
      </w:pPr>
      <w:r w:rsidRPr="00AA1EEF">
        <w:rPr>
          <w:rFonts w:ascii="Times New Roman" w:eastAsia="Times New Roman" w:hAnsi="Times New Roman" w:cs="Times New Roman"/>
          <w:b/>
          <w:bCs/>
          <w:color w:val="000000"/>
          <w:sz w:val="24"/>
          <w:szCs w:val="24"/>
          <w:lang w:eastAsia="ru-RU"/>
        </w:rPr>
        <w:t>Обмен опытом</w:t>
      </w:r>
    </w:p>
    <w:p w:rsidR="00C82F6B" w:rsidRPr="00AA1EEF" w:rsidRDefault="00C82F6B" w:rsidP="00AA1EEF">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Материал, представляющий опыт работы лучших педагогов, должен быть соответствующим образом оформлен. На видном месте должен находиться дополнительный справочный материал для воспитателей, где </w:t>
      </w:r>
      <w:proofErr w:type="gramStart"/>
      <w:r w:rsidRPr="00AA1EEF">
        <w:rPr>
          <w:rFonts w:ascii="Times New Roman" w:eastAsia="Times New Roman" w:hAnsi="Times New Roman" w:cs="Times New Roman"/>
          <w:color w:val="000000"/>
          <w:sz w:val="24"/>
          <w:szCs w:val="24"/>
          <w:lang w:eastAsia="ru-RU"/>
        </w:rPr>
        <w:t>представлены</w:t>
      </w:r>
      <w:proofErr w:type="gramEnd"/>
      <w:r w:rsidRPr="00AA1EEF">
        <w:rPr>
          <w:rFonts w:ascii="Times New Roman" w:eastAsia="Times New Roman" w:hAnsi="Times New Roman" w:cs="Times New Roman"/>
          <w:color w:val="000000"/>
          <w:sz w:val="24"/>
          <w:szCs w:val="24"/>
          <w:lang w:eastAsia="ru-RU"/>
        </w:rPr>
        <w:t xml:space="preserve">: </w:t>
      </w:r>
    </w:p>
    <w:p w:rsidR="00C82F6B" w:rsidRPr="00AA1EEF" w:rsidRDefault="00C82F6B" w:rsidP="00AA1EEF">
      <w:pPr>
        <w:spacing w:before="100" w:beforeAutospacing="1" w:after="100" w:afterAutospacing="1" w:line="240" w:lineRule="auto"/>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1) уровни педагогического опыта (лучше по М.Н. </w:t>
      </w:r>
      <w:proofErr w:type="spellStart"/>
      <w:r w:rsidRPr="00AA1EEF">
        <w:rPr>
          <w:rFonts w:ascii="Times New Roman" w:eastAsia="Times New Roman" w:hAnsi="Times New Roman" w:cs="Times New Roman"/>
          <w:color w:val="000000"/>
          <w:sz w:val="24"/>
          <w:szCs w:val="24"/>
          <w:lang w:eastAsia="ru-RU"/>
        </w:rPr>
        <w:t>Скаткину</w:t>
      </w:r>
      <w:proofErr w:type="spellEnd"/>
      <w:r w:rsidRPr="00AA1EEF">
        <w:rPr>
          <w:rFonts w:ascii="Times New Roman" w:eastAsia="Times New Roman" w:hAnsi="Times New Roman" w:cs="Times New Roman"/>
          <w:color w:val="000000"/>
          <w:sz w:val="24"/>
          <w:szCs w:val="24"/>
          <w:lang w:eastAsia="ru-RU"/>
        </w:rPr>
        <w:t xml:space="preserve">, М.Р. Львову); </w:t>
      </w:r>
      <w:r w:rsidRPr="00AA1EEF">
        <w:rPr>
          <w:rFonts w:ascii="Times New Roman" w:eastAsia="Times New Roman" w:hAnsi="Times New Roman" w:cs="Times New Roman"/>
          <w:color w:val="000000"/>
          <w:sz w:val="24"/>
          <w:szCs w:val="24"/>
          <w:lang w:eastAsia="ru-RU"/>
        </w:rPr>
        <w:br/>
        <w:t xml:space="preserve">2) критерии ППО; </w:t>
      </w:r>
      <w:r w:rsidRPr="00AA1EEF">
        <w:rPr>
          <w:rFonts w:ascii="Times New Roman" w:eastAsia="Times New Roman" w:hAnsi="Times New Roman" w:cs="Times New Roman"/>
          <w:color w:val="000000"/>
          <w:sz w:val="24"/>
          <w:szCs w:val="24"/>
          <w:lang w:eastAsia="ru-RU"/>
        </w:rPr>
        <w:br/>
        <w:t>3) классификация ППО (лучше по Ю.К. </w:t>
      </w:r>
      <w:proofErr w:type="spellStart"/>
      <w:r w:rsidRPr="00AA1EEF">
        <w:rPr>
          <w:rFonts w:ascii="Times New Roman" w:eastAsia="Times New Roman" w:hAnsi="Times New Roman" w:cs="Times New Roman"/>
          <w:color w:val="000000"/>
          <w:sz w:val="24"/>
          <w:szCs w:val="24"/>
          <w:lang w:eastAsia="ru-RU"/>
        </w:rPr>
        <w:t>Бабанскому</w:t>
      </w:r>
      <w:proofErr w:type="spellEnd"/>
      <w:r w:rsidRPr="00AA1EEF">
        <w:rPr>
          <w:rFonts w:ascii="Times New Roman" w:eastAsia="Times New Roman" w:hAnsi="Times New Roman" w:cs="Times New Roman"/>
          <w:color w:val="000000"/>
          <w:sz w:val="24"/>
          <w:szCs w:val="24"/>
          <w:lang w:eastAsia="ru-RU"/>
        </w:rPr>
        <w:t xml:space="preserve">); </w:t>
      </w:r>
      <w:r w:rsidRPr="00AA1EEF">
        <w:rPr>
          <w:rFonts w:ascii="Times New Roman" w:eastAsia="Times New Roman" w:hAnsi="Times New Roman" w:cs="Times New Roman"/>
          <w:color w:val="000000"/>
          <w:sz w:val="24"/>
          <w:szCs w:val="24"/>
          <w:lang w:eastAsia="ru-RU"/>
        </w:rPr>
        <w:br/>
        <w:t xml:space="preserve">4) основные этапы работы по изучению и обобщению ППО (лучше по Р.Г. Амосовой); </w:t>
      </w:r>
      <w:r w:rsidRPr="00AA1EEF">
        <w:rPr>
          <w:rFonts w:ascii="Times New Roman" w:eastAsia="Times New Roman" w:hAnsi="Times New Roman" w:cs="Times New Roman"/>
          <w:color w:val="000000"/>
          <w:sz w:val="24"/>
          <w:szCs w:val="24"/>
          <w:lang w:eastAsia="ru-RU"/>
        </w:rPr>
        <w:br/>
        <w:t xml:space="preserve">5) формы описания ППО. </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Можно также добавить материал о коллективных формах обобщения и распространения передового педагогического опыта.</w:t>
      </w:r>
    </w:p>
    <w:p w:rsidR="00C82F6B" w:rsidRPr="00AA1EEF" w:rsidRDefault="00C82F6B" w:rsidP="00AA1EEF">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Опыт отдельного воспитателя может быть представлен в следующем виде:</w:t>
      </w:r>
    </w:p>
    <w:p w:rsidR="00C82F6B" w:rsidRPr="00AA1EEF" w:rsidRDefault="00C82F6B" w:rsidP="00AA1EE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1EEF">
        <w:rPr>
          <w:rFonts w:ascii="Times New Roman" w:eastAsia="Times New Roman" w:hAnsi="Times New Roman" w:cs="Times New Roman"/>
          <w:color w:val="000000"/>
          <w:sz w:val="24"/>
          <w:szCs w:val="24"/>
          <w:lang w:eastAsia="ru-RU"/>
        </w:rPr>
        <w:t>— фотография воспитателя, представляющего опыт работы;</w:t>
      </w:r>
      <w:r w:rsidRPr="00AA1EEF">
        <w:rPr>
          <w:rFonts w:ascii="Times New Roman" w:eastAsia="Times New Roman" w:hAnsi="Times New Roman" w:cs="Times New Roman"/>
          <w:color w:val="000000"/>
          <w:sz w:val="24"/>
          <w:szCs w:val="24"/>
          <w:lang w:eastAsia="ru-RU"/>
        </w:rPr>
        <w:br/>
        <w:t>— основные данные его биографии;</w:t>
      </w:r>
      <w:r w:rsidRPr="00AA1EEF">
        <w:rPr>
          <w:rFonts w:ascii="Times New Roman" w:eastAsia="Times New Roman" w:hAnsi="Times New Roman" w:cs="Times New Roman"/>
          <w:color w:val="000000"/>
          <w:sz w:val="24"/>
          <w:szCs w:val="24"/>
          <w:lang w:eastAsia="ru-RU"/>
        </w:rPr>
        <w:br/>
        <w:t>— основное содержание опыта, новые методы и приемы работы, пути их внедрения;</w:t>
      </w:r>
      <w:r w:rsidRPr="00AA1EEF">
        <w:rPr>
          <w:rFonts w:ascii="Times New Roman" w:eastAsia="Times New Roman" w:hAnsi="Times New Roman" w:cs="Times New Roman"/>
          <w:color w:val="000000"/>
          <w:sz w:val="24"/>
          <w:szCs w:val="24"/>
          <w:lang w:eastAsia="ru-RU"/>
        </w:rPr>
        <w:br/>
        <w:t xml:space="preserve">— доклад, представленный на педсовете, </w:t>
      </w:r>
      <w:r w:rsidRPr="00AA1EEF">
        <w:rPr>
          <w:rFonts w:ascii="Times New Roman" w:eastAsia="Times New Roman" w:hAnsi="Times New Roman" w:cs="Times New Roman"/>
          <w:color w:val="000000"/>
          <w:sz w:val="24"/>
          <w:szCs w:val="24"/>
          <w:lang w:eastAsia="ru-RU"/>
        </w:rPr>
        <w:br/>
        <w:t>— из опыта работы; выступления на МО;</w:t>
      </w:r>
      <w:r w:rsidRPr="00AA1EEF">
        <w:rPr>
          <w:rFonts w:ascii="Times New Roman" w:eastAsia="Times New Roman" w:hAnsi="Times New Roman" w:cs="Times New Roman"/>
          <w:color w:val="000000"/>
          <w:sz w:val="24"/>
          <w:szCs w:val="24"/>
          <w:lang w:eastAsia="ru-RU"/>
        </w:rPr>
        <w:br/>
        <w:t xml:space="preserve">— детские работы; </w:t>
      </w:r>
      <w:r w:rsidRPr="00AA1EEF">
        <w:rPr>
          <w:rFonts w:ascii="Times New Roman" w:eastAsia="Times New Roman" w:hAnsi="Times New Roman" w:cs="Times New Roman"/>
          <w:color w:val="000000"/>
          <w:sz w:val="24"/>
          <w:szCs w:val="24"/>
          <w:lang w:eastAsia="ru-RU"/>
        </w:rPr>
        <w:br/>
        <w:t xml:space="preserve">— конспекты занятий, выписки из календарного плана работы; </w:t>
      </w:r>
      <w:r w:rsidRPr="00AA1EEF">
        <w:rPr>
          <w:rFonts w:ascii="Times New Roman" w:eastAsia="Times New Roman" w:hAnsi="Times New Roman" w:cs="Times New Roman"/>
          <w:color w:val="000000"/>
          <w:sz w:val="24"/>
          <w:szCs w:val="24"/>
          <w:lang w:eastAsia="ru-RU"/>
        </w:rPr>
        <w:br/>
        <w:t xml:space="preserve">— перспективные планы и программы по данному опыту работы с детьми; </w:t>
      </w:r>
      <w:r w:rsidRPr="00AA1EEF">
        <w:rPr>
          <w:rFonts w:ascii="Times New Roman" w:eastAsia="Times New Roman" w:hAnsi="Times New Roman" w:cs="Times New Roman"/>
          <w:color w:val="000000"/>
          <w:sz w:val="24"/>
          <w:szCs w:val="24"/>
          <w:lang w:eastAsia="ru-RU"/>
        </w:rPr>
        <w:br/>
        <w:t>— высказывания детей;</w:t>
      </w:r>
      <w:proofErr w:type="gramEnd"/>
      <w:r w:rsidRPr="00AA1EEF">
        <w:rPr>
          <w:rFonts w:ascii="Times New Roman" w:eastAsia="Times New Roman" w:hAnsi="Times New Roman" w:cs="Times New Roman"/>
          <w:color w:val="000000"/>
          <w:sz w:val="24"/>
          <w:szCs w:val="24"/>
          <w:lang w:eastAsia="ru-RU"/>
        </w:rPr>
        <w:t xml:space="preserve"> </w:t>
      </w:r>
      <w:r w:rsidRPr="00AA1EEF">
        <w:rPr>
          <w:rFonts w:ascii="Times New Roman" w:eastAsia="Times New Roman" w:hAnsi="Times New Roman" w:cs="Times New Roman"/>
          <w:color w:val="000000"/>
          <w:sz w:val="24"/>
          <w:szCs w:val="24"/>
          <w:lang w:eastAsia="ru-RU"/>
        </w:rPr>
        <w:br/>
        <w:t xml:space="preserve">— вопросы к беседам; </w:t>
      </w:r>
      <w:r w:rsidRPr="00AA1EEF">
        <w:rPr>
          <w:rFonts w:ascii="Times New Roman" w:eastAsia="Times New Roman" w:hAnsi="Times New Roman" w:cs="Times New Roman"/>
          <w:color w:val="000000"/>
          <w:sz w:val="24"/>
          <w:szCs w:val="24"/>
          <w:lang w:eastAsia="ru-RU"/>
        </w:rPr>
        <w:br/>
        <w:t xml:space="preserve">— фотографии деятельности детей; </w:t>
      </w:r>
      <w:r w:rsidRPr="00AA1EEF">
        <w:rPr>
          <w:rFonts w:ascii="Times New Roman" w:eastAsia="Times New Roman" w:hAnsi="Times New Roman" w:cs="Times New Roman"/>
          <w:color w:val="000000"/>
          <w:sz w:val="24"/>
          <w:szCs w:val="24"/>
          <w:lang w:eastAsia="ru-RU"/>
        </w:rPr>
        <w:br/>
        <w:t>— сценарии праздничных утренников и развлечений;</w:t>
      </w:r>
      <w:r w:rsidRPr="00AA1EEF">
        <w:rPr>
          <w:rFonts w:ascii="Times New Roman" w:eastAsia="Times New Roman" w:hAnsi="Times New Roman" w:cs="Times New Roman"/>
          <w:color w:val="000000"/>
          <w:sz w:val="24"/>
          <w:szCs w:val="24"/>
          <w:lang w:eastAsia="ru-RU"/>
        </w:rPr>
        <w:br/>
        <w:t>— видеозапись творческого отчета, проведения открытых мероприятий воспитателя, их результаты и выводы;</w:t>
      </w:r>
      <w:r w:rsidRPr="00AA1EEF">
        <w:rPr>
          <w:rFonts w:ascii="Times New Roman" w:eastAsia="Times New Roman" w:hAnsi="Times New Roman" w:cs="Times New Roman"/>
          <w:color w:val="000000"/>
          <w:sz w:val="24"/>
          <w:szCs w:val="24"/>
          <w:lang w:eastAsia="ru-RU"/>
        </w:rPr>
        <w:br/>
        <w:t>— рекомендации по использованию опыта другими воспитателями.</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Интересный ППО работы воспитателей других дошкольных учреждений, а также опыт, с которым знакомят на страницах периодики, нужно представить с обязательной аннотацией и рекомендациями по его использованию. Необходимо проанализировать его и отметить, что в нем интересного, нового, что можно взять для работы воспитателям разных групп, как примерно распределить свою работу, чтобы внедрить его в практику. </w:t>
      </w:r>
      <w:r w:rsidRPr="00AA1EEF">
        <w:rPr>
          <w:rFonts w:ascii="Times New Roman" w:eastAsia="Times New Roman" w:hAnsi="Times New Roman" w:cs="Times New Roman"/>
          <w:color w:val="000000"/>
          <w:sz w:val="24"/>
          <w:szCs w:val="24"/>
          <w:lang w:eastAsia="ru-RU"/>
        </w:rPr>
        <w:lastRenderedPageBreak/>
        <w:t>Такой опыт можно поместить также под разными рубриками: «Передовой опыт — в практику», «Мастера воспитания», «Внимание! Интересный опыт» — и т.д.</w:t>
      </w:r>
    </w:p>
    <w:p w:rsidR="00C82F6B" w:rsidRPr="00AA1EEF" w:rsidRDefault="00C82F6B" w:rsidP="00AA1EEF">
      <w:pPr>
        <w:spacing w:before="100" w:beforeAutospacing="1" w:after="100" w:afterAutospacing="1" w:line="240" w:lineRule="auto"/>
        <w:ind w:firstLine="851"/>
        <w:jc w:val="both"/>
        <w:outlineLvl w:val="2"/>
        <w:rPr>
          <w:rFonts w:ascii="Times New Roman" w:eastAsia="Times New Roman" w:hAnsi="Times New Roman" w:cs="Times New Roman"/>
          <w:b/>
          <w:bCs/>
          <w:sz w:val="24"/>
          <w:szCs w:val="24"/>
          <w:lang w:eastAsia="ru-RU"/>
        </w:rPr>
      </w:pPr>
      <w:r w:rsidRPr="00AA1EEF">
        <w:rPr>
          <w:rFonts w:ascii="Times New Roman" w:eastAsia="Times New Roman" w:hAnsi="Times New Roman" w:cs="Times New Roman"/>
          <w:b/>
          <w:bCs/>
          <w:color w:val="000000"/>
          <w:sz w:val="24"/>
          <w:szCs w:val="24"/>
          <w:lang w:eastAsia="ru-RU"/>
        </w:rPr>
        <w:t>Наглядный материал</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Наглядный материал, хранящийся в методическом кабинете, также должен быть соответствующим образом организован; крупно, ярко, эстетически оформлен. Должна быть определенная система в распределении наглядного материала, причем желательно, чтобы она совпадала с размещением методического материала. Так, если методические материалы по теме «Ознакомление с природой» хранятся в папке под номером 5, то и наглядный материал, и детская познавательная литература должны быть на полках под этим же номером.</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На весь наглядный материал также должна быть составлена картотека с указанием, где он находится (номер шкафа, полки), для какого возраста предназначен, с какой целью используется. (Можно дополнить, на каких занятиях.)</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Вместе с педагогическим активом можно составить тематическую картотеку, помогающую молодым воспитателям спланировать работу. Например, по теме «Осень» в картотеке можно найти следующий материал: </w:t>
      </w:r>
    </w:p>
    <w:p w:rsidR="00C82F6B" w:rsidRPr="00AA1EEF" w:rsidRDefault="00C82F6B" w:rsidP="00AA1EE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1EEF">
        <w:rPr>
          <w:rFonts w:ascii="Times New Roman" w:eastAsia="Times New Roman" w:hAnsi="Times New Roman" w:cs="Times New Roman"/>
          <w:color w:val="000000"/>
          <w:sz w:val="24"/>
          <w:szCs w:val="24"/>
          <w:lang w:eastAsia="ru-RU"/>
        </w:rPr>
        <w:t>1) Тематика занятий с детьми по данной теме в каждой возрастной группе.</w:t>
      </w:r>
      <w:r w:rsidRPr="00AA1EEF">
        <w:rPr>
          <w:rFonts w:ascii="Times New Roman" w:eastAsia="Times New Roman" w:hAnsi="Times New Roman" w:cs="Times New Roman"/>
          <w:color w:val="000000"/>
          <w:sz w:val="24"/>
          <w:szCs w:val="24"/>
          <w:lang w:eastAsia="ru-RU"/>
        </w:rPr>
        <w:br/>
        <w:t>2) Примерное программное содержание.</w:t>
      </w:r>
      <w:r w:rsidRPr="00AA1EEF">
        <w:rPr>
          <w:rFonts w:ascii="Times New Roman" w:eastAsia="Times New Roman" w:hAnsi="Times New Roman" w:cs="Times New Roman"/>
          <w:color w:val="000000"/>
          <w:sz w:val="24"/>
          <w:szCs w:val="24"/>
          <w:lang w:eastAsia="ru-RU"/>
        </w:rPr>
        <w:br/>
        <w:t>3) Материал, используемый для проведения занятий и других видов деятельности (картины, пособия, иллюстрации, литература для детей, подборка стихов по теме и т.д.), с указанием местонахождения и желательно цветовым обозначением.</w:t>
      </w:r>
      <w:r w:rsidRPr="00AA1EEF">
        <w:rPr>
          <w:rFonts w:ascii="Times New Roman" w:eastAsia="Times New Roman" w:hAnsi="Times New Roman" w:cs="Times New Roman"/>
          <w:color w:val="000000"/>
          <w:sz w:val="24"/>
          <w:szCs w:val="24"/>
          <w:lang w:eastAsia="ru-RU"/>
        </w:rPr>
        <w:br/>
        <w:t>4) Сезонный календарь природы и погоды.</w:t>
      </w:r>
      <w:r w:rsidRPr="00AA1EEF">
        <w:rPr>
          <w:rFonts w:ascii="Times New Roman" w:eastAsia="Times New Roman" w:hAnsi="Times New Roman" w:cs="Times New Roman"/>
          <w:color w:val="000000"/>
          <w:sz w:val="24"/>
          <w:szCs w:val="24"/>
          <w:lang w:eastAsia="ru-RU"/>
        </w:rPr>
        <w:br/>
        <w:t>5) Примерные планы проведения прогулок и экскурсий.</w:t>
      </w:r>
      <w:r w:rsidRPr="00AA1EEF">
        <w:rPr>
          <w:rFonts w:ascii="Times New Roman" w:eastAsia="Times New Roman" w:hAnsi="Times New Roman" w:cs="Times New Roman"/>
          <w:color w:val="000000"/>
          <w:sz w:val="24"/>
          <w:szCs w:val="24"/>
          <w:lang w:eastAsia="ru-RU"/>
        </w:rPr>
        <w:br/>
        <w:t>6</w:t>
      </w:r>
      <w:proofErr w:type="gramEnd"/>
      <w:r w:rsidRPr="00AA1EEF">
        <w:rPr>
          <w:rFonts w:ascii="Times New Roman" w:eastAsia="Times New Roman" w:hAnsi="Times New Roman" w:cs="Times New Roman"/>
          <w:color w:val="000000"/>
          <w:sz w:val="24"/>
          <w:szCs w:val="24"/>
          <w:lang w:eastAsia="ru-RU"/>
        </w:rPr>
        <w:t>) Рекомендации по работе с детьми разных возрастных групп на участке и в уголке природы.</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Весь наглядный материал, так же, как и книжный фонд, должен строго учитываться и регистрироваться в специальных журналах: «Поступление методических пособий и литературы», «Получение материалов методкабинета». Можно завести индивидуальные книжечки для каждого педагога и дневник учета выдачи и возвращения пособий для кратковременного пользования (для занятий).</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Отдельно можно создать картотеку демонстрационных картин, к оформлению которых предъявляются те же требования: на каждую картину (можно на обороте) составляется краткая аннотация, даются рекомендации по ее использованию в разных возрастных группах с различными образовательными целями, в разной цветовой окантовке. Такая систематизация помогает экономить время и </w:t>
      </w:r>
      <w:proofErr w:type="gramStart"/>
      <w:r w:rsidRPr="00AA1EEF">
        <w:rPr>
          <w:rFonts w:ascii="Times New Roman" w:eastAsia="Times New Roman" w:hAnsi="Times New Roman" w:cs="Times New Roman"/>
          <w:color w:val="000000"/>
          <w:sz w:val="24"/>
          <w:szCs w:val="24"/>
          <w:lang w:eastAsia="ru-RU"/>
        </w:rPr>
        <w:t>представляет возможность</w:t>
      </w:r>
      <w:proofErr w:type="gramEnd"/>
      <w:r w:rsidRPr="00AA1EEF">
        <w:rPr>
          <w:rFonts w:ascii="Times New Roman" w:eastAsia="Times New Roman" w:hAnsi="Times New Roman" w:cs="Times New Roman"/>
          <w:color w:val="000000"/>
          <w:sz w:val="24"/>
          <w:szCs w:val="24"/>
          <w:lang w:eastAsia="ru-RU"/>
        </w:rPr>
        <w:t xml:space="preserve"> воспитателю самостоятельно подготовиться к тому или иному виду работы.</w:t>
      </w:r>
    </w:p>
    <w:p w:rsidR="00C82F6B" w:rsidRPr="00AA1EEF" w:rsidRDefault="00C82F6B" w:rsidP="00AA1EEF">
      <w:pPr>
        <w:spacing w:before="100" w:beforeAutospacing="1" w:after="100" w:afterAutospacing="1" w:line="240" w:lineRule="auto"/>
        <w:ind w:firstLine="851"/>
        <w:jc w:val="both"/>
        <w:outlineLvl w:val="2"/>
        <w:rPr>
          <w:rFonts w:ascii="Times New Roman" w:eastAsia="Times New Roman" w:hAnsi="Times New Roman" w:cs="Times New Roman"/>
          <w:b/>
          <w:bCs/>
          <w:sz w:val="24"/>
          <w:szCs w:val="24"/>
          <w:lang w:eastAsia="ru-RU"/>
        </w:rPr>
      </w:pPr>
      <w:r w:rsidRPr="00AA1EEF">
        <w:rPr>
          <w:rFonts w:ascii="Times New Roman" w:eastAsia="Times New Roman" w:hAnsi="Times New Roman" w:cs="Times New Roman"/>
          <w:b/>
          <w:bCs/>
          <w:color w:val="000000"/>
          <w:sz w:val="24"/>
          <w:szCs w:val="24"/>
          <w:lang w:eastAsia="ru-RU"/>
        </w:rPr>
        <w:t>Выставки</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В методическом кабинете ДОУ регулярно организуются выставки. Они могут быть постоянно действующими и эпизодическими. Постоянными выставками являются, например, </w:t>
      </w:r>
      <w:proofErr w:type="gramStart"/>
      <w:r w:rsidRPr="00AA1EEF">
        <w:rPr>
          <w:rFonts w:ascii="Times New Roman" w:eastAsia="Times New Roman" w:hAnsi="Times New Roman" w:cs="Times New Roman"/>
          <w:color w:val="000000"/>
          <w:sz w:val="24"/>
          <w:szCs w:val="24"/>
          <w:lang w:eastAsia="ru-RU"/>
        </w:rPr>
        <w:t>такие</w:t>
      </w:r>
      <w:proofErr w:type="gramEnd"/>
      <w:r w:rsidRPr="00AA1EEF">
        <w:rPr>
          <w:rFonts w:ascii="Times New Roman" w:eastAsia="Times New Roman" w:hAnsi="Times New Roman" w:cs="Times New Roman"/>
          <w:color w:val="000000"/>
          <w:sz w:val="24"/>
          <w:szCs w:val="24"/>
          <w:lang w:eastAsia="ru-RU"/>
        </w:rPr>
        <w:t>: «Передовой опыт — школа мастерства», «Новинки литературы», «Наш календарь», «Знакомьте детей с природой (по сезонам)», «В помощь воспитателю (самообразованию)» — и др. Постоянным является лишь название рубрики, а материал и содержание меняются.</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lastRenderedPageBreak/>
        <w:t xml:space="preserve">К эпизодическим выставкам можно отнести </w:t>
      </w:r>
      <w:proofErr w:type="gramStart"/>
      <w:r w:rsidRPr="00AA1EEF">
        <w:rPr>
          <w:rFonts w:ascii="Times New Roman" w:eastAsia="Times New Roman" w:hAnsi="Times New Roman" w:cs="Times New Roman"/>
          <w:color w:val="000000"/>
          <w:sz w:val="24"/>
          <w:szCs w:val="24"/>
          <w:lang w:eastAsia="ru-RU"/>
        </w:rPr>
        <w:t>следующие</w:t>
      </w:r>
      <w:proofErr w:type="gramEnd"/>
      <w:r w:rsidRPr="00AA1EEF">
        <w:rPr>
          <w:rFonts w:ascii="Times New Roman" w:eastAsia="Times New Roman" w:hAnsi="Times New Roman" w:cs="Times New Roman"/>
          <w:color w:val="000000"/>
          <w:sz w:val="24"/>
          <w:szCs w:val="24"/>
          <w:lang w:eastAsia="ru-RU"/>
        </w:rPr>
        <w:t>: «Изучаем педагогическое наследие», «Знакомимся с творчеством писателя (художника, музыканта и др.)», «Занимательная психология», «Готовимся к смотру-конкурсу» (аттестации, итоговым занятиям и др.); «Альтернативы» (о разных программах и передовых технологиях развития дошкольников) — и многие другие, потребность в которых возникает в течение учебного года.</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Тематика выставок может быть самая разнообразная, но при их оформлении важно соблюдать некоторые рекомендации:</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1. Если по данной теме имеется нормативный или инструктивный документ (положение, инструкция и т.д.), то должен быть представлен план его изучения, рекомендации педагогам по работе с ним, опыт работы по данному документу других ДОУ и т.д.</w:t>
      </w:r>
      <w:r w:rsidRPr="00AA1EEF">
        <w:rPr>
          <w:rFonts w:ascii="Times New Roman" w:eastAsia="Times New Roman" w:hAnsi="Times New Roman" w:cs="Times New Roman"/>
          <w:color w:val="000000"/>
          <w:sz w:val="24"/>
          <w:szCs w:val="24"/>
          <w:lang w:eastAsia="ru-RU"/>
        </w:rPr>
        <w:br/>
        <w:t>2. Методические рекомендации по данной теме.</w:t>
      </w:r>
      <w:r w:rsidRPr="00AA1EEF">
        <w:rPr>
          <w:rFonts w:ascii="Times New Roman" w:eastAsia="Times New Roman" w:hAnsi="Times New Roman" w:cs="Times New Roman"/>
          <w:color w:val="000000"/>
          <w:sz w:val="24"/>
          <w:szCs w:val="24"/>
          <w:lang w:eastAsia="ru-RU"/>
        </w:rPr>
        <w:br/>
        <w:t>3. Опыт работы, связанный с этой темой (детских садов своего города, других городов, зарубежных стран).</w:t>
      </w:r>
      <w:r w:rsidRPr="00AA1EEF">
        <w:rPr>
          <w:rFonts w:ascii="Times New Roman" w:eastAsia="Times New Roman" w:hAnsi="Times New Roman" w:cs="Times New Roman"/>
          <w:color w:val="000000"/>
          <w:sz w:val="24"/>
          <w:szCs w:val="24"/>
          <w:lang w:eastAsia="ru-RU"/>
        </w:rPr>
        <w:br/>
        <w:t>4. Литература по данной теме (можно дать перечень с краткой аннотацией или картотеку).</w:t>
      </w:r>
      <w:r w:rsidRPr="00AA1EEF">
        <w:rPr>
          <w:rFonts w:ascii="Times New Roman" w:eastAsia="Times New Roman" w:hAnsi="Times New Roman" w:cs="Times New Roman"/>
          <w:color w:val="000000"/>
          <w:sz w:val="24"/>
          <w:szCs w:val="24"/>
          <w:lang w:eastAsia="ru-RU"/>
        </w:rPr>
        <w:br/>
        <w:t xml:space="preserve">5. </w:t>
      </w:r>
      <w:proofErr w:type="gramStart"/>
      <w:r w:rsidRPr="00AA1EEF">
        <w:rPr>
          <w:rFonts w:ascii="Times New Roman" w:eastAsia="Times New Roman" w:hAnsi="Times New Roman" w:cs="Times New Roman"/>
          <w:color w:val="000000"/>
          <w:sz w:val="24"/>
          <w:szCs w:val="24"/>
          <w:lang w:eastAsia="ru-RU"/>
        </w:rPr>
        <w:t>Наглядный материал, связанный с данной проблематикой: перечень оборудования, схемы, чертежи, образцы поделок, картины, слайды, видеоматериалы и др.</w:t>
      </w:r>
      <w:proofErr w:type="gramEnd"/>
    </w:p>
    <w:p w:rsidR="00C82F6B" w:rsidRPr="00AA1EEF" w:rsidRDefault="00C82F6B" w:rsidP="00AA1EEF">
      <w:pPr>
        <w:spacing w:before="100" w:beforeAutospacing="1" w:after="100" w:afterAutospacing="1" w:line="240" w:lineRule="auto"/>
        <w:ind w:firstLine="851"/>
        <w:jc w:val="both"/>
        <w:outlineLvl w:val="2"/>
        <w:rPr>
          <w:rFonts w:ascii="Times New Roman" w:eastAsia="Times New Roman" w:hAnsi="Times New Roman" w:cs="Times New Roman"/>
          <w:b/>
          <w:bCs/>
          <w:sz w:val="24"/>
          <w:szCs w:val="24"/>
          <w:lang w:eastAsia="ru-RU"/>
        </w:rPr>
      </w:pPr>
      <w:r w:rsidRPr="00AA1EEF">
        <w:rPr>
          <w:rFonts w:ascii="Times New Roman" w:eastAsia="Times New Roman" w:hAnsi="Times New Roman" w:cs="Times New Roman"/>
          <w:b/>
          <w:bCs/>
          <w:color w:val="000000"/>
          <w:sz w:val="24"/>
          <w:szCs w:val="24"/>
          <w:lang w:eastAsia="ru-RU"/>
        </w:rPr>
        <w:t>Новые материалы</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Помимо этого, в методическом кабинете должен быть представлен новый материал из различных источников, привлекающий внимание педагогов к проблемам воспитания и обучения, помогающий подготовиться к конкурсам, информирующий о событиях, переменах в дошкольном образовании, заставляющий задуматься над педагогическими ситуациями, размышлять о своей работе. Он может быть представлен под самыми разными рубриками: </w:t>
      </w:r>
      <w:proofErr w:type="gramStart"/>
      <w:r w:rsidRPr="00AA1EEF">
        <w:rPr>
          <w:rFonts w:ascii="Times New Roman" w:eastAsia="Times New Roman" w:hAnsi="Times New Roman" w:cs="Times New Roman"/>
          <w:color w:val="000000"/>
          <w:sz w:val="24"/>
          <w:szCs w:val="24"/>
          <w:lang w:eastAsia="ru-RU"/>
        </w:rPr>
        <w:t>«Размышляем, вникаем, спорим», «Задание на дом», «Объявляется конкурс», «Спешите участвовать», «Спор-площадка приглашает», «Переменка», «Проверьте себя сами», «Методическая копилка», «Ситуация», «Информация», «</w:t>
      </w:r>
      <w:proofErr w:type="spellStart"/>
      <w:r w:rsidRPr="00AA1EEF">
        <w:rPr>
          <w:rFonts w:ascii="Times New Roman" w:eastAsia="Times New Roman" w:hAnsi="Times New Roman" w:cs="Times New Roman"/>
          <w:color w:val="000000"/>
          <w:sz w:val="24"/>
          <w:szCs w:val="24"/>
          <w:lang w:eastAsia="ru-RU"/>
        </w:rPr>
        <w:t>Суперновинка</w:t>
      </w:r>
      <w:proofErr w:type="spellEnd"/>
      <w:r w:rsidRPr="00AA1EEF">
        <w:rPr>
          <w:rFonts w:ascii="Times New Roman" w:eastAsia="Times New Roman" w:hAnsi="Times New Roman" w:cs="Times New Roman"/>
          <w:color w:val="000000"/>
          <w:sz w:val="24"/>
          <w:szCs w:val="24"/>
          <w:lang w:eastAsia="ru-RU"/>
        </w:rPr>
        <w:t>!» — и т.д.</w:t>
      </w:r>
      <w:proofErr w:type="gramEnd"/>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Разнообразие меняющегося материала под разными рубриками, красочно, методически грамотно оформленного, невольно привлекает внимание педагога. Надо предусмотреть и такую возможность, что воспитатель возьмет этот материал в группу, чтобы обсудить его с другими воспитателями (родителями), а иногда и использовать в работе с детьми. Поэтому требования к этому материалу должны быть следующие:</w:t>
      </w:r>
    </w:p>
    <w:p w:rsidR="00C82F6B" w:rsidRPr="00AA1EEF" w:rsidRDefault="00C82F6B" w:rsidP="00AA1EEF">
      <w:pPr>
        <w:spacing w:before="100" w:beforeAutospacing="1" w:after="100" w:afterAutospacing="1" w:line="240" w:lineRule="auto"/>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размещение, по возможности, на одном листе;</w:t>
      </w:r>
      <w:r w:rsidRPr="00AA1EEF">
        <w:rPr>
          <w:rFonts w:ascii="Times New Roman" w:eastAsia="Times New Roman" w:hAnsi="Times New Roman" w:cs="Times New Roman"/>
          <w:color w:val="000000"/>
          <w:sz w:val="24"/>
          <w:szCs w:val="24"/>
          <w:lang w:eastAsia="ru-RU"/>
        </w:rPr>
        <w:br/>
        <w:t>— обязательно напечатан;</w:t>
      </w:r>
      <w:r w:rsidRPr="00AA1EEF">
        <w:rPr>
          <w:rFonts w:ascii="Times New Roman" w:eastAsia="Times New Roman" w:hAnsi="Times New Roman" w:cs="Times New Roman"/>
          <w:color w:val="000000"/>
          <w:sz w:val="24"/>
          <w:szCs w:val="24"/>
          <w:lang w:eastAsia="ru-RU"/>
        </w:rPr>
        <w:br/>
        <w:t>— краткое и четкое изложение содержания;</w:t>
      </w:r>
      <w:r w:rsidRPr="00AA1EEF">
        <w:rPr>
          <w:rFonts w:ascii="Times New Roman" w:eastAsia="Times New Roman" w:hAnsi="Times New Roman" w:cs="Times New Roman"/>
          <w:color w:val="000000"/>
          <w:sz w:val="24"/>
          <w:szCs w:val="24"/>
          <w:lang w:eastAsia="ru-RU"/>
        </w:rPr>
        <w:br/>
        <w:t xml:space="preserve">— привлекательное оформление, которое при этом должно обеспечивать долговременное использование (лист плотный или наклеен на картон, запаян в пластик, крепится на скоросшивателе или </w:t>
      </w:r>
      <w:proofErr w:type="spellStart"/>
      <w:r w:rsidRPr="00AA1EEF">
        <w:rPr>
          <w:rFonts w:ascii="Times New Roman" w:eastAsia="Times New Roman" w:hAnsi="Times New Roman" w:cs="Times New Roman"/>
          <w:color w:val="000000"/>
          <w:sz w:val="24"/>
          <w:szCs w:val="24"/>
          <w:lang w:eastAsia="ru-RU"/>
        </w:rPr>
        <w:t>фотоуголках</w:t>
      </w:r>
      <w:proofErr w:type="spellEnd"/>
      <w:r w:rsidRPr="00AA1EEF">
        <w:rPr>
          <w:rFonts w:ascii="Times New Roman" w:eastAsia="Times New Roman" w:hAnsi="Times New Roman" w:cs="Times New Roman"/>
          <w:color w:val="000000"/>
          <w:sz w:val="24"/>
          <w:szCs w:val="24"/>
          <w:lang w:eastAsia="ru-RU"/>
        </w:rPr>
        <w:t xml:space="preserve"> и т.д.).</w:t>
      </w:r>
    </w:p>
    <w:p w:rsidR="00C82F6B" w:rsidRPr="00AA1EEF" w:rsidRDefault="00C82F6B" w:rsidP="00AA1EEF">
      <w:pPr>
        <w:spacing w:before="100" w:beforeAutospacing="1" w:after="100" w:afterAutospacing="1" w:line="240" w:lineRule="auto"/>
        <w:ind w:firstLine="851"/>
        <w:jc w:val="both"/>
        <w:outlineLvl w:val="2"/>
        <w:rPr>
          <w:rFonts w:ascii="Times New Roman" w:eastAsia="Times New Roman" w:hAnsi="Times New Roman" w:cs="Times New Roman"/>
          <w:b/>
          <w:bCs/>
          <w:sz w:val="24"/>
          <w:szCs w:val="24"/>
          <w:lang w:eastAsia="ru-RU"/>
        </w:rPr>
      </w:pPr>
      <w:r w:rsidRPr="00AA1EEF">
        <w:rPr>
          <w:rFonts w:ascii="Times New Roman" w:eastAsia="Times New Roman" w:hAnsi="Times New Roman" w:cs="Times New Roman"/>
          <w:b/>
          <w:bCs/>
          <w:color w:val="000000"/>
          <w:sz w:val="24"/>
          <w:szCs w:val="24"/>
          <w:lang w:eastAsia="ru-RU"/>
        </w:rPr>
        <w:t>Работа с родителями</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В педагогическом кабинете должно быть накоплено достаточно материала по работе с родителями. Ведь в группах необходимо иметь наглядный и текстовый материал для проведения педагогического просвещения родителей. Нередко это вызывает определенные трудности: воспитатели не всегда могут методически грамотно сменять </w:t>
      </w:r>
      <w:r w:rsidRPr="00AA1EEF">
        <w:rPr>
          <w:rFonts w:ascii="Times New Roman" w:eastAsia="Times New Roman" w:hAnsi="Times New Roman" w:cs="Times New Roman"/>
          <w:color w:val="000000"/>
          <w:sz w:val="24"/>
          <w:szCs w:val="24"/>
          <w:lang w:eastAsia="ru-RU"/>
        </w:rPr>
        <w:lastRenderedPageBreak/>
        <w:t xml:space="preserve">такой материал в зависимости от сезона и темы родительского собрания, характер его чаще всего довольно однообразен, и, как </w:t>
      </w:r>
      <w:proofErr w:type="gramStart"/>
      <w:r w:rsidRPr="00AA1EEF">
        <w:rPr>
          <w:rFonts w:ascii="Times New Roman" w:eastAsia="Times New Roman" w:hAnsi="Times New Roman" w:cs="Times New Roman"/>
          <w:color w:val="000000"/>
          <w:sz w:val="24"/>
          <w:szCs w:val="24"/>
          <w:lang w:eastAsia="ru-RU"/>
        </w:rPr>
        <w:t>результат, он не достигает</w:t>
      </w:r>
      <w:proofErr w:type="gramEnd"/>
      <w:r w:rsidRPr="00AA1EEF">
        <w:rPr>
          <w:rFonts w:ascii="Times New Roman" w:eastAsia="Times New Roman" w:hAnsi="Times New Roman" w:cs="Times New Roman"/>
          <w:color w:val="000000"/>
          <w:sz w:val="24"/>
          <w:szCs w:val="24"/>
          <w:lang w:eastAsia="ru-RU"/>
        </w:rPr>
        <w:t xml:space="preserve"> главной цели — родители с ним не знакомятся. Помощь старшего воспитателя (методиста) заключается в том, чтобы научить воспитателей использовать минимум времени с наибольшей отдачей при оформлении материала для родителей. Такой материал может сосредотачиваться под разными рубриками: «Совет врача», «Родителям о физическом воспитании», «Почему ребенок не слушается», «Одаренные дети», «Скоро лето» — и др. На одну и ту же тему может быть несколько материалов по одной страничке «с приложением». Для подготовки таких материалов можно привлечь воспитателей, занимающихся самообразованием, готовящих отчет о своей деятельности или знакомящих с опытом работы, ведущих подготовку к мероприятиям для родителей. </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Постепенно в методическом кабинете накопится достаточно материала, для того чтобы педагоги ДОУ могли пользоваться им и часто сменять. Такая форма работы нравится и воспитателям, и родителям. Родители с удовольствием читают яркий, эстетично оформленный и интересный по содержанию материал, в котором могут быть предусмотрены проблемные вопросы семейного воспитания, задания по наблюдению за различными проявлениями ребенка, проблемы здоровья, развития, готовности к школе, высказывания и рассказы </w:t>
      </w:r>
      <w:proofErr w:type="gramStart"/>
      <w:r w:rsidRPr="00AA1EEF">
        <w:rPr>
          <w:rFonts w:ascii="Times New Roman" w:eastAsia="Times New Roman" w:hAnsi="Times New Roman" w:cs="Times New Roman"/>
          <w:color w:val="000000"/>
          <w:sz w:val="24"/>
          <w:szCs w:val="24"/>
          <w:lang w:eastAsia="ru-RU"/>
        </w:rPr>
        <w:t>детей</w:t>
      </w:r>
      <w:proofErr w:type="gramEnd"/>
      <w:r w:rsidRPr="00AA1EEF">
        <w:rPr>
          <w:rFonts w:ascii="Times New Roman" w:eastAsia="Times New Roman" w:hAnsi="Times New Roman" w:cs="Times New Roman"/>
          <w:color w:val="000000"/>
          <w:sz w:val="24"/>
          <w:szCs w:val="24"/>
          <w:lang w:eastAsia="ru-RU"/>
        </w:rPr>
        <w:t xml:space="preserve"> и многое, многое другое. Информацию менять можно в каждой группе ежедневно, еженедельно, ежемесячно. Все это помогает наладить обратную связь между родителями и воспитателями, подготовиться к проведению консультаций, семинаров-практикумов, деловых игр и других нетрадиционных форм работы с семьей. </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Сосредоточение этого материала в методическом кабинете помогает упорядочить его использование воспитателями. К каждой рубрике должны быть составлены рекомендации по его использованию в разных возрастных группах.</w:t>
      </w:r>
    </w:p>
    <w:p w:rsidR="00C82F6B" w:rsidRPr="00AA1EEF" w:rsidRDefault="00C82F6B" w:rsidP="00AA1EEF">
      <w:pPr>
        <w:spacing w:before="100" w:beforeAutospacing="1" w:after="100" w:afterAutospacing="1" w:line="240" w:lineRule="auto"/>
        <w:ind w:firstLine="851"/>
        <w:jc w:val="both"/>
        <w:outlineLvl w:val="2"/>
        <w:rPr>
          <w:rFonts w:ascii="Times New Roman" w:eastAsia="Times New Roman" w:hAnsi="Times New Roman" w:cs="Times New Roman"/>
          <w:b/>
          <w:bCs/>
          <w:sz w:val="24"/>
          <w:szCs w:val="24"/>
          <w:lang w:eastAsia="ru-RU"/>
        </w:rPr>
      </w:pPr>
      <w:r w:rsidRPr="00AA1EEF">
        <w:rPr>
          <w:rFonts w:ascii="Times New Roman" w:eastAsia="Times New Roman" w:hAnsi="Times New Roman" w:cs="Times New Roman"/>
          <w:b/>
          <w:bCs/>
          <w:color w:val="000000"/>
          <w:sz w:val="24"/>
          <w:szCs w:val="24"/>
          <w:lang w:eastAsia="ru-RU"/>
        </w:rPr>
        <w:t>Работа с воспитателями</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При организации материала методического кабинета важно прислушаться к мнению воспитателей, для которых он и создан. Полезно проанализировать характер обращений педагогов к старшему воспитателю по поводу тех или иных </w:t>
      </w:r>
      <w:proofErr w:type="gramStart"/>
      <w:r w:rsidRPr="00AA1EEF">
        <w:rPr>
          <w:rFonts w:ascii="Times New Roman" w:eastAsia="Times New Roman" w:hAnsi="Times New Roman" w:cs="Times New Roman"/>
          <w:color w:val="000000"/>
          <w:sz w:val="24"/>
          <w:szCs w:val="24"/>
          <w:lang w:eastAsia="ru-RU"/>
        </w:rPr>
        <w:t>материалов</w:t>
      </w:r>
      <w:proofErr w:type="gramEnd"/>
      <w:r w:rsidRPr="00AA1EEF">
        <w:rPr>
          <w:rFonts w:ascii="Times New Roman" w:eastAsia="Times New Roman" w:hAnsi="Times New Roman" w:cs="Times New Roman"/>
          <w:color w:val="000000"/>
          <w:sz w:val="24"/>
          <w:szCs w:val="24"/>
          <w:lang w:eastAsia="ru-RU"/>
        </w:rPr>
        <w:t>; какие пособия используются чаще, а какие не используются совсем; кто из воспитателей постоянно пользуется литературой, пособиями, а кто редко и т.д. Факты для такого анализа предоставит тетрадь (дневник, журнал) выдачи методических пособий, который ведется в методкабинете. Провести такой анализ помогут собеседование или небольшая анкета, предложенная воспитателям, в которой могут быть, например, такие вопросы:</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Как часто вы пользуетесь материалами методкабинета?</w:t>
      </w:r>
      <w:r w:rsidRPr="00AA1EEF">
        <w:rPr>
          <w:rFonts w:ascii="Times New Roman" w:eastAsia="Times New Roman" w:hAnsi="Times New Roman" w:cs="Times New Roman"/>
          <w:color w:val="000000"/>
          <w:sz w:val="24"/>
          <w:szCs w:val="24"/>
          <w:lang w:eastAsia="ru-RU"/>
        </w:rPr>
        <w:br/>
        <w:t>— Достаточно ли хорошо, на ваш взгляд, он оснащен наглядными и дидактическими материалами?</w:t>
      </w:r>
      <w:r w:rsidRPr="00AA1EEF">
        <w:rPr>
          <w:rFonts w:ascii="Times New Roman" w:eastAsia="Times New Roman" w:hAnsi="Times New Roman" w:cs="Times New Roman"/>
          <w:color w:val="000000"/>
          <w:sz w:val="24"/>
          <w:szCs w:val="24"/>
          <w:lang w:eastAsia="ru-RU"/>
        </w:rPr>
        <w:br/>
        <w:t>— Удобно ли расставлена мебель в кабинете, расположены материалы, литература?</w:t>
      </w:r>
      <w:r w:rsidRPr="00AA1EEF">
        <w:rPr>
          <w:rFonts w:ascii="Times New Roman" w:eastAsia="Times New Roman" w:hAnsi="Times New Roman" w:cs="Times New Roman"/>
          <w:color w:val="000000"/>
          <w:sz w:val="24"/>
          <w:szCs w:val="24"/>
          <w:lang w:eastAsia="ru-RU"/>
        </w:rPr>
        <w:br/>
        <w:t>— По каким разделам вы пользуетесь материалом больше всего?</w:t>
      </w:r>
      <w:r w:rsidRPr="00AA1EEF">
        <w:rPr>
          <w:rFonts w:ascii="Times New Roman" w:eastAsia="Times New Roman" w:hAnsi="Times New Roman" w:cs="Times New Roman"/>
          <w:color w:val="000000"/>
          <w:sz w:val="24"/>
          <w:szCs w:val="24"/>
          <w:lang w:eastAsia="ru-RU"/>
        </w:rPr>
        <w:br/>
        <w:t>— По каким разделам требуется дополнительный материал?</w:t>
      </w:r>
      <w:r w:rsidRPr="00AA1EEF">
        <w:rPr>
          <w:rFonts w:ascii="Times New Roman" w:eastAsia="Times New Roman" w:hAnsi="Times New Roman" w:cs="Times New Roman"/>
          <w:color w:val="000000"/>
          <w:sz w:val="24"/>
          <w:szCs w:val="24"/>
          <w:lang w:eastAsia="ru-RU"/>
        </w:rPr>
        <w:br/>
        <w:t>— Что бы вы изменили в размещении материала?</w:t>
      </w:r>
      <w:r w:rsidRPr="00AA1EEF">
        <w:rPr>
          <w:rFonts w:ascii="Times New Roman" w:eastAsia="Times New Roman" w:hAnsi="Times New Roman" w:cs="Times New Roman"/>
          <w:color w:val="000000"/>
          <w:sz w:val="24"/>
          <w:szCs w:val="24"/>
          <w:lang w:eastAsia="ru-RU"/>
        </w:rPr>
        <w:br/>
        <w:t>— Удобен ли для вас график работы методкабинета?</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По результатам анкетирования можно провести совместное обсуждение и в результате прийти к такой организации методического кабинета, которая будет удобна для всего педагогического коллектива (а возможно, и родителей). Только тогда, когда воспитатели смогут свободно ориентироваться в содержании материалов и </w:t>
      </w:r>
      <w:r w:rsidRPr="00AA1EEF">
        <w:rPr>
          <w:rFonts w:ascii="Times New Roman" w:eastAsia="Times New Roman" w:hAnsi="Times New Roman" w:cs="Times New Roman"/>
          <w:color w:val="000000"/>
          <w:sz w:val="24"/>
          <w:szCs w:val="24"/>
          <w:lang w:eastAsia="ru-RU"/>
        </w:rPr>
        <w:lastRenderedPageBreak/>
        <w:t>самостоятельно подбирать материал для подготовки к занятиям, можно говорить о правильной организации методического кабинета.</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В дошкольном учреждении должен быть составлен график работы методического кабинета, в котором определено время выдачи литературы и пособий. Это время должно быть выбрано таким образом, чтобы услугами кабинета могли воспользоваться педагоги, работающие как в первую, так и во вторую смену. Надо приучить воспитателей заранее, накануне, готовиться к предстоящему рабочему дню. Совершенно недопустимо, когда воспитатель приходит за нужной картиной или раздаточным материалом перед занятием. Как правило, это показатель того, что воспитатель не продумал предстоящую работу. В то же время неожиданный приход воспитателя нарушает заранее спланированную деятельность методиста и может повлечь за собой целый ряд сбоев в плане его работы.</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Строгое соблюдение времени выдачи литературы и пособий — это не формализм, а необходимое требование научной организации труда методиста и воспитателей, позволяющее бережно относиться к рабочему времени. Методист не должен планировать на это время каких-то серьезных дел. Ведь выдача материалов является хорошей возможностью для того, чтобы провести индивидуальную беседу с педагогом по поводу предстоящей деятельности, помочь уточнить методику преподнесения того или иного материала, узнать о попытках использования нестандартных приемов в работе с детьми, предупредить возможные ошибки.</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Возвращение материала — также хороший повод для привлечения воспитателя к самоанализу своей деятельности. Методист должен умело использовать каждую возможность для целенаправленной работы с педагогами.</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 xml:space="preserve">Все пособия и материалы методического кабинета предназначены для дифференцированной помощи воспитателям в работе с детьми, для повышения обобщения и распространения лучшего опыта работы. Конечным продуктом работы воспитателя будут знания, умения, навыки, уровень воспитанности детей, их интеллекта. Поэтому одной из главных задач старшего воспитателя является умение направить внимание педагогов на то, что поможет им в достижении этой цели. Необходимо, чтобы все формы организации работы педагогического кабинета, методы и приемы формировали интерес к систематическому и углубленному изучению психологической и педагогической литературы, обеспечивая тем самым непрерывное образование воспитателей, их творческий рост. Не менее важной задачей методиста считается формирование педагогического коллектива единомышленников, объединенных едиными целями, стремление к созданию авторской модели дошкольного учреждения, где внедряются современные научные исследования и лучший педагогический опыт с учетом всех запросов воспитателей. </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Таким образом, методический кабинет должен стать «копилкой традиций детсада», центром сбора педагогической информации, «мозгом дошкольного учреждения», лабораторией творческого труда воспитателей, чтобы каждый приход сюда приносил им новые знания, новые мысли и идеи, обогащал их опыт.</w:t>
      </w:r>
    </w:p>
    <w:p w:rsidR="00C82F6B" w:rsidRPr="00AA1EEF" w:rsidRDefault="00C82F6B" w:rsidP="00AA1EEF">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A1EEF">
        <w:rPr>
          <w:rFonts w:ascii="Times New Roman" w:eastAsia="Times New Roman" w:hAnsi="Times New Roman" w:cs="Times New Roman"/>
          <w:color w:val="000000"/>
          <w:sz w:val="24"/>
          <w:szCs w:val="24"/>
          <w:lang w:eastAsia="ru-RU"/>
        </w:rPr>
        <w:t>Если все эти условия будут выполняться, то методический кабинет в дошкольном учреждении принесет огромную пользу и в деле повышения квалификации сотрудников, и в деле сплочения коллектива при решении конкретных задач, сформулированных в Уставе, программе развития и годовом плане ДОУ.</w:t>
      </w:r>
    </w:p>
    <w:p w:rsidR="0069243D" w:rsidRPr="00AA1EEF" w:rsidRDefault="0069243D" w:rsidP="00AA1EEF">
      <w:pPr>
        <w:ind w:firstLine="851"/>
        <w:jc w:val="both"/>
        <w:rPr>
          <w:rFonts w:ascii="Times New Roman" w:hAnsi="Times New Roman" w:cs="Times New Roman"/>
          <w:sz w:val="24"/>
          <w:szCs w:val="24"/>
        </w:rPr>
      </w:pPr>
    </w:p>
    <w:sectPr w:rsidR="0069243D" w:rsidRPr="00AA1EEF" w:rsidSect="00692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F6B"/>
    <w:rsid w:val="00335E60"/>
    <w:rsid w:val="0069243D"/>
    <w:rsid w:val="00A418EE"/>
    <w:rsid w:val="00AA1EEF"/>
    <w:rsid w:val="00C82F6B"/>
    <w:rsid w:val="00EC6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43D"/>
  </w:style>
  <w:style w:type="paragraph" w:styleId="3">
    <w:name w:val="heading 3"/>
    <w:basedOn w:val="a"/>
    <w:link w:val="30"/>
    <w:uiPriority w:val="9"/>
    <w:qFormat/>
    <w:rsid w:val="00C82F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2F6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82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2F6B"/>
    <w:rPr>
      <w:b/>
      <w:bCs/>
    </w:rPr>
  </w:style>
</w:styles>
</file>

<file path=word/webSettings.xml><?xml version="1.0" encoding="utf-8"?>
<w:webSettings xmlns:r="http://schemas.openxmlformats.org/officeDocument/2006/relationships" xmlns:w="http://schemas.openxmlformats.org/wordprocessingml/2006/main">
  <w:divs>
    <w:div w:id="10679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3564</Words>
  <Characters>20315</Characters>
  <Application>Microsoft Office Word</Application>
  <DocSecurity>0</DocSecurity>
  <Lines>169</Lines>
  <Paragraphs>47</Paragraphs>
  <ScaleCrop>false</ScaleCrop>
  <Company>Microsoft</Company>
  <LinksUpToDate>false</LinksUpToDate>
  <CharactersWithSpaces>23832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юрий</cp:lastModifiedBy>
  <cp:revision>4</cp:revision>
  <dcterms:created xsi:type="dcterms:W3CDTF">2010-02-16T16:21:00Z</dcterms:created>
  <dcterms:modified xsi:type="dcterms:W3CDTF">2015-06-22T06:53:00Z</dcterms:modified>
</cp:coreProperties>
</file>