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ECB" w:rsidRPr="001E3462" w:rsidRDefault="00841568" w:rsidP="005E0ECB">
      <w:pPr>
        <w:pStyle w:val="a4"/>
        <w:shd w:val="clear" w:color="auto" w:fill="FFFFFF"/>
        <w:spacing w:before="150" w:beforeAutospacing="0" w:after="150" w:afterAutospacing="0" w:line="293" w:lineRule="atLeast"/>
      </w:pPr>
      <w:r w:rsidRPr="001E3462">
        <w:t>Проект</w:t>
      </w:r>
      <w:r w:rsidR="001A04D3" w:rsidRPr="001E3462">
        <w:t xml:space="preserve">ная деятельность </w:t>
      </w:r>
      <w:r w:rsidRPr="001E3462">
        <w:t xml:space="preserve"> на тему</w:t>
      </w:r>
      <w:r w:rsidR="00A64525" w:rsidRPr="001E3462">
        <w:t>:</w:t>
      </w:r>
    </w:p>
    <w:p w:rsidR="00A64525" w:rsidRPr="001E3462" w:rsidRDefault="00A64525" w:rsidP="005E0ECB">
      <w:pPr>
        <w:pStyle w:val="a4"/>
        <w:shd w:val="clear" w:color="auto" w:fill="FFFFFF"/>
        <w:spacing w:before="150" w:beforeAutospacing="0" w:after="150" w:afterAutospacing="0" w:line="293" w:lineRule="atLeast"/>
        <w:rPr>
          <w:b/>
        </w:rPr>
      </w:pPr>
      <w:r w:rsidRPr="001E3462">
        <w:rPr>
          <w:b/>
        </w:rPr>
        <w:t>«Живем, растем и не болеем».</w:t>
      </w:r>
    </w:p>
    <w:p w:rsidR="00363C0D" w:rsidRPr="001E3462" w:rsidRDefault="001A04D3" w:rsidP="005E0ECB">
      <w:pPr>
        <w:pStyle w:val="a4"/>
        <w:shd w:val="clear" w:color="auto" w:fill="FFFFFF"/>
        <w:spacing w:before="150" w:beforeAutospacing="0" w:after="150" w:afterAutospacing="0" w:line="293" w:lineRule="atLeast"/>
        <w:rPr>
          <w:b/>
        </w:rPr>
      </w:pPr>
      <w:r w:rsidRPr="001E3462">
        <w:rPr>
          <w:b/>
        </w:rPr>
        <w:t>Воспитатель МДОУ д/с «</w:t>
      </w:r>
      <w:proofErr w:type="spellStart"/>
      <w:r w:rsidRPr="001E3462">
        <w:rPr>
          <w:b/>
        </w:rPr>
        <w:t>Тополек</w:t>
      </w:r>
      <w:proofErr w:type="gramStart"/>
      <w:r w:rsidRPr="001E3462">
        <w:rPr>
          <w:b/>
        </w:rPr>
        <w:t>»</w:t>
      </w:r>
      <w:r w:rsidR="00363C0D" w:rsidRPr="001E3462">
        <w:rPr>
          <w:b/>
        </w:rPr>
        <w:t>А</w:t>
      </w:r>
      <w:proofErr w:type="gramEnd"/>
      <w:r w:rsidR="00363C0D" w:rsidRPr="001E3462">
        <w:rPr>
          <w:b/>
        </w:rPr>
        <w:t>рюкова</w:t>
      </w:r>
      <w:proofErr w:type="spellEnd"/>
      <w:r w:rsidR="00363C0D" w:rsidRPr="001E3462">
        <w:rPr>
          <w:b/>
        </w:rPr>
        <w:t xml:space="preserve"> Н.А.</w:t>
      </w:r>
    </w:p>
    <w:p w:rsidR="00363C0D" w:rsidRPr="001E3462" w:rsidRDefault="00363C0D" w:rsidP="005E0ECB">
      <w:pPr>
        <w:pStyle w:val="a4"/>
        <w:shd w:val="clear" w:color="auto" w:fill="FFFFFF"/>
        <w:spacing w:before="150" w:beforeAutospacing="0" w:after="150" w:afterAutospacing="0" w:line="293" w:lineRule="atLeast"/>
        <w:rPr>
          <w:b/>
        </w:rPr>
      </w:pPr>
      <w:r w:rsidRPr="001E3462">
        <w:rPr>
          <w:b/>
        </w:rPr>
        <w:t>Содержание проекта:</w:t>
      </w:r>
    </w:p>
    <w:p w:rsidR="00363C0D" w:rsidRPr="001E3462" w:rsidRDefault="00363C0D" w:rsidP="005E0ECB">
      <w:pPr>
        <w:pStyle w:val="a4"/>
        <w:shd w:val="clear" w:color="auto" w:fill="FFFFFF"/>
        <w:spacing w:before="150" w:beforeAutospacing="0" w:after="150" w:afterAutospacing="0" w:line="293" w:lineRule="atLeast"/>
      </w:pPr>
      <w:r w:rsidRPr="001E3462">
        <w:t>1.Введение</w:t>
      </w:r>
    </w:p>
    <w:p w:rsidR="00363C0D" w:rsidRPr="001E3462" w:rsidRDefault="00363C0D" w:rsidP="005E0ECB">
      <w:pPr>
        <w:pStyle w:val="a4"/>
        <w:shd w:val="clear" w:color="auto" w:fill="FFFFFF"/>
        <w:spacing w:before="150" w:beforeAutospacing="0" w:after="150" w:afterAutospacing="0" w:line="293" w:lineRule="atLeast"/>
      </w:pPr>
      <w:r w:rsidRPr="001E3462">
        <w:t>2.Актуальность проекта</w:t>
      </w:r>
    </w:p>
    <w:p w:rsidR="00363C0D" w:rsidRPr="001E3462" w:rsidRDefault="00363C0D" w:rsidP="005E0ECB">
      <w:pPr>
        <w:pStyle w:val="a4"/>
        <w:shd w:val="clear" w:color="auto" w:fill="FFFFFF"/>
        <w:spacing w:before="150" w:beforeAutospacing="0" w:after="150" w:afterAutospacing="0" w:line="293" w:lineRule="atLeast"/>
      </w:pPr>
      <w:r w:rsidRPr="001E3462">
        <w:t>3.Цели</w:t>
      </w:r>
      <w:r w:rsidR="004D67E1" w:rsidRPr="001E3462">
        <w:t>, задачи, ожидаемые</w:t>
      </w:r>
      <w:r w:rsidR="00FD2516" w:rsidRPr="001E3462">
        <w:t xml:space="preserve"> результаты и продукты</w:t>
      </w:r>
    </w:p>
    <w:p w:rsidR="00FD2516" w:rsidRPr="001E3462" w:rsidRDefault="00FD2516" w:rsidP="005E0ECB">
      <w:pPr>
        <w:pStyle w:val="a4"/>
        <w:shd w:val="clear" w:color="auto" w:fill="FFFFFF"/>
        <w:spacing w:before="150" w:beforeAutospacing="0" w:after="150" w:afterAutospacing="0" w:line="293" w:lineRule="atLeast"/>
      </w:pPr>
      <w:r w:rsidRPr="001E3462">
        <w:t>4.Аннотация проекта</w:t>
      </w:r>
    </w:p>
    <w:p w:rsidR="0004044F" w:rsidRPr="001E3462" w:rsidRDefault="0004044F" w:rsidP="005E0ECB">
      <w:pPr>
        <w:pStyle w:val="a4"/>
        <w:shd w:val="clear" w:color="auto" w:fill="FFFFFF"/>
        <w:spacing w:before="150" w:beforeAutospacing="0" w:after="150" w:afterAutospacing="0" w:line="293" w:lineRule="atLeast"/>
      </w:pPr>
      <w:r w:rsidRPr="001E3462">
        <w:t>5.Этапы реализации проекта программы</w:t>
      </w:r>
    </w:p>
    <w:p w:rsidR="0004044F" w:rsidRPr="001E3462" w:rsidRDefault="0004044F" w:rsidP="005E0ECB">
      <w:pPr>
        <w:pStyle w:val="a4"/>
        <w:shd w:val="clear" w:color="auto" w:fill="FFFFFF"/>
        <w:spacing w:before="150" w:beforeAutospacing="0" w:after="150" w:afterAutospacing="0" w:line="293" w:lineRule="atLeast"/>
      </w:pPr>
      <w:r w:rsidRPr="001E3462">
        <w:t>6.План мероприятий</w:t>
      </w:r>
    </w:p>
    <w:p w:rsidR="0004044F" w:rsidRPr="001E3462" w:rsidRDefault="0004044F" w:rsidP="005E0ECB">
      <w:pPr>
        <w:pStyle w:val="a4"/>
        <w:shd w:val="clear" w:color="auto" w:fill="FFFFFF"/>
        <w:spacing w:before="150" w:beforeAutospacing="0" w:after="150" w:afterAutospacing="0" w:line="293" w:lineRule="atLeast"/>
      </w:pPr>
      <w:r w:rsidRPr="001E3462">
        <w:t>7.Ресурсы</w:t>
      </w:r>
    </w:p>
    <w:p w:rsidR="0004044F" w:rsidRPr="001E3462" w:rsidRDefault="0004044F" w:rsidP="005E0ECB">
      <w:pPr>
        <w:pStyle w:val="a4"/>
        <w:shd w:val="clear" w:color="auto" w:fill="FFFFFF"/>
        <w:spacing w:before="150" w:beforeAutospacing="0" w:after="150" w:afterAutospacing="0" w:line="293" w:lineRule="atLeast"/>
      </w:pPr>
      <w:r w:rsidRPr="001E3462">
        <w:t>8.Р</w:t>
      </w:r>
      <w:r w:rsidR="003C53FE" w:rsidRPr="001E3462">
        <w:t>иски и пути преодоления рисков</w:t>
      </w:r>
    </w:p>
    <w:p w:rsidR="003C53FE" w:rsidRPr="001E3462" w:rsidRDefault="003C53FE" w:rsidP="005E0ECB">
      <w:pPr>
        <w:pStyle w:val="a4"/>
        <w:shd w:val="clear" w:color="auto" w:fill="FFFFFF"/>
        <w:spacing w:before="150" w:beforeAutospacing="0" w:after="150" w:afterAutospacing="0" w:line="293" w:lineRule="atLeast"/>
      </w:pPr>
      <w:r w:rsidRPr="001E3462">
        <w:t>9.Выводы</w:t>
      </w:r>
    </w:p>
    <w:p w:rsidR="00A0544E" w:rsidRPr="001E3462" w:rsidRDefault="00A0544E" w:rsidP="005E0ECB">
      <w:pPr>
        <w:pStyle w:val="a4"/>
        <w:shd w:val="clear" w:color="auto" w:fill="FFFFFF"/>
        <w:spacing w:before="150" w:beforeAutospacing="0" w:after="150" w:afterAutospacing="0" w:line="293" w:lineRule="atLeast"/>
        <w:rPr>
          <w:b/>
        </w:rPr>
      </w:pPr>
      <w:r w:rsidRPr="001E3462">
        <w:rPr>
          <w:b/>
        </w:rPr>
        <w:t>Паспорт проекта:</w:t>
      </w:r>
    </w:p>
    <w:p w:rsidR="00A0544E" w:rsidRPr="001E3462" w:rsidRDefault="00A0544E" w:rsidP="00A0544E">
      <w:pPr>
        <w:pStyle w:val="a4"/>
        <w:numPr>
          <w:ilvl w:val="0"/>
          <w:numId w:val="12"/>
        </w:numPr>
        <w:shd w:val="clear" w:color="auto" w:fill="FFFFFF"/>
        <w:spacing w:before="150" w:beforeAutospacing="0" w:after="150" w:afterAutospacing="0" w:line="293" w:lineRule="atLeast"/>
      </w:pPr>
      <w:r w:rsidRPr="001E3462">
        <w:t>По характеру создаваемого продукта:</w:t>
      </w:r>
    </w:p>
    <w:p w:rsidR="00363C0D" w:rsidRPr="001E3462" w:rsidRDefault="00A0544E" w:rsidP="00A0544E">
      <w:pPr>
        <w:pStyle w:val="a4"/>
        <w:shd w:val="clear" w:color="auto" w:fill="FFFFFF"/>
        <w:spacing w:before="150" w:beforeAutospacing="0" w:after="150" w:afterAutospacing="0" w:line="293" w:lineRule="atLeast"/>
        <w:ind w:left="360"/>
      </w:pPr>
      <w:r w:rsidRPr="001E3462">
        <w:t>-практико-ориентированный;</w:t>
      </w:r>
    </w:p>
    <w:p w:rsidR="00A0544E" w:rsidRPr="001E3462" w:rsidRDefault="00A0544E" w:rsidP="00A0544E">
      <w:pPr>
        <w:pStyle w:val="a4"/>
        <w:numPr>
          <w:ilvl w:val="0"/>
          <w:numId w:val="12"/>
        </w:numPr>
        <w:shd w:val="clear" w:color="auto" w:fill="FFFFFF"/>
        <w:spacing w:before="150" w:beforeAutospacing="0" w:after="150" w:afterAutospacing="0" w:line="293" w:lineRule="atLeast"/>
      </w:pPr>
      <w:r w:rsidRPr="001E3462">
        <w:t>По количеству создателей:</w:t>
      </w:r>
    </w:p>
    <w:p w:rsidR="00A0544E" w:rsidRPr="001E3462" w:rsidRDefault="00A0544E" w:rsidP="00A0544E">
      <w:pPr>
        <w:pStyle w:val="a4"/>
        <w:shd w:val="clear" w:color="auto" w:fill="FFFFFF"/>
        <w:spacing w:before="150" w:beforeAutospacing="0" w:after="150" w:afterAutospacing="0" w:line="293" w:lineRule="atLeast"/>
        <w:ind w:left="360"/>
      </w:pPr>
      <w:r w:rsidRPr="001E3462">
        <w:t>-групповой;</w:t>
      </w:r>
    </w:p>
    <w:p w:rsidR="00A0544E" w:rsidRPr="001E3462" w:rsidRDefault="00A0544E" w:rsidP="00A0544E">
      <w:pPr>
        <w:pStyle w:val="a4"/>
        <w:numPr>
          <w:ilvl w:val="0"/>
          <w:numId w:val="12"/>
        </w:numPr>
        <w:shd w:val="clear" w:color="auto" w:fill="FFFFFF"/>
        <w:spacing w:before="150" w:beforeAutospacing="0" w:after="150" w:afterAutospacing="0" w:line="293" w:lineRule="atLeast"/>
      </w:pPr>
      <w:r w:rsidRPr="001E3462">
        <w:t>По количеству детей, вовлеченных в проект:</w:t>
      </w:r>
    </w:p>
    <w:p w:rsidR="00A0544E" w:rsidRPr="001E3462" w:rsidRDefault="00CB5880" w:rsidP="00A0544E">
      <w:pPr>
        <w:pStyle w:val="a4"/>
        <w:shd w:val="clear" w:color="auto" w:fill="FFFFFF"/>
        <w:spacing w:before="150" w:beforeAutospacing="0" w:after="150" w:afterAutospacing="0" w:line="293" w:lineRule="atLeast"/>
        <w:ind w:left="360"/>
      </w:pPr>
      <w:r>
        <w:t>-</w:t>
      </w:r>
      <w:proofErr w:type="gramStart"/>
      <w:r>
        <w:t>групповой</w:t>
      </w:r>
      <w:proofErr w:type="gramEnd"/>
      <w:r>
        <w:t xml:space="preserve"> (2</w:t>
      </w:r>
      <w:r>
        <w:rPr>
          <w:lang w:val="en-US"/>
        </w:rPr>
        <w:t>1</w:t>
      </w:r>
      <w:r w:rsidR="00A0544E" w:rsidRPr="001E3462">
        <w:t xml:space="preserve"> ребенка);</w:t>
      </w:r>
    </w:p>
    <w:p w:rsidR="00A0544E" w:rsidRPr="001E3462" w:rsidRDefault="00A0544E" w:rsidP="00A0544E">
      <w:pPr>
        <w:pStyle w:val="a4"/>
        <w:numPr>
          <w:ilvl w:val="0"/>
          <w:numId w:val="12"/>
        </w:numPr>
        <w:shd w:val="clear" w:color="auto" w:fill="FFFFFF"/>
        <w:spacing w:before="150" w:beforeAutospacing="0" w:after="150" w:afterAutospacing="0" w:line="293" w:lineRule="atLeast"/>
      </w:pPr>
      <w:r w:rsidRPr="001E3462">
        <w:t>По продолжительности:</w:t>
      </w:r>
    </w:p>
    <w:p w:rsidR="00A0544E" w:rsidRPr="001E3462" w:rsidRDefault="00CB5880" w:rsidP="00A0544E">
      <w:pPr>
        <w:pStyle w:val="a4"/>
        <w:shd w:val="clear" w:color="auto" w:fill="FFFFFF"/>
        <w:spacing w:before="150" w:beforeAutospacing="0" w:after="150" w:afterAutospacing="0" w:line="293" w:lineRule="atLeast"/>
        <w:ind w:left="360"/>
      </w:pPr>
      <w:r>
        <w:t>-</w:t>
      </w:r>
      <w:proofErr w:type="gramStart"/>
      <w:r>
        <w:t>краткосрочный</w:t>
      </w:r>
      <w:proofErr w:type="gramEnd"/>
      <w:r>
        <w:t xml:space="preserve"> (</w:t>
      </w:r>
      <w:r>
        <w:rPr>
          <w:lang w:val="en-US"/>
        </w:rPr>
        <w:t>2</w:t>
      </w:r>
      <w:r w:rsidR="00A0544E" w:rsidRPr="001E3462">
        <w:t xml:space="preserve"> недели)</w:t>
      </w:r>
    </w:p>
    <w:p w:rsidR="00A0544E" w:rsidRPr="001E3462" w:rsidRDefault="00A0544E" w:rsidP="00A0544E">
      <w:pPr>
        <w:pStyle w:val="a4"/>
        <w:numPr>
          <w:ilvl w:val="0"/>
          <w:numId w:val="12"/>
        </w:numPr>
        <w:shd w:val="clear" w:color="auto" w:fill="FFFFFF"/>
        <w:spacing w:before="150" w:beforeAutospacing="0" w:after="150" w:afterAutospacing="0" w:line="293" w:lineRule="atLeast"/>
      </w:pPr>
      <w:r w:rsidRPr="001E3462">
        <w:t>На уровне образовательного учреждения;</w:t>
      </w:r>
    </w:p>
    <w:p w:rsidR="00A0544E" w:rsidRPr="001E3462" w:rsidRDefault="00A0544E" w:rsidP="00A0544E">
      <w:pPr>
        <w:pStyle w:val="a4"/>
        <w:numPr>
          <w:ilvl w:val="0"/>
          <w:numId w:val="12"/>
        </w:numPr>
        <w:shd w:val="clear" w:color="auto" w:fill="FFFFFF"/>
        <w:spacing w:before="150" w:beforeAutospacing="0" w:after="150" w:afterAutospacing="0" w:line="293" w:lineRule="atLeast"/>
      </w:pPr>
      <w:r w:rsidRPr="001E3462">
        <w:t xml:space="preserve">Направленность </w:t>
      </w:r>
      <w:r w:rsidR="00485591" w:rsidRPr="001E3462">
        <w:t>проекта: практическая</w:t>
      </w:r>
      <w:r w:rsidRPr="001E3462">
        <w:t>;</w:t>
      </w:r>
    </w:p>
    <w:p w:rsidR="00A0544E" w:rsidRPr="001E3462" w:rsidRDefault="00485591" w:rsidP="00A0544E">
      <w:pPr>
        <w:pStyle w:val="a4"/>
        <w:numPr>
          <w:ilvl w:val="0"/>
          <w:numId w:val="12"/>
        </w:numPr>
        <w:shd w:val="clear" w:color="auto" w:fill="FFFFFF"/>
        <w:spacing w:before="150" w:beforeAutospacing="0" w:after="150" w:afterAutospacing="0" w:line="293" w:lineRule="atLeast"/>
      </w:pPr>
      <w:r w:rsidRPr="001E3462">
        <w:t>Форма предоставления: слайдовая</w:t>
      </w:r>
      <w:r w:rsidR="00A0544E" w:rsidRPr="001E3462">
        <w:t xml:space="preserve"> презентация.</w:t>
      </w:r>
    </w:p>
    <w:p w:rsidR="00A64525" w:rsidRPr="001E3462" w:rsidRDefault="00A64525" w:rsidP="005E0ECB">
      <w:pPr>
        <w:pStyle w:val="a4"/>
        <w:shd w:val="clear" w:color="auto" w:fill="FFFFFF"/>
        <w:spacing w:before="150" w:beforeAutospacing="0" w:after="150" w:afterAutospacing="0" w:line="293" w:lineRule="atLeast"/>
        <w:rPr>
          <w:b/>
        </w:rPr>
      </w:pPr>
      <w:r w:rsidRPr="001E3462">
        <w:rPr>
          <w:b/>
        </w:rPr>
        <w:t>Введение</w:t>
      </w:r>
    </w:p>
    <w:p w:rsidR="00FA566F" w:rsidRPr="001E3462" w:rsidRDefault="00485591" w:rsidP="00FA566F">
      <w:pPr>
        <w:pStyle w:val="a4"/>
        <w:shd w:val="clear" w:color="auto" w:fill="FFFFFF"/>
        <w:spacing w:before="0" w:beforeAutospacing="0" w:after="300" w:afterAutospacing="0" w:line="375" w:lineRule="atLeast"/>
        <w:jc w:val="both"/>
        <w:textAlignment w:val="baseline"/>
      </w:pPr>
      <w:r w:rsidRPr="001E3462">
        <w:rPr>
          <w:b/>
        </w:rPr>
        <w:tab/>
      </w:r>
      <w:r w:rsidR="00FA566F" w:rsidRPr="001E3462">
        <w:t xml:space="preserve">В современном обществе, в XXI веке, предъявляются новые, более высокие требования к человеку, в том числе к ребенку, к его знаниям и способностям. Забота о здоровье ребенка стала занимать во всем мире приоритетные позиции. Это и понятно, поскольку любой стране нужны личности не только творческие, гармонично развитые, активные, но и здоровые. Фундамент здоровья ребенка закладывается в дошкольном детстве, происходит его интенсивный рост и развитие, формируются основные движения, осанка, а так же необходимые навыки и привычки, приобретаются базовые физические </w:t>
      </w:r>
      <w:r w:rsidR="00FA566F" w:rsidRPr="001E3462">
        <w:lastRenderedPageBreak/>
        <w:t>качества, вырабатываются черты характера, без которых невозможен здоровый образ жизни.</w:t>
      </w:r>
    </w:p>
    <w:p w:rsidR="00FA566F" w:rsidRPr="001E3462" w:rsidRDefault="00FA566F" w:rsidP="00FA566F">
      <w:pPr>
        <w:pStyle w:val="a4"/>
        <w:shd w:val="clear" w:color="auto" w:fill="FFFFFF"/>
        <w:spacing w:before="0" w:beforeAutospacing="0" w:after="300" w:afterAutospacing="0" w:line="375" w:lineRule="atLeast"/>
        <w:ind w:firstLine="708"/>
        <w:jc w:val="both"/>
        <w:textAlignment w:val="baseline"/>
      </w:pPr>
      <w:r w:rsidRPr="001E3462">
        <w:t>Поэтому главными задачами по укреплению здоровья детей в детском саду являются формирование у них представлений о здоровье как одной из главных ценностей жизни, формирование здорового образа жизни. Педагоги должны научить ребенка правильному выбору в любой ситуации только полезного для здоровья и отказа от всего вредного. Привить ребенку с малых лет правильное отношение к своему здоровью, чувство ответственности за него.</w:t>
      </w:r>
    </w:p>
    <w:p w:rsidR="00FA566F" w:rsidRPr="001E3462" w:rsidRDefault="00FA566F" w:rsidP="00FA566F">
      <w:pPr>
        <w:shd w:val="clear" w:color="auto" w:fill="FFFFFF"/>
        <w:spacing w:after="300" w:line="375" w:lineRule="atLeast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E3462">
        <w:rPr>
          <w:rFonts w:ascii="Times New Roman" w:hAnsi="Times New Roman"/>
          <w:sz w:val="24"/>
          <w:szCs w:val="24"/>
        </w:rPr>
        <w:t>"Здоровье — это вершина, которую должен каждый покорить сам" — так гласит восточная мудрость. Задача педагогов — научить детей покорять эту вершину.</w:t>
      </w:r>
    </w:p>
    <w:p w:rsidR="00485591" w:rsidRPr="001E3462" w:rsidRDefault="00485591" w:rsidP="005E0ECB">
      <w:pPr>
        <w:pStyle w:val="a4"/>
        <w:shd w:val="clear" w:color="auto" w:fill="FFFFFF"/>
        <w:spacing w:before="150" w:beforeAutospacing="0" w:after="150" w:afterAutospacing="0" w:line="293" w:lineRule="atLeast"/>
        <w:rPr>
          <w:b/>
        </w:rPr>
      </w:pPr>
    </w:p>
    <w:p w:rsidR="005E0ECB" w:rsidRPr="001E3462" w:rsidRDefault="00E60782" w:rsidP="00E60782">
      <w:pPr>
        <w:ind w:firstLine="708"/>
        <w:rPr>
          <w:rFonts w:ascii="Times New Roman" w:hAnsi="Times New Roman"/>
          <w:sz w:val="24"/>
          <w:szCs w:val="24"/>
        </w:rPr>
      </w:pPr>
      <w:r w:rsidRPr="001E3462">
        <w:rPr>
          <w:rFonts w:ascii="Times New Roman" w:hAnsi="Times New Roman"/>
          <w:b/>
          <w:sz w:val="24"/>
          <w:szCs w:val="24"/>
        </w:rPr>
        <w:t xml:space="preserve">Актуальность </w:t>
      </w:r>
      <w:r w:rsidR="005E0ECB" w:rsidRPr="001E3462">
        <w:rPr>
          <w:rFonts w:ascii="Times New Roman" w:hAnsi="Times New Roman"/>
          <w:b/>
          <w:sz w:val="24"/>
          <w:szCs w:val="24"/>
        </w:rPr>
        <w:t>проекта:</w:t>
      </w:r>
      <w:r w:rsidR="00FA566F" w:rsidRPr="001E3462">
        <w:rPr>
          <w:rFonts w:ascii="Times New Roman" w:hAnsi="Times New Roman"/>
          <w:b/>
          <w:sz w:val="24"/>
          <w:szCs w:val="24"/>
        </w:rPr>
        <w:br/>
      </w:r>
      <w:r w:rsidR="00FA566F" w:rsidRPr="001E3462">
        <w:rPr>
          <w:rFonts w:ascii="Times New Roman" w:hAnsi="Times New Roman"/>
          <w:b/>
          <w:sz w:val="24"/>
          <w:szCs w:val="24"/>
        </w:rPr>
        <w:tab/>
      </w:r>
      <w:r w:rsidR="00FA566F" w:rsidRPr="001E3462">
        <w:rPr>
          <w:rFonts w:ascii="Times New Roman" w:hAnsi="Times New Roman"/>
          <w:sz w:val="24"/>
          <w:szCs w:val="24"/>
        </w:rPr>
        <w:t>Великая ценность каждого человека-</w:t>
      </w:r>
      <w:r w:rsidR="00506260" w:rsidRPr="001E3462">
        <w:rPr>
          <w:rFonts w:ascii="Times New Roman" w:hAnsi="Times New Roman"/>
          <w:sz w:val="24"/>
          <w:szCs w:val="24"/>
        </w:rPr>
        <w:t>здоровье. Проблема</w:t>
      </w:r>
      <w:r w:rsidR="00FA566F" w:rsidRPr="001E3462">
        <w:rPr>
          <w:rFonts w:ascii="Times New Roman" w:hAnsi="Times New Roman"/>
          <w:sz w:val="24"/>
          <w:szCs w:val="24"/>
        </w:rPr>
        <w:t xml:space="preserve"> здоровья и его сохранения в современном обществе стоит более </w:t>
      </w:r>
      <w:r w:rsidRPr="001E3462">
        <w:rPr>
          <w:rFonts w:ascii="Times New Roman" w:hAnsi="Times New Roman"/>
          <w:sz w:val="24"/>
          <w:szCs w:val="24"/>
        </w:rPr>
        <w:t xml:space="preserve">остро. Вырастить ребенка    </w:t>
      </w:r>
      <w:r w:rsidR="00FA566F" w:rsidRPr="001E3462">
        <w:rPr>
          <w:rFonts w:ascii="Times New Roman" w:hAnsi="Times New Roman"/>
          <w:sz w:val="24"/>
          <w:szCs w:val="24"/>
        </w:rPr>
        <w:t>сильным</w:t>
      </w:r>
      <w:r w:rsidRPr="001E3462">
        <w:rPr>
          <w:rFonts w:ascii="Times New Roman" w:hAnsi="Times New Roman"/>
          <w:sz w:val="24"/>
          <w:szCs w:val="24"/>
        </w:rPr>
        <w:t>, крепким. Здоровым</w:t>
      </w:r>
      <w:r w:rsidR="00FA566F" w:rsidRPr="001E3462">
        <w:rPr>
          <w:rFonts w:ascii="Times New Roman" w:hAnsi="Times New Roman"/>
          <w:sz w:val="24"/>
          <w:szCs w:val="24"/>
        </w:rPr>
        <w:t xml:space="preserve"> – это желание родителей и одна из ведущих </w:t>
      </w:r>
      <w:r w:rsidRPr="001E3462">
        <w:rPr>
          <w:rFonts w:ascii="Times New Roman" w:hAnsi="Times New Roman"/>
          <w:sz w:val="24"/>
          <w:szCs w:val="24"/>
        </w:rPr>
        <w:t>задач, стоящих</w:t>
      </w:r>
      <w:r w:rsidR="00FA566F" w:rsidRPr="001E3462">
        <w:rPr>
          <w:rFonts w:ascii="Times New Roman" w:hAnsi="Times New Roman"/>
          <w:sz w:val="24"/>
          <w:szCs w:val="24"/>
        </w:rPr>
        <w:t xml:space="preserve"> перед  дошкольным учреждением.</w:t>
      </w:r>
    </w:p>
    <w:p w:rsidR="00833DDE" w:rsidRPr="001E3462" w:rsidRDefault="00833DDE" w:rsidP="0050626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E3462">
        <w:rPr>
          <w:rFonts w:ascii="Times New Roman" w:hAnsi="Times New Roman"/>
          <w:sz w:val="24"/>
          <w:szCs w:val="24"/>
        </w:rPr>
        <w:t xml:space="preserve">Все </w:t>
      </w:r>
      <w:r w:rsidR="001A04D3" w:rsidRPr="001E3462">
        <w:rPr>
          <w:rFonts w:ascii="Times New Roman" w:hAnsi="Times New Roman"/>
          <w:sz w:val="24"/>
          <w:szCs w:val="24"/>
        </w:rPr>
        <w:t>знают, как</w:t>
      </w:r>
      <w:r w:rsidRPr="001E3462">
        <w:rPr>
          <w:rFonts w:ascii="Times New Roman" w:hAnsi="Times New Roman"/>
          <w:sz w:val="24"/>
          <w:szCs w:val="24"/>
        </w:rPr>
        <w:t xml:space="preserve"> полезно заниматься </w:t>
      </w:r>
      <w:r w:rsidR="001A04D3" w:rsidRPr="001E3462">
        <w:rPr>
          <w:rFonts w:ascii="Times New Roman" w:hAnsi="Times New Roman"/>
          <w:sz w:val="24"/>
          <w:szCs w:val="24"/>
        </w:rPr>
        <w:t>физкультурой, как</w:t>
      </w:r>
      <w:r w:rsidRPr="001E3462">
        <w:rPr>
          <w:rFonts w:ascii="Times New Roman" w:hAnsi="Times New Roman"/>
          <w:sz w:val="24"/>
          <w:szCs w:val="24"/>
        </w:rPr>
        <w:t xml:space="preserve"> необходимо </w:t>
      </w:r>
      <w:r w:rsidR="001A04D3" w:rsidRPr="001E3462">
        <w:rPr>
          <w:rFonts w:ascii="Times New Roman" w:hAnsi="Times New Roman"/>
          <w:sz w:val="24"/>
          <w:szCs w:val="24"/>
        </w:rPr>
        <w:t>закаляться, делать</w:t>
      </w:r>
      <w:r w:rsidRPr="001E3462">
        <w:rPr>
          <w:rFonts w:ascii="Times New Roman" w:hAnsi="Times New Roman"/>
          <w:sz w:val="24"/>
          <w:szCs w:val="24"/>
        </w:rPr>
        <w:t xml:space="preserve"> </w:t>
      </w:r>
      <w:r w:rsidR="001A04D3" w:rsidRPr="001E3462">
        <w:rPr>
          <w:rFonts w:ascii="Times New Roman" w:hAnsi="Times New Roman"/>
          <w:sz w:val="24"/>
          <w:szCs w:val="24"/>
        </w:rPr>
        <w:t>зарядку, бывать</w:t>
      </w:r>
      <w:r w:rsidRPr="001E3462">
        <w:rPr>
          <w:rFonts w:ascii="Times New Roman" w:hAnsi="Times New Roman"/>
          <w:sz w:val="24"/>
          <w:szCs w:val="24"/>
        </w:rPr>
        <w:t xml:space="preserve"> на </w:t>
      </w:r>
      <w:r w:rsidR="001A04D3" w:rsidRPr="001E3462">
        <w:rPr>
          <w:rFonts w:ascii="Times New Roman" w:hAnsi="Times New Roman"/>
          <w:sz w:val="24"/>
          <w:szCs w:val="24"/>
        </w:rPr>
        <w:t>воздухе, но</w:t>
      </w:r>
      <w:r w:rsidRPr="001E3462">
        <w:rPr>
          <w:rFonts w:ascii="Times New Roman" w:hAnsi="Times New Roman"/>
          <w:sz w:val="24"/>
          <w:szCs w:val="24"/>
        </w:rPr>
        <w:t xml:space="preserve"> как трудно бывает иногда пересилить </w:t>
      </w:r>
      <w:r w:rsidR="001A04D3" w:rsidRPr="001E3462">
        <w:rPr>
          <w:rFonts w:ascii="Times New Roman" w:hAnsi="Times New Roman"/>
          <w:sz w:val="24"/>
          <w:szCs w:val="24"/>
        </w:rPr>
        <w:t>себя, встать</w:t>
      </w:r>
      <w:r w:rsidRPr="001E3462">
        <w:rPr>
          <w:rFonts w:ascii="Times New Roman" w:hAnsi="Times New Roman"/>
          <w:sz w:val="24"/>
          <w:szCs w:val="24"/>
        </w:rPr>
        <w:t xml:space="preserve"> </w:t>
      </w:r>
      <w:r w:rsidR="001A04D3" w:rsidRPr="001E3462">
        <w:rPr>
          <w:rFonts w:ascii="Times New Roman" w:hAnsi="Times New Roman"/>
          <w:sz w:val="24"/>
          <w:szCs w:val="24"/>
        </w:rPr>
        <w:t>пораньше, сделать</w:t>
      </w:r>
      <w:r w:rsidRPr="001E3462">
        <w:rPr>
          <w:rFonts w:ascii="Times New Roman" w:hAnsi="Times New Roman"/>
          <w:sz w:val="24"/>
          <w:szCs w:val="24"/>
        </w:rPr>
        <w:t xml:space="preserve"> несколько </w:t>
      </w:r>
      <w:r w:rsidR="001A04D3" w:rsidRPr="001E3462">
        <w:rPr>
          <w:rFonts w:ascii="Times New Roman" w:hAnsi="Times New Roman"/>
          <w:sz w:val="24"/>
          <w:szCs w:val="24"/>
        </w:rPr>
        <w:t>упражнений, облиться</w:t>
      </w:r>
      <w:r w:rsidRPr="001E3462">
        <w:rPr>
          <w:rFonts w:ascii="Times New Roman" w:hAnsi="Times New Roman"/>
          <w:sz w:val="24"/>
          <w:szCs w:val="24"/>
        </w:rPr>
        <w:t xml:space="preserve"> холодной </w:t>
      </w:r>
      <w:r w:rsidR="001A04D3" w:rsidRPr="001E3462">
        <w:rPr>
          <w:rFonts w:ascii="Times New Roman" w:hAnsi="Times New Roman"/>
          <w:sz w:val="24"/>
          <w:szCs w:val="24"/>
        </w:rPr>
        <w:t>водой. Мы</w:t>
      </w:r>
      <w:proofErr w:type="gramStart"/>
      <w:r w:rsidRPr="001E3462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1E3462">
        <w:rPr>
          <w:rFonts w:ascii="Times New Roman" w:hAnsi="Times New Roman"/>
          <w:sz w:val="24"/>
          <w:szCs w:val="24"/>
        </w:rPr>
        <w:t xml:space="preserve">се </w:t>
      </w:r>
      <w:r w:rsidR="00137671" w:rsidRPr="001E3462">
        <w:rPr>
          <w:rFonts w:ascii="Times New Roman" w:hAnsi="Times New Roman"/>
          <w:sz w:val="24"/>
          <w:szCs w:val="24"/>
        </w:rPr>
        <w:t>знают, как</w:t>
      </w:r>
      <w:r w:rsidRPr="001E3462">
        <w:rPr>
          <w:rFonts w:ascii="Times New Roman" w:hAnsi="Times New Roman"/>
          <w:sz w:val="24"/>
          <w:szCs w:val="24"/>
        </w:rPr>
        <w:t xml:space="preserve"> полезно заниматься </w:t>
      </w:r>
      <w:r w:rsidR="00137671" w:rsidRPr="001E3462">
        <w:rPr>
          <w:rFonts w:ascii="Times New Roman" w:hAnsi="Times New Roman"/>
          <w:sz w:val="24"/>
          <w:szCs w:val="24"/>
        </w:rPr>
        <w:t>физкультурой, как</w:t>
      </w:r>
      <w:r w:rsidRPr="001E3462">
        <w:rPr>
          <w:rFonts w:ascii="Times New Roman" w:hAnsi="Times New Roman"/>
          <w:sz w:val="24"/>
          <w:szCs w:val="24"/>
        </w:rPr>
        <w:t xml:space="preserve"> необходимо </w:t>
      </w:r>
      <w:r w:rsidR="00137671" w:rsidRPr="001E3462">
        <w:rPr>
          <w:rFonts w:ascii="Times New Roman" w:hAnsi="Times New Roman"/>
          <w:sz w:val="24"/>
          <w:szCs w:val="24"/>
        </w:rPr>
        <w:t>закаляться, делать</w:t>
      </w:r>
      <w:r w:rsidRPr="001E3462">
        <w:rPr>
          <w:rFonts w:ascii="Times New Roman" w:hAnsi="Times New Roman"/>
          <w:sz w:val="24"/>
          <w:szCs w:val="24"/>
        </w:rPr>
        <w:t xml:space="preserve"> </w:t>
      </w:r>
      <w:r w:rsidR="00137671" w:rsidRPr="001E3462">
        <w:rPr>
          <w:rFonts w:ascii="Times New Roman" w:hAnsi="Times New Roman"/>
          <w:sz w:val="24"/>
          <w:szCs w:val="24"/>
        </w:rPr>
        <w:t>зарядку, бывать</w:t>
      </w:r>
      <w:r w:rsidRPr="001E3462">
        <w:rPr>
          <w:rFonts w:ascii="Times New Roman" w:hAnsi="Times New Roman"/>
          <w:sz w:val="24"/>
          <w:szCs w:val="24"/>
        </w:rPr>
        <w:t xml:space="preserve"> на </w:t>
      </w:r>
      <w:r w:rsidR="00137671" w:rsidRPr="001E3462">
        <w:rPr>
          <w:rFonts w:ascii="Times New Roman" w:hAnsi="Times New Roman"/>
          <w:sz w:val="24"/>
          <w:szCs w:val="24"/>
        </w:rPr>
        <w:t>воздухе, но</w:t>
      </w:r>
      <w:r w:rsidRPr="001E3462">
        <w:rPr>
          <w:rFonts w:ascii="Times New Roman" w:hAnsi="Times New Roman"/>
          <w:sz w:val="24"/>
          <w:szCs w:val="24"/>
        </w:rPr>
        <w:t xml:space="preserve"> как трудно бывает иногда пересилить </w:t>
      </w:r>
      <w:r w:rsidR="00137671" w:rsidRPr="001E3462">
        <w:rPr>
          <w:rFonts w:ascii="Times New Roman" w:hAnsi="Times New Roman"/>
          <w:sz w:val="24"/>
          <w:szCs w:val="24"/>
        </w:rPr>
        <w:t>себя, встать</w:t>
      </w:r>
      <w:r w:rsidRPr="001E3462">
        <w:rPr>
          <w:rFonts w:ascii="Times New Roman" w:hAnsi="Times New Roman"/>
          <w:sz w:val="24"/>
          <w:szCs w:val="24"/>
        </w:rPr>
        <w:t xml:space="preserve"> </w:t>
      </w:r>
      <w:r w:rsidR="00137671" w:rsidRPr="001E3462">
        <w:rPr>
          <w:rFonts w:ascii="Times New Roman" w:hAnsi="Times New Roman"/>
          <w:sz w:val="24"/>
          <w:szCs w:val="24"/>
        </w:rPr>
        <w:t>пораньше, сделать</w:t>
      </w:r>
      <w:r w:rsidRPr="001E3462">
        <w:rPr>
          <w:rFonts w:ascii="Times New Roman" w:hAnsi="Times New Roman"/>
          <w:sz w:val="24"/>
          <w:szCs w:val="24"/>
        </w:rPr>
        <w:t xml:space="preserve"> несколько </w:t>
      </w:r>
      <w:r w:rsidR="00137671" w:rsidRPr="001E3462">
        <w:rPr>
          <w:rFonts w:ascii="Times New Roman" w:hAnsi="Times New Roman"/>
          <w:sz w:val="24"/>
          <w:szCs w:val="24"/>
        </w:rPr>
        <w:t>упражнений, облиться</w:t>
      </w:r>
      <w:r w:rsidRPr="001E3462">
        <w:rPr>
          <w:rFonts w:ascii="Times New Roman" w:hAnsi="Times New Roman"/>
          <w:sz w:val="24"/>
          <w:szCs w:val="24"/>
        </w:rPr>
        <w:t xml:space="preserve"> холодной </w:t>
      </w:r>
      <w:r w:rsidR="00137671" w:rsidRPr="001E3462">
        <w:rPr>
          <w:rFonts w:ascii="Times New Roman" w:hAnsi="Times New Roman"/>
          <w:sz w:val="24"/>
          <w:szCs w:val="24"/>
        </w:rPr>
        <w:t>водой. Мы</w:t>
      </w:r>
      <w:r w:rsidRPr="001E3462">
        <w:rPr>
          <w:rFonts w:ascii="Times New Roman" w:hAnsi="Times New Roman"/>
          <w:sz w:val="24"/>
          <w:szCs w:val="24"/>
        </w:rPr>
        <w:t xml:space="preserve"> откладываем все это на «потом»</w:t>
      </w:r>
      <w:r w:rsidR="00137671" w:rsidRPr="001E3462">
        <w:rPr>
          <w:rFonts w:ascii="Times New Roman" w:hAnsi="Times New Roman"/>
          <w:sz w:val="24"/>
          <w:szCs w:val="24"/>
        </w:rPr>
        <w:t>. А что, если</w:t>
      </w:r>
      <w:r w:rsidRPr="001E3462">
        <w:rPr>
          <w:rFonts w:ascii="Times New Roman" w:hAnsi="Times New Roman"/>
          <w:sz w:val="24"/>
          <w:szCs w:val="24"/>
        </w:rPr>
        <w:t xml:space="preserve"> попробовать заниматься всем </w:t>
      </w:r>
      <w:r w:rsidR="00137671" w:rsidRPr="001E3462">
        <w:rPr>
          <w:rFonts w:ascii="Times New Roman" w:hAnsi="Times New Roman"/>
          <w:sz w:val="24"/>
          <w:szCs w:val="24"/>
        </w:rPr>
        <w:t>вместе? Может</w:t>
      </w:r>
      <w:r w:rsidRPr="001E3462">
        <w:rPr>
          <w:rFonts w:ascii="Times New Roman" w:hAnsi="Times New Roman"/>
          <w:sz w:val="24"/>
          <w:szCs w:val="24"/>
        </w:rPr>
        <w:t xml:space="preserve"> тогда будет легче?</w:t>
      </w:r>
      <w:proofErr w:type="gramStart"/>
      <w:r w:rsidRPr="001E3462">
        <w:rPr>
          <w:rFonts w:ascii="Times New Roman" w:hAnsi="Times New Roman"/>
          <w:sz w:val="24"/>
          <w:szCs w:val="24"/>
        </w:rPr>
        <w:t>!В</w:t>
      </w:r>
      <w:proofErr w:type="gramEnd"/>
      <w:r w:rsidRPr="001E3462">
        <w:rPr>
          <w:rFonts w:ascii="Times New Roman" w:hAnsi="Times New Roman"/>
          <w:sz w:val="24"/>
          <w:szCs w:val="24"/>
        </w:rPr>
        <w:t xml:space="preserve">едь семья и детский сад – те социальные </w:t>
      </w:r>
      <w:r w:rsidR="00137671" w:rsidRPr="001E3462">
        <w:rPr>
          <w:rFonts w:ascii="Times New Roman" w:hAnsi="Times New Roman"/>
          <w:sz w:val="24"/>
          <w:szCs w:val="24"/>
        </w:rPr>
        <w:t>структуры, которые</w:t>
      </w:r>
      <w:r w:rsidRPr="001E3462">
        <w:rPr>
          <w:rFonts w:ascii="Times New Roman" w:hAnsi="Times New Roman"/>
          <w:sz w:val="24"/>
          <w:szCs w:val="24"/>
        </w:rPr>
        <w:t xml:space="preserve"> в основном определяют уровень здоровья </w:t>
      </w:r>
      <w:r w:rsidR="00137671" w:rsidRPr="001E3462">
        <w:rPr>
          <w:rFonts w:ascii="Times New Roman" w:hAnsi="Times New Roman"/>
          <w:sz w:val="24"/>
          <w:szCs w:val="24"/>
        </w:rPr>
        <w:t>ребенка. Мы</w:t>
      </w:r>
      <w:r w:rsidRPr="001E3462">
        <w:rPr>
          <w:rFonts w:ascii="Times New Roman" w:hAnsi="Times New Roman"/>
          <w:sz w:val="24"/>
          <w:szCs w:val="24"/>
        </w:rPr>
        <w:t xml:space="preserve"> должны </w:t>
      </w:r>
      <w:r w:rsidR="00502793" w:rsidRPr="001E3462">
        <w:rPr>
          <w:rFonts w:ascii="Times New Roman" w:hAnsi="Times New Roman"/>
          <w:sz w:val="24"/>
          <w:szCs w:val="24"/>
        </w:rPr>
        <w:t xml:space="preserve">совместными усилиями обеспечить ребенку психологический </w:t>
      </w:r>
      <w:r w:rsidR="00137671" w:rsidRPr="001E3462">
        <w:rPr>
          <w:rFonts w:ascii="Times New Roman" w:hAnsi="Times New Roman"/>
          <w:sz w:val="24"/>
          <w:szCs w:val="24"/>
        </w:rPr>
        <w:t>комфорт, поддержку</w:t>
      </w:r>
      <w:r w:rsidR="00502793" w:rsidRPr="001E3462">
        <w:rPr>
          <w:rFonts w:ascii="Times New Roman" w:hAnsi="Times New Roman"/>
          <w:sz w:val="24"/>
          <w:szCs w:val="24"/>
        </w:rPr>
        <w:t xml:space="preserve"> и </w:t>
      </w:r>
      <w:r w:rsidR="00137671" w:rsidRPr="001E3462">
        <w:rPr>
          <w:rFonts w:ascii="Times New Roman" w:hAnsi="Times New Roman"/>
          <w:sz w:val="24"/>
          <w:szCs w:val="24"/>
        </w:rPr>
        <w:t>любовь, помнить</w:t>
      </w:r>
      <w:r w:rsidR="00502793" w:rsidRPr="001E3462">
        <w:rPr>
          <w:rFonts w:ascii="Times New Roman" w:hAnsi="Times New Roman"/>
          <w:sz w:val="24"/>
          <w:szCs w:val="24"/>
        </w:rPr>
        <w:t xml:space="preserve"> о </w:t>
      </w:r>
      <w:r w:rsidR="00137671" w:rsidRPr="001E3462">
        <w:rPr>
          <w:rFonts w:ascii="Times New Roman" w:hAnsi="Times New Roman"/>
          <w:sz w:val="24"/>
          <w:szCs w:val="24"/>
        </w:rPr>
        <w:t>том, что</w:t>
      </w:r>
      <w:r w:rsidR="00502793" w:rsidRPr="001E3462">
        <w:rPr>
          <w:rFonts w:ascii="Times New Roman" w:hAnsi="Times New Roman"/>
          <w:sz w:val="24"/>
          <w:szCs w:val="24"/>
        </w:rPr>
        <w:t xml:space="preserve"> преодолеть жизненные трудности </w:t>
      </w:r>
      <w:r w:rsidR="00137671" w:rsidRPr="001E3462">
        <w:rPr>
          <w:rFonts w:ascii="Times New Roman" w:hAnsi="Times New Roman"/>
          <w:sz w:val="24"/>
          <w:szCs w:val="24"/>
        </w:rPr>
        <w:t>легче, если</w:t>
      </w:r>
      <w:r w:rsidR="00502793" w:rsidRPr="001E3462">
        <w:rPr>
          <w:rFonts w:ascii="Times New Roman" w:hAnsi="Times New Roman"/>
          <w:sz w:val="24"/>
          <w:szCs w:val="24"/>
        </w:rPr>
        <w:t xml:space="preserve"> мы будем вместе.</w:t>
      </w:r>
    </w:p>
    <w:p w:rsidR="00502793" w:rsidRPr="001E3462" w:rsidRDefault="00137671" w:rsidP="0050626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E3462">
        <w:rPr>
          <w:rFonts w:ascii="Times New Roman" w:hAnsi="Times New Roman"/>
          <w:sz w:val="24"/>
          <w:szCs w:val="24"/>
        </w:rPr>
        <w:t>Многолетний</w:t>
      </w:r>
      <w:r w:rsidR="00502793" w:rsidRPr="001E3462">
        <w:rPr>
          <w:rFonts w:ascii="Times New Roman" w:hAnsi="Times New Roman"/>
          <w:sz w:val="24"/>
          <w:szCs w:val="24"/>
        </w:rPr>
        <w:t xml:space="preserve"> опыт работы </w:t>
      </w:r>
      <w:r w:rsidRPr="001E3462">
        <w:rPr>
          <w:rFonts w:ascii="Times New Roman" w:hAnsi="Times New Roman"/>
          <w:sz w:val="24"/>
          <w:szCs w:val="24"/>
        </w:rPr>
        <w:t>показывает, что</w:t>
      </w:r>
      <w:r w:rsidR="00502793" w:rsidRPr="001E3462">
        <w:rPr>
          <w:rFonts w:ascii="Times New Roman" w:hAnsi="Times New Roman"/>
          <w:sz w:val="24"/>
          <w:szCs w:val="24"/>
        </w:rPr>
        <w:t xml:space="preserve"> положительный результат бывает </w:t>
      </w:r>
      <w:r w:rsidRPr="001E3462">
        <w:rPr>
          <w:rFonts w:ascii="Times New Roman" w:hAnsi="Times New Roman"/>
          <w:sz w:val="24"/>
          <w:szCs w:val="24"/>
        </w:rPr>
        <w:t>тогда, когда</w:t>
      </w:r>
      <w:r w:rsidR="00502793" w:rsidRPr="001E3462">
        <w:rPr>
          <w:rFonts w:ascii="Times New Roman" w:hAnsi="Times New Roman"/>
          <w:sz w:val="24"/>
          <w:szCs w:val="24"/>
        </w:rPr>
        <w:t xml:space="preserve"> возникает взаимодействие и понимание между семьей и детским </w:t>
      </w:r>
      <w:r w:rsidRPr="001E3462">
        <w:rPr>
          <w:rFonts w:ascii="Times New Roman" w:hAnsi="Times New Roman"/>
          <w:sz w:val="24"/>
          <w:szCs w:val="24"/>
        </w:rPr>
        <w:t>садом, когда</w:t>
      </w:r>
      <w:r w:rsidR="00502793" w:rsidRPr="001E3462">
        <w:rPr>
          <w:rFonts w:ascii="Times New Roman" w:hAnsi="Times New Roman"/>
          <w:sz w:val="24"/>
          <w:szCs w:val="24"/>
        </w:rPr>
        <w:t xml:space="preserve"> </w:t>
      </w:r>
      <w:r w:rsidR="00506260" w:rsidRPr="001E3462">
        <w:rPr>
          <w:rFonts w:ascii="Times New Roman" w:hAnsi="Times New Roman"/>
          <w:sz w:val="24"/>
          <w:szCs w:val="24"/>
        </w:rPr>
        <w:t xml:space="preserve">все чувствуют атмосферу </w:t>
      </w:r>
      <w:r w:rsidRPr="001E3462">
        <w:rPr>
          <w:rFonts w:ascii="Times New Roman" w:hAnsi="Times New Roman"/>
          <w:sz w:val="24"/>
          <w:szCs w:val="24"/>
        </w:rPr>
        <w:t>сердечности</w:t>
      </w:r>
      <w:r w:rsidR="00506260" w:rsidRPr="001E3462">
        <w:rPr>
          <w:rFonts w:ascii="Times New Roman" w:hAnsi="Times New Roman"/>
          <w:sz w:val="24"/>
          <w:szCs w:val="24"/>
        </w:rPr>
        <w:t xml:space="preserve"> и </w:t>
      </w:r>
      <w:r w:rsidRPr="001E3462">
        <w:rPr>
          <w:rFonts w:ascii="Times New Roman" w:hAnsi="Times New Roman"/>
          <w:sz w:val="24"/>
          <w:szCs w:val="24"/>
        </w:rPr>
        <w:t>доброжелательности, взаимного</w:t>
      </w:r>
      <w:r w:rsidR="00506260" w:rsidRPr="001E3462">
        <w:rPr>
          <w:rFonts w:ascii="Times New Roman" w:hAnsi="Times New Roman"/>
          <w:sz w:val="24"/>
          <w:szCs w:val="24"/>
        </w:rPr>
        <w:t xml:space="preserve"> уважения и понимания.</w:t>
      </w:r>
    </w:p>
    <w:p w:rsidR="00506260" w:rsidRPr="001E3462" w:rsidRDefault="00506260" w:rsidP="0050626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E3462">
        <w:rPr>
          <w:rFonts w:ascii="Times New Roman" w:hAnsi="Times New Roman"/>
          <w:sz w:val="24"/>
          <w:szCs w:val="24"/>
        </w:rPr>
        <w:t>Настоящий проект поможет сблизить родителей</w:t>
      </w:r>
      <w:r w:rsidR="00137671" w:rsidRPr="001E3462">
        <w:rPr>
          <w:rFonts w:ascii="Times New Roman" w:hAnsi="Times New Roman"/>
          <w:sz w:val="24"/>
          <w:szCs w:val="24"/>
        </w:rPr>
        <w:t>, детей, педагогов</w:t>
      </w:r>
      <w:r w:rsidRPr="001E3462">
        <w:rPr>
          <w:rFonts w:ascii="Times New Roman" w:hAnsi="Times New Roman"/>
          <w:sz w:val="24"/>
          <w:szCs w:val="24"/>
        </w:rPr>
        <w:t xml:space="preserve"> и позволит</w:t>
      </w:r>
      <w:r w:rsidR="00137671" w:rsidRPr="001E3462">
        <w:rPr>
          <w:rFonts w:ascii="Times New Roman" w:hAnsi="Times New Roman"/>
          <w:sz w:val="24"/>
          <w:szCs w:val="24"/>
        </w:rPr>
        <w:t xml:space="preserve"> </w:t>
      </w:r>
      <w:r w:rsidRPr="001E3462">
        <w:rPr>
          <w:rFonts w:ascii="Times New Roman" w:hAnsi="Times New Roman"/>
          <w:sz w:val="24"/>
          <w:szCs w:val="24"/>
        </w:rPr>
        <w:t>сложную задач</w:t>
      </w:r>
      <w:proofErr w:type="gramStart"/>
      <w:r w:rsidRPr="001E3462">
        <w:rPr>
          <w:rFonts w:ascii="Times New Roman" w:hAnsi="Times New Roman"/>
          <w:sz w:val="24"/>
          <w:szCs w:val="24"/>
        </w:rPr>
        <w:t>у(</w:t>
      </w:r>
      <w:proofErr w:type="gramEnd"/>
      <w:r w:rsidRPr="001E3462">
        <w:rPr>
          <w:rFonts w:ascii="Times New Roman" w:hAnsi="Times New Roman"/>
          <w:sz w:val="24"/>
          <w:szCs w:val="24"/>
        </w:rPr>
        <w:t>воспитание здорового человека)сделать немного проще.</w:t>
      </w:r>
    </w:p>
    <w:p w:rsidR="005E0ECB" w:rsidRPr="001E3462" w:rsidRDefault="005E0ECB" w:rsidP="00506260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1E3462">
        <w:rPr>
          <w:rFonts w:ascii="Times New Roman" w:hAnsi="Times New Roman"/>
          <w:b/>
          <w:sz w:val="24"/>
          <w:szCs w:val="24"/>
        </w:rPr>
        <w:t>Цель проекта:</w:t>
      </w:r>
    </w:p>
    <w:p w:rsidR="005E0ECB" w:rsidRPr="001E3462" w:rsidRDefault="005E0ECB" w:rsidP="0050626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E3462">
        <w:rPr>
          <w:rFonts w:ascii="Times New Roman" w:hAnsi="Times New Roman"/>
          <w:sz w:val="24"/>
          <w:szCs w:val="24"/>
        </w:rPr>
        <w:t xml:space="preserve">     содействовать укреплению здоровья;</w:t>
      </w:r>
    </w:p>
    <w:p w:rsidR="005E0ECB" w:rsidRPr="001E3462" w:rsidRDefault="005E0ECB" w:rsidP="0050626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E3462">
        <w:rPr>
          <w:rFonts w:ascii="Times New Roman" w:hAnsi="Times New Roman"/>
          <w:sz w:val="24"/>
          <w:szCs w:val="24"/>
        </w:rPr>
        <w:t xml:space="preserve">    формировать у дошкольника представление об ответственности за собственное здоровье и здоровье окружающих;</w:t>
      </w:r>
    </w:p>
    <w:p w:rsidR="005E0ECB" w:rsidRPr="001E3462" w:rsidRDefault="005E0ECB" w:rsidP="0050626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E3462">
        <w:rPr>
          <w:rFonts w:ascii="Times New Roman" w:hAnsi="Times New Roman"/>
          <w:sz w:val="24"/>
          <w:szCs w:val="24"/>
        </w:rPr>
        <w:lastRenderedPageBreak/>
        <w:t xml:space="preserve">     обеспечить дошкольника необходимыми технологиями, позволяющими сохранить и укрепить здоровье;</w:t>
      </w:r>
    </w:p>
    <w:p w:rsidR="005E0ECB" w:rsidRPr="001E3462" w:rsidRDefault="005E0ECB" w:rsidP="0050626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E3462">
        <w:rPr>
          <w:rFonts w:ascii="Times New Roman" w:hAnsi="Times New Roman"/>
          <w:sz w:val="24"/>
          <w:szCs w:val="24"/>
        </w:rPr>
        <w:t xml:space="preserve">     обогащать знания о ЗОЖ через различные виды деятельности, изменить уклад ДОУ с пользой для здоровья каждого;</w:t>
      </w:r>
    </w:p>
    <w:p w:rsidR="005E0ECB" w:rsidRPr="001E3462" w:rsidRDefault="005E0ECB" w:rsidP="0050626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E3462">
        <w:rPr>
          <w:rFonts w:ascii="Times New Roman" w:hAnsi="Times New Roman"/>
          <w:sz w:val="24"/>
          <w:szCs w:val="24"/>
        </w:rPr>
        <w:t xml:space="preserve">     расширить и разнообразить взаимодействие ДОУ и родителей по формированию ЗОЖ.</w:t>
      </w:r>
    </w:p>
    <w:p w:rsidR="005E0ECB" w:rsidRPr="001E3462" w:rsidRDefault="00A64525" w:rsidP="00506260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1E3462">
        <w:rPr>
          <w:rFonts w:ascii="Times New Roman" w:hAnsi="Times New Roman"/>
          <w:b/>
          <w:sz w:val="24"/>
          <w:szCs w:val="24"/>
        </w:rPr>
        <w:t>Задачи проекта</w:t>
      </w:r>
      <w:r w:rsidR="005E0ECB" w:rsidRPr="001E3462">
        <w:rPr>
          <w:rFonts w:ascii="Times New Roman" w:hAnsi="Times New Roman"/>
          <w:b/>
          <w:sz w:val="24"/>
          <w:szCs w:val="24"/>
        </w:rPr>
        <w:t>:</w:t>
      </w:r>
    </w:p>
    <w:p w:rsidR="005E0ECB" w:rsidRPr="001E3462" w:rsidRDefault="005E0ECB" w:rsidP="00506260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1E3462">
        <w:rPr>
          <w:rFonts w:ascii="Times New Roman" w:hAnsi="Times New Roman"/>
          <w:sz w:val="24"/>
          <w:szCs w:val="24"/>
        </w:rPr>
        <w:t>настрой на здоровый образ жизни;</w:t>
      </w:r>
    </w:p>
    <w:p w:rsidR="005E0ECB" w:rsidRPr="001E3462" w:rsidRDefault="005E0ECB" w:rsidP="00506260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1E3462">
        <w:rPr>
          <w:rFonts w:ascii="Times New Roman" w:hAnsi="Times New Roman"/>
          <w:sz w:val="24"/>
          <w:szCs w:val="24"/>
        </w:rPr>
        <w:t>достаточная двигательная активность;</w:t>
      </w:r>
    </w:p>
    <w:p w:rsidR="005E0ECB" w:rsidRPr="001E3462" w:rsidRDefault="005E0ECB" w:rsidP="00506260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1E3462">
        <w:rPr>
          <w:rFonts w:ascii="Times New Roman" w:hAnsi="Times New Roman"/>
          <w:sz w:val="24"/>
          <w:szCs w:val="24"/>
        </w:rPr>
        <w:t>умение регулировать свое психическое состояние;</w:t>
      </w:r>
    </w:p>
    <w:p w:rsidR="005E0ECB" w:rsidRPr="001E3462" w:rsidRDefault="005E0ECB" w:rsidP="00506260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1E3462">
        <w:rPr>
          <w:rFonts w:ascii="Times New Roman" w:hAnsi="Times New Roman"/>
          <w:sz w:val="24"/>
          <w:szCs w:val="24"/>
        </w:rPr>
        <w:t>правильное питание;</w:t>
      </w:r>
    </w:p>
    <w:p w:rsidR="005E0ECB" w:rsidRPr="001E3462" w:rsidRDefault="005E0ECB" w:rsidP="00506260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1E3462">
        <w:rPr>
          <w:rFonts w:ascii="Times New Roman" w:hAnsi="Times New Roman"/>
          <w:sz w:val="24"/>
          <w:szCs w:val="24"/>
        </w:rPr>
        <w:t>четкий режим дня;</w:t>
      </w:r>
    </w:p>
    <w:p w:rsidR="005E0ECB" w:rsidRPr="001E3462" w:rsidRDefault="005E0ECB" w:rsidP="00506260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1E3462">
        <w:rPr>
          <w:rFonts w:ascii="Times New Roman" w:hAnsi="Times New Roman"/>
          <w:sz w:val="24"/>
          <w:szCs w:val="24"/>
        </w:rPr>
        <w:t>выполнение гигиенических требований;</w:t>
      </w:r>
    </w:p>
    <w:p w:rsidR="005E0ECB" w:rsidRPr="001E3462" w:rsidRDefault="005E0ECB" w:rsidP="00506260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1E3462">
        <w:rPr>
          <w:rFonts w:ascii="Times New Roman" w:hAnsi="Times New Roman"/>
          <w:sz w:val="24"/>
          <w:szCs w:val="24"/>
        </w:rPr>
        <w:t>умение предупреждать опасные ситуации и правильно вести себя при их возникновении.</w:t>
      </w:r>
    </w:p>
    <w:p w:rsidR="005E0ECB" w:rsidRPr="001E3462" w:rsidRDefault="005E0ECB" w:rsidP="00506260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1E3462">
        <w:rPr>
          <w:rFonts w:ascii="Times New Roman" w:hAnsi="Times New Roman"/>
          <w:b/>
          <w:sz w:val="24"/>
          <w:szCs w:val="24"/>
        </w:rPr>
        <w:t>Ожидаемые результаты</w:t>
      </w:r>
      <w:r w:rsidR="00363C0D" w:rsidRPr="001E3462">
        <w:rPr>
          <w:rFonts w:ascii="Times New Roman" w:hAnsi="Times New Roman"/>
          <w:b/>
          <w:sz w:val="24"/>
          <w:szCs w:val="24"/>
        </w:rPr>
        <w:t xml:space="preserve"> и продукты</w:t>
      </w:r>
    </w:p>
    <w:p w:rsidR="00506260" w:rsidRPr="001E3462" w:rsidRDefault="00A64525" w:rsidP="00506260">
      <w:pPr>
        <w:pStyle w:val="a3"/>
        <w:ind w:left="766"/>
        <w:jc w:val="both"/>
        <w:rPr>
          <w:rFonts w:ascii="Times New Roman" w:hAnsi="Times New Roman"/>
          <w:sz w:val="24"/>
          <w:szCs w:val="24"/>
        </w:rPr>
      </w:pPr>
      <w:r w:rsidRPr="001E3462">
        <w:rPr>
          <w:rFonts w:ascii="Times New Roman" w:hAnsi="Times New Roman"/>
          <w:sz w:val="24"/>
          <w:szCs w:val="24"/>
        </w:rPr>
        <w:t>-Улучшение показателей физического развития, эмоционального состояния;</w:t>
      </w:r>
    </w:p>
    <w:p w:rsidR="00506260" w:rsidRPr="001E3462" w:rsidRDefault="00506260" w:rsidP="00506260">
      <w:pPr>
        <w:pStyle w:val="a3"/>
        <w:ind w:left="766"/>
        <w:jc w:val="both"/>
        <w:rPr>
          <w:rFonts w:ascii="Times New Roman" w:hAnsi="Times New Roman"/>
          <w:sz w:val="24"/>
          <w:szCs w:val="24"/>
        </w:rPr>
      </w:pPr>
      <w:r w:rsidRPr="001E3462">
        <w:rPr>
          <w:rFonts w:ascii="Times New Roman" w:hAnsi="Times New Roman"/>
          <w:sz w:val="24"/>
          <w:szCs w:val="24"/>
        </w:rPr>
        <w:t>-</w:t>
      </w:r>
      <w:r w:rsidR="00A64525" w:rsidRPr="001E3462">
        <w:rPr>
          <w:rFonts w:ascii="Times New Roman" w:hAnsi="Times New Roman"/>
          <w:sz w:val="24"/>
          <w:szCs w:val="24"/>
        </w:rPr>
        <w:t>Благоприятная динамика в состоянии здоровья дошкольников (снижение числа случаев заболеваний в течение года; изменение группы здо</w:t>
      </w:r>
      <w:r w:rsidRPr="001E3462">
        <w:rPr>
          <w:rFonts w:ascii="Times New Roman" w:hAnsi="Times New Roman"/>
          <w:sz w:val="24"/>
          <w:szCs w:val="24"/>
        </w:rPr>
        <w:t xml:space="preserve">ровья в благоприятную сторону); </w:t>
      </w:r>
    </w:p>
    <w:p w:rsidR="00506260" w:rsidRPr="001E3462" w:rsidRDefault="00506260" w:rsidP="00506260">
      <w:pPr>
        <w:pStyle w:val="a3"/>
        <w:ind w:left="766"/>
        <w:jc w:val="both"/>
        <w:rPr>
          <w:rFonts w:ascii="Times New Roman" w:hAnsi="Times New Roman"/>
          <w:sz w:val="24"/>
          <w:szCs w:val="24"/>
        </w:rPr>
      </w:pPr>
      <w:r w:rsidRPr="001E3462">
        <w:rPr>
          <w:rFonts w:ascii="Times New Roman" w:hAnsi="Times New Roman"/>
          <w:sz w:val="24"/>
          <w:szCs w:val="24"/>
        </w:rPr>
        <w:t>-</w:t>
      </w:r>
      <w:r w:rsidR="00A64525" w:rsidRPr="001E3462">
        <w:rPr>
          <w:rFonts w:ascii="Times New Roman" w:hAnsi="Times New Roman"/>
          <w:sz w:val="24"/>
          <w:szCs w:val="24"/>
        </w:rPr>
        <w:t>Совершенствов</w:t>
      </w:r>
      <w:r w:rsidRPr="001E3462">
        <w:rPr>
          <w:rFonts w:ascii="Times New Roman" w:hAnsi="Times New Roman"/>
          <w:sz w:val="24"/>
          <w:szCs w:val="24"/>
        </w:rPr>
        <w:t>ание навыков самостоятельности;</w:t>
      </w:r>
    </w:p>
    <w:p w:rsidR="00306412" w:rsidRPr="001E3462" w:rsidRDefault="00506260" w:rsidP="00506260">
      <w:pPr>
        <w:pStyle w:val="a3"/>
        <w:ind w:left="766"/>
        <w:jc w:val="both"/>
        <w:rPr>
          <w:rFonts w:ascii="Times New Roman" w:hAnsi="Times New Roman"/>
          <w:sz w:val="24"/>
          <w:szCs w:val="24"/>
        </w:rPr>
      </w:pPr>
      <w:r w:rsidRPr="001E3462">
        <w:rPr>
          <w:rFonts w:ascii="Times New Roman" w:hAnsi="Times New Roman"/>
          <w:sz w:val="24"/>
          <w:szCs w:val="24"/>
        </w:rPr>
        <w:t xml:space="preserve"> -</w:t>
      </w:r>
      <w:r w:rsidR="00A64525" w:rsidRPr="001E3462">
        <w:rPr>
          <w:rFonts w:ascii="Times New Roman" w:hAnsi="Times New Roman"/>
          <w:sz w:val="24"/>
          <w:szCs w:val="24"/>
        </w:rPr>
        <w:t>Формирование желания и стремл</w:t>
      </w:r>
      <w:r w:rsidR="00306412" w:rsidRPr="001E3462">
        <w:rPr>
          <w:rFonts w:ascii="Times New Roman" w:hAnsi="Times New Roman"/>
          <w:sz w:val="24"/>
          <w:szCs w:val="24"/>
        </w:rPr>
        <w:t>ения вести здоровый образ жизни;</w:t>
      </w:r>
    </w:p>
    <w:p w:rsidR="00A64525" w:rsidRPr="001E3462" w:rsidRDefault="00306412" w:rsidP="00506260">
      <w:pPr>
        <w:pStyle w:val="a3"/>
        <w:ind w:left="766"/>
        <w:jc w:val="both"/>
        <w:rPr>
          <w:rFonts w:ascii="Times New Roman" w:hAnsi="Times New Roman"/>
          <w:sz w:val="24"/>
          <w:szCs w:val="24"/>
        </w:rPr>
      </w:pPr>
      <w:r w:rsidRPr="001E3462">
        <w:rPr>
          <w:rFonts w:ascii="Times New Roman" w:hAnsi="Times New Roman"/>
          <w:sz w:val="24"/>
          <w:szCs w:val="24"/>
        </w:rPr>
        <w:t>-</w:t>
      </w:r>
      <w:r w:rsidR="001A04D3" w:rsidRPr="001E3462">
        <w:rPr>
          <w:rFonts w:ascii="Times New Roman" w:hAnsi="Times New Roman"/>
          <w:sz w:val="24"/>
          <w:szCs w:val="24"/>
        </w:rPr>
        <w:t>Проведение анкетирования по вопросам укрепления детей</w:t>
      </w:r>
    </w:p>
    <w:p w:rsidR="008D0E38" w:rsidRPr="001E3462" w:rsidRDefault="008D0E38" w:rsidP="00506260">
      <w:pPr>
        <w:pStyle w:val="a3"/>
        <w:ind w:left="766"/>
        <w:jc w:val="both"/>
        <w:rPr>
          <w:rFonts w:ascii="Times New Roman" w:hAnsi="Times New Roman"/>
          <w:sz w:val="24"/>
          <w:szCs w:val="24"/>
        </w:rPr>
      </w:pPr>
      <w:r w:rsidRPr="001E3462">
        <w:rPr>
          <w:rFonts w:ascii="Times New Roman" w:hAnsi="Times New Roman"/>
          <w:sz w:val="24"/>
          <w:szCs w:val="24"/>
        </w:rPr>
        <w:t>-Проведение</w:t>
      </w:r>
      <w:r w:rsidR="00306412" w:rsidRPr="001E3462">
        <w:rPr>
          <w:rFonts w:ascii="Times New Roman" w:hAnsi="Times New Roman"/>
          <w:sz w:val="24"/>
          <w:szCs w:val="24"/>
        </w:rPr>
        <w:t xml:space="preserve"> </w:t>
      </w:r>
      <w:r w:rsidR="00E8482A" w:rsidRPr="001E3462">
        <w:rPr>
          <w:rFonts w:ascii="Times New Roman" w:hAnsi="Times New Roman"/>
          <w:sz w:val="24"/>
          <w:szCs w:val="24"/>
        </w:rPr>
        <w:t>к</w:t>
      </w:r>
      <w:r w:rsidRPr="001E3462">
        <w:rPr>
          <w:rFonts w:ascii="Times New Roman" w:hAnsi="Times New Roman"/>
          <w:sz w:val="24"/>
          <w:szCs w:val="24"/>
        </w:rPr>
        <w:t>онсультации на тему: «Как укрепить здоровье дошкольника»</w:t>
      </w:r>
      <w:r w:rsidR="00306412" w:rsidRPr="001E3462">
        <w:rPr>
          <w:rFonts w:ascii="Times New Roman" w:hAnsi="Times New Roman"/>
          <w:sz w:val="24"/>
          <w:szCs w:val="24"/>
        </w:rPr>
        <w:t>;</w:t>
      </w:r>
    </w:p>
    <w:p w:rsidR="008D0E38" w:rsidRPr="001E3462" w:rsidRDefault="00306412" w:rsidP="00506260">
      <w:pPr>
        <w:pStyle w:val="a3"/>
        <w:ind w:left="766"/>
        <w:jc w:val="both"/>
        <w:rPr>
          <w:rFonts w:ascii="Times New Roman" w:hAnsi="Times New Roman"/>
          <w:sz w:val="24"/>
          <w:szCs w:val="24"/>
        </w:rPr>
      </w:pPr>
      <w:r w:rsidRPr="001E3462">
        <w:rPr>
          <w:rFonts w:ascii="Times New Roman" w:hAnsi="Times New Roman"/>
          <w:sz w:val="24"/>
          <w:szCs w:val="24"/>
        </w:rPr>
        <w:t>-</w:t>
      </w:r>
      <w:r w:rsidR="008D0E38" w:rsidRPr="001E3462">
        <w:rPr>
          <w:rFonts w:ascii="Times New Roman" w:hAnsi="Times New Roman"/>
          <w:sz w:val="24"/>
          <w:szCs w:val="24"/>
        </w:rPr>
        <w:t>Со</w:t>
      </w:r>
      <w:r w:rsidR="001A04D3" w:rsidRPr="001E3462">
        <w:rPr>
          <w:rFonts w:ascii="Times New Roman" w:hAnsi="Times New Roman"/>
          <w:sz w:val="24"/>
          <w:szCs w:val="24"/>
        </w:rPr>
        <w:t xml:space="preserve">здание </w:t>
      </w:r>
      <w:r w:rsidRPr="001E3462">
        <w:rPr>
          <w:rFonts w:ascii="Times New Roman" w:hAnsi="Times New Roman"/>
          <w:sz w:val="24"/>
          <w:szCs w:val="24"/>
        </w:rPr>
        <w:t xml:space="preserve"> выставки</w:t>
      </w:r>
      <w:r w:rsidR="001A04D3" w:rsidRPr="001E3462">
        <w:rPr>
          <w:rFonts w:ascii="Times New Roman" w:hAnsi="Times New Roman"/>
          <w:sz w:val="24"/>
          <w:szCs w:val="24"/>
        </w:rPr>
        <w:t xml:space="preserve"> рисунков «Живем, растем и не болеем</w:t>
      </w:r>
      <w:r w:rsidRPr="001E3462">
        <w:rPr>
          <w:rFonts w:ascii="Times New Roman" w:hAnsi="Times New Roman"/>
          <w:sz w:val="24"/>
          <w:szCs w:val="24"/>
        </w:rPr>
        <w:t>»;</w:t>
      </w:r>
    </w:p>
    <w:p w:rsidR="00306412" w:rsidRPr="001E3462" w:rsidRDefault="00D3709A" w:rsidP="00506260">
      <w:pPr>
        <w:pStyle w:val="a3"/>
        <w:ind w:left="7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-Папка-передвижка «Здоровая </w:t>
      </w:r>
      <w:proofErr w:type="gramStart"/>
      <w:r>
        <w:rPr>
          <w:rFonts w:ascii="Times New Roman" w:hAnsi="Times New Roman"/>
          <w:sz w:val="24"/>
          <w:szCs w:val="24"/>
        </w:rPr>
        <w:t>семья-здоровый</w:t>
      </w:r>
      <w:proofErr w:type="gramEnd"/>
      <w:r>
        <w:rPr>
          <w:rFonts w:ascii="Times New Roman" w:hAnsi="Times New Roman"/>
          <w:sz w:val="24"/>
          <w:szCs w:val="24"/>
        </w:rPr>
        <w:t xml:space="preserve"> ребенок</w:t>
      </w:r>
      <w:r w:rsidR="00306412" w:rsidRPr="001E3462">
        <w:rPr>
          <w:rFonts w:ascii="Times New Roman" w:hAnsi="Times New Roman"/>
          <w:sz w:val="24"/>
          <w:szCs w:val="24"/>
        </w:rPr>
        <w:t>»;</w:t>
      </w:r>
    </w:p>
    <w:p w:rsidR="00306412" w:rsidRPr="001E3462" w:rsidRDefault="00306412" w:rsidP="00506260">
      <w:pPr>
        <w:pStyle w:val="a3"/>
        <w:ind w:left="766"/>
        <w:jc w:val="both"/>
        <w:rPr>
          <w:rFonts w:ascii="Times New Roman" w:hAnsi="Times New Roman"/>
          <w:sz w:val="24"/>
          <w:szCs w:val="24"/>
        </w:rPr>
      </w:pPr>
      <w:r w:rsidRPr="001E3462">
        <w:rPr>
          <w:rFonts w:ascii="Times New Roman" w:hAnsi="Times New Roman"/>
          <w:sz w:val="24"/>
          <w:szCs w:val="24"/>
        </w:rPr>
        <w:t>-Изготовление родителями нетрадиционного физкультурно-оздоровительного оборудования «Массажный коврик».</w:t>
      </w:r>
    </w:p>
    <w:p w:rsidR="000321DC" w:rsidRPr="001E3462" w:rsidRDefault="000321DC" w:rsidP="00506260">
      <w:pPr>
        <w:pStyle w:val="a3"/>
        <w:ind w:left="766"/>
        <w:jc w:val="both"/>
        <w:rPr>
          <w:rFonts w:ascii="Times New Roman" w:hAnsi="Times New Roman"/>
          <w:b/>
          <w:sz w:val="24"/>
          <w:szCs w:val="24"/>
        </w:rPr>
      </w:pPr>
      <w:r w:rsidRPr="001E3462">
        <w:rPr>
          <w:rFonts w:ascii="Times New Roman" w:hAnsi="Times New Roman"/>
          <w:b/>
          <w:sz w:val="24"/>
          <w:szCs w:val="24"/>
        </w:rPr>
        <w:t>Аннотация проекта</w:t>
      </w:r>
    </w:p>
    <w:p w:rsidR="000321DC" w:rsidRPr="001E3462" w:rsidRDefault="008D0E38" w:rsidP="00506260">
      <w:pPr>
        <w:pStyle w:val="c3"/>
        <w:spacing w:before="0" w:beforeAutospacing="0" w:after="0" w:afterAutospacing="0" w:line="270" w:lineRule="atLeast"/>
        <w:ind w:firstLine="708"/>
        <w:jc w:val="both"/>
      </w:pPr>
      <w:r w:rsidRPr="001E3462">
        <w:rPr>
          <w:rStyle w:val="c2"/>
        </w:rPr>
        <w:t xml:space="preserve">В настоящее время </w:t>
      </w:r>
      <w:r w:rsidR="000321DC" w:rsidRPr="001E3462">
        <w:rPr>
          <w:rStyle w:val="c2"/>
        </w:rPr>
        <w:t xml:space="preserve"> постоянный поиск методов оздоровления детей в условиях детского сада. Основная цель – снижение заболеваемости детей.</w:t>
      </w:r>
    </w:p>
    <w:p w:rsidR="000321DC" w:rsidRPr="001E3462" w:rsidRDefault="000321DC" w:rsidP="00506260">
      <w:pPr>
        <w:pStyle w:val="c3"/>
        <w:spacing w:before="0" w:beforeAutospacing="0" w:after="0" w:afterAutospacing="0" w:line="270" w:lineRule="atLeast"/>
        <w:jc w:val="both"/>
      </w:pPr>
      <w:r w:rsidRPr="001E3462">
        <w:rPr>
          <w:rStyle w:val="c2"/>
        </w:rPr>
        <w:t>От состояния здоровья в первую очередь зависит возможность овладения детьми всеми умениями и навыками, которые им прививаются в детском саду и которые им необходимы для эффективного обучения в дальнейшем. Для этого необходимо формировать у детей разносторонние знания и положительные черты характера, совершенствовать физическое развитие.</w:t>
      </w:r>
    </w:p>
    <w:p w:rsidR="000321DC" w:rsidRPr="001E3462" w:rsidRDefault="000321DC" w:rsidP="00506260">
      <w:pPr>
        <w:pStyle w:val="c3"/>
        <w:spacing w:before="0" w:beforeAutospacing="0" w:after="0" w:afterAutospacing="0" w:line="270" w:lineRule="atLeast"/>
        <w:ind w:firstLine="708"/>
        <w:jc w:val="both"/>
        <w:rPr>
          <w:rStyle w:val="c2"/>
        </w:rPr>
      </w:pPr>
      <w:r w:rsidRPr="001E3462">
        <w:rPr>
          <w:rStyle w:val="c2"/>
        </w:rPr>
        <w:t xml:space="preserve">Педагогам необходимо правильно организовать </w:t>
      </w:r>
      <w:proofErr w:type="spellStart"/>
      <w:r w:rsidRPr="001E3462">
        <w:rPr>
          <w:rStyle w:val="c2"/>
        </w:rPr>
        <w:t>воспитательно</w:t>
      </w:r>
      <w:proofErr w:type="spellEnd"/>
      <w:r w:rsidRPr="001E3462">
        <w:rPr>
          <w:rStyle w:val="c2"/>
        </w:rPr>
        <w:t>-образовательную работу с детьми дошкольного возраста. Надо учитывать возрастные, психологические особенности детей, создавать благоприятные гигиенические условия, оптимальное сочетание разнообразных видов деятельности. Фундамент здоровья человека закладывается в раннем детстве.</w:t>
      </w:r>
    </w:p>
    <w:p w:rsidR="00E60782" w:rsidRPr="001E3462" w:rsidRDefault="00E60782" w:rsidP="00E60782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1E3462">
        <w:rPr>
          <w:rFonts w:ascii="Times New Roman" w:hAnsi="Times New Roman"/>
          <w:b/>
          <w:bCs/>
          <w:sz w:val="24"/>
          <w:szCs w:val="24"/>
        </w:rPr>
        <w:t>Этапы реализации проекта.</w:t>
      </w:r>
    </w:p>
    <w:p w:rsidR="00E60782" w:rsidRPr="001E3462" w:rsidRDefault="00E60782" w:rsidP="00E60782">
      <w:pPr>
        <w:spacing w:after="0" w:line="240" w:lineRule="auto"/>
        <w:rPr>
          <w:rFonts w:ascii="Arial" w:hAnsi="Arial" w:cs="Arial"/>
        </w:rPr>
      </w:pPr>
    </w:p>
    <w:p w:rsidR="00E60782" w:rsidRPr="001E3462" w:rsidRDefault="00E60782" w:rsidP="00E6078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E3462">
        <w:rPr>
          <w:rFonts w:ascii="Times New Roman" w:hAnsi="Times New Roman"/>
          <w:b/>
          <w:bCs/>
          <w:sz w:val="24"/>
          <w:szCs w:val="24"/>
        </w:rPr>
        <w:t>1 этап. Подготовительный.</w:t>
      </w:r>
    </w:p>
    <w:p w:rsidR="00E60782" w:rsidRPr="001E3462" w:rsidRDefault="00E60782" w:rsidP="00E607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0782" w:rsidRPr="001E3462" w:rsidRDefault="00E60782" w:rsidP="00E607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3462">
        <w:rPr>
          <w:rFonts w:ascii="Times New Roman" w:hAnsi="Times New Roman"/>
          <w:sz w:val="24"/>
          <w:szCs w:val="24"/>
        </w:rPr>
        <w:t>- Изучение методической литературы по теме проекта.</w:t>
      </w:r>
    </w:p>
    <w:p w:rsidR="00E60782" w:rsidRPr="001E3462" w:rsidRDefault="00E60782" w:rsidP="00E607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3462">
        <w:rPr>
          <w:rFonts w:ascii="Times New Roman" w:hAnsi="Times New Roman"/>
          <w:sz w:val="24"/>
          <w:szCs w:val="24"/>
        </w:rPr>
        <w:t>- Познакомить родителей с темой и задачами проекта.</w:t>
      </w:r>
    </w:p>
    <w:p w:rsidR="00E60782" w:rsidRPr="001E3462" w:rsidRDefault="00E60782" w:rsidP="00E607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3462">
        <w:rPr>
          <w:rFonts w:ascii="Times New Roman" w:hAnsi="Times New Roman"/>
          <w:sz w:val="24"/>
          <w:szCs w:val="24"/>
        </w:rPr>
        <w:t>- Анкетирование родителей «Укрепление здоровья в семье».</w:t>
      </w:r>
    </w:p>
    <w:p w:rsidR="00E60782" w:rsidRPr="001E3462" w:rsidRDefault="00E60782" w:rsidP="00E607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3462">
        <w:rPr>
          <w:rFonts w:ascii="Times New Roman" w:hAnsi="Times New Roman"/>
          <w:sz w:val="24"/>
          <w:szCs w:val="24"/>
        </w:rPr>
        <w:t>- Размещение в уголке для родителей информации по теме «Советы родителям по физическому воспитанию дошкольников».</w:t>
      </w:r>
    </w:p>
    <w:p w:rsidR="00E60782" w:rsidRPr="001E3462" w:rsidRDefault="00E60782" w:rsidP="00E607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3462">
        <w:rPr>
          <w:rFonts w:ascii="Times New Roman" w:hAnsi="Times New Roman"/>
          <w:b/>
          <w:bCs/>
          <w:sz w:val="24"/>
          <w:szCs w:val="24"/>
        </w:rPr>
        <w:t>2 этап. Основной этап.</w:t>
      </w:r>
    </w:p>
    <w:p w:rsidR="00E60782" w:rsidRPr="001E3462" w:rsidRDefault="00E60782" w:rsidP="00E607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3462">
        <w:rPr>
          <w:rFonts w:ascii="Times New Roman" w:hAnsi="Times New Roman"/>
          <w:sz w:val="24"/>
          <w:szCs w:val="24"/>
        </w:rPr>
        <w:t>- Рассматривание альбомов с фотографиями</w:t>
      </w:r>
      <w:proofErr w:type="gramStart"/>
      <w:r w:rsidRPr="001E346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E3462">
        <w:rPr>
          <w:rFonts w:ascii="Times New Roman" w:hAnsi="Times New Roman"/>
          <w:sz w:val="24"/>
          <w:szCs w:val="24"/>
        </w:rPr>
        <w:t xml:space="preserve"> «Виды спорта», «Закаляйся, если</w:t>
      </w:r>
      <w:r w:rsidR="00DB73CD" w:rsidRPr="001E3462">
        <w:rPr>
          <w:rFonts w:ascii="Times New Roman" w:hAnsi="Times New Roman"/>
          <w:sz w:val="24"/>
          <w:szCs w:val="24"/>
        </w:rPr>
        <w:t xml:space="preserve"> хочешь быть здоров</w:t>
      </w:r>
      <w:proofErr w:type="gramStart"/>
      <w:r w:rsidR="00DB73CD" w:rsidRPr="001E3462">
        <w:rPr>
          <w:rFonts w:ascii="Times New Roman" w:hAnsi="Times New Roman"/>
          <w:sz w:val="24"/>
          <w:szCs w:val="24"/>
        </w:rPr>
        <w:t xml:space="preserve"> !</w:t>
      </w:r>
      <w:proofErr w:type="gramEnd"/>
      <w:r w:rsidR="00DB73CD" w:rsidRPr="001E3462">
        <w:rPr>
          <w:rFonts w:ascii="Times New Roman" w:hAnsi="Times New Roman"/>
          <w:sz w:val="24"/>
          <w:szCs w:val="24"/>
        </w:rPr>
        <w:t>», «О</w:t>
      </w:r>
      <w:r w:rsidRPr="001E3462">
        <w:rPr>
          <w:rFonts w:ascii="Times New Roman" w:hAnsi="Times New Roman"/>
          <w:sz w:val="24"/>
          <w:szCs w:val="24"/>
        </w:rPr>
        <w:t>лимпийские игры».</w:t>
      </w:r>
    </w:p>
    <w:p w:rsidR="00E60782" w:rsidRPr="001E3462" w:rsidRDefault="00E60782" w:rsidP="00E607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3462">
        <w:rPr>
          <w:rFonts w:ascii="Times New Roman" w:hAnsi="Times New Roman"/>
          <w:sz w:val="24"/>
          <w:szCs w:val="24"/>
        </w:rPr>
        <w:t>-«Загадка - д</w:t>
      </w:r>
      <w:r w:rsidR="00DB73CD" w:rsidRPr="001E3462">
        <w:rPr>
          <w:rFonts w:ascii="Times New Roman" w:hAnsi="Times New Roman"/>
          <w:sz w:val="24"/>
          <w:szCs w:val="24"/>
        </w:rPr>
        <w:t>ля ума зарядка» Пословицы и поговорки  о здоровье.</w:t>
      </w:r>
    </w:p>
    <w:p w:rsidR="00E60782" w:rsidRPr="001E3462" w:rsidRDefault="00E60782" w:rsidP="00E607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3462">
        <w:rPr>
          <w:rFonts w:ascii="Times New Roman" w:hAnsi="Times New Roman"/>
          <w:sz w:val="24"/>
          <w:szCs w:val="24"/>
        </w:rPr>
        <w:t>- Беседы: «Правильное питание – залог здоровья!»,</w:t>
      </w:r>
      <w:r w:rsidR="007905F1" w:rsidRPr="001E3462">
        <w:rPr>
          <w:rFonts w:ascii="Times New Roman" w:hAnsi="Times New Roman"/>
          <w:sz w:val="24"/>
          <w:szCs w:val="24"/>
        </w:rPr>
        <w:t xml:space="preserve"> «Активный отдых для здоровья», «Витамины я люблю быть здоровым я хочу!»</w:t>
      </w:r>
    </w:p>
    <w:p w:rsidR="00E60782" w:rsidRPr="001E3462" w:rsidRDefault="00E60782" w:rsidP="00E607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3462">
        <w:rPr>
          <w:rFonts w:ascii="Times New Roman" w:hAnsi="Times New Roman"/>
          <w:sz w:val="24"/>
          <w:szCs w:val="24"/>
          <w:u w:val="single"/>
        </w:rPr>
        <w:t>Игровая деятельность.</w:t>
      </w:r>
    </w:p>
    <w:p w:rsidR="00E60782" w:rsidRPr="001E3462" w:rsidRDefault="00E60782" w:rsidP="00E607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3462">
        <w:rPr>
          <w:rFonts w:ascii="Times New Roman" w:hAnsi="Times New Roman"/>
          <w:sz w:val="24"/>
          <w:szCs w:val="24"/>
        </w:rPr>
        <w:t xml:space="preserve">- Сюжетно </w:t>
      </w:r>
      <w:r w:rsidR="001A04D3" w:rsidRPr="001E3462">
        <w:rPr>
          <w:rFonts w:ascii="Times New Roman" w:hAnsi="Times New Roman"/>
          <w:sz w:val="24"/>
          <w:szCs w:val="24"/>
        </w:rPr>
        <w:t xml:space="preserve">- ролевые игры:  «Салон красоты», </w:t>
      </w:r>
      <w:r w:rsidR="007905F1" w:rsidRPr="001E3462">
        <w:rPr>
          <w:rFonts w:ascii="Times New Roman" w:hAnsi="Times New Roman"/>
          <w:sz w:val="24"/>
          <w:szCs w:val="24"/>
        </w:rPr>
        <w:t xml:space="preserve"> «Поликлиника</w:t>
      </w:r>
      <w:r w:rsidRPr="001E3462">
        <w:rPr>
          <w:rFonts w:ascii="Times New Roman" w:hAnsi="Times New Roman"/>
          <w:sz w:val="24"/>
          <w:szCs w:val="24"/>
        </w:rPr>
        <w:t>».</w:t>
      </w:r>
    </w:p>
    <w:p w:rsidR="008A1872" w:rsidRPr="001E3462" w:rsidRDefault="008A1872" w:rsidP="00E607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3462">
        <w:rPr>
          <w:rFonts w:ascii="Times New Roman" w:hAnsi="Times New Roman"/>
          <w:sz w:val="24"/>
          <w:szCs w:val="24"/>
        </w:rPr>
        <w:t>-Дидактические игры: «Мой день», «Этике</w:t>
      </w:r>
      <w:proofErr w:type="gramStart"/>
      <w:r w:rsidRPr="001E3462">
        <w:rPr>
          <w:rFonts w:ascii="Times New Roman" w:hAnsi="Times New Roman"/>
          <w:sz w:val="24"/>
          <w:szCs w:val="24"/>
        </w:rPr>
        <w:t>т-</w:t>
      </w:r>
      <w:proofErr w:type="gramEnd"/>
      <w:r w:rsidRPr="001E3462">
        <w:rPr>
          <w:rFonts w:ascii="Times New Roman" w:hAnsi="Times New Roman"/>
          <w:sz w:val="24"/>
          <w:szCs w:val="24"/>
        </w:rPr>
        <w:t xml:space="preserve"> школа изящных манер», «Путешествие в страну здоровья».</w:t>
      </w:r>
    </w:p>
    <w:p w:rsidR="00495497" w:rsidRPr="001E3462" w:rsidRDefault="00E60782" w:rsidP="00E60782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1E3462">
        <w:rPr>
          <w:rFonts w:ascii="Times New Roman" w:hAnsi="Times New Roman"/>
          <w:sz w:val="24"/>
          <w:szCs w:val="24"/>
          <w:u w:val="single"/>
        </w:rPr>
        <w:t>Двигательная деятельность.</w:t>
      </w:r>
    </w:p>
    <w:p w:rsidR="00E60782" w:rsidRPr="001E3462" w:rsidRDefault="00E60782" w:rsidP="00E607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3462">
        <w:rPr>
          <w:rFonts w:ascii="Times New Roman" w:hAnsi="Times New Roman"/>
          <w:sz w:val="24"/>
          <w:szCs w:val="24"/>
        </w:rPr>
        <w:t>- Занятия по ФИЗО</w:t>
      </w:r>
      <w:r w:rsidR="00495497" w:rsidRPr="001E3462">
        <w:rPr>
          <w:rFonts w:ascii="Times New Roman" w:hAnsi="Times New Roman"/>
          <w:sz w:val="24"/>
          <w:szCs w:val="24"/>
        </w:rPr>
        <w:t xml:space="preserve">. </w:t>
      </w:r>
    </w:p>
    <w:p w:rsidR="00495497" w:rsidRPr="001E3462" w:rsidRDefault="00495497" w:rsidP="00E607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3462">
        <w:rPr>
          <w:rFonts w:ascii="Times New Roman" w:hAnsi="Times New Roman"/>
          <w:sz w:val="24"/>
          <w:szCs w:val="24"/>
        </w:rPr>
        <w:t xml:space="preserve">-Открытое </w:t>
      </w:r>
      <w:r w:rsidR="00EF6ACF" w:rsidRPr="001E3462">
        <w:rPr>
          <w:rFonts w:ascii="Times New Roman" w:hAnsi="Times New Roman"/>
          <w:sz w:val="24"/>
          <w:szCs w:val="24"/>
        </w:rPr>
        <w:t>НОД «Путешествие на сказочную планету».</w:t>
      </w:r>
    </w:p>
    <w:p w:rsidR="00E60782" w:rsidRPr="001E3462" w:rsidRDefault="00E60782" w:rsidP="00E607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3462">
        <w:rPr>
          <w:rFonts w:ascii="Times New Roman" w:hAnsi="Times New Roman"/>
          <w:sz w:val="24"/>
          <w:szCs w:val="24"/>
        </w:rPr>
        <w:t>- Оздоровительная ходьба и пробежка по территории детского сада.</w:t>
      </w:r>
    </w:p>
    <w:p w:rsidR="00E60782" w:rsidRPr="001E3462" w:rsidRDefault="00E60782" w:rsidP="00E607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3462">
        <w:rPr>
          <w:rFonts w:ascii="Times New Roman" w:hAnsi="Times New Roman"/>
          <w:sz w:val="24"/>
          <w:szCs w:val="24"/>
        </w:rPr>
        <w:t>- Организация на прогулке подвижных игр и мини – эстафет.</w:t>
      </w:r>
    </w:p>
    <w:p w:rsidR="00E60782" w:rsidRPr="001E3462" w:rsidRDefault="00E60782" w:rsidP="00E607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3462">
        <w:rPr>
          <w:rFonts w:ascii="Times New Roman" w:hAnsi="Times New Roman"/>
          <w:sz w:val="24"/>
          <w:szCs w:val="24"/>
        </w:rPr>
        <w:t>- Индивидуальная работа с детьми в уголке по ФИЗО.</w:t>
      </w:r>
    </w:p>
    <w:p w:rsidR="00E3387A" w:rsidRPr="001E3462" w:rsidRDefault="00E60782" w:rsidP="00E6078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1E3462">
        <w:rPr>
          <w:rFonts w:ascii="Times New Roman" w:hAnsi="Times New Roman"/>
          <w:b/>
          <w:bCs/>
          <w:sz w:val="24"/>
          <w:szCs w:val="24"/>
          <w:u w:val="single"/>
        </w:rPr>
        <w:t>Заключительный этап.</w:t>
      </w:r>
    </w:p>
    <w:p w:rsidR="00E60782" w:rsidRPr="001E3462" w:rsidRDefault="00E60782" w:rsidP="00E607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3462">
        <w:rPr>
          <w:rFonts w:ascii="Times New Roman" w:hAnsi="Times New Roman"/>
          <w:sz w:val="24"/>
          <w:szCs w:val="24"/>
        </w:rPr>
        <w:t>-Оформление выставки детских работ по теме проекта.</w:t>
      </w:r>
    </w:p>
    <w:p w:rsidR="00E3387A" w:rsidRPr="001E3462" w:rsidRDefault="00E3387A" w:rsidP="00E607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3462">
        <w:rPr>
          <w:rFonts w:ascii="Times New Roman" w:hAnsi="Times New Roman"/>
          <w:sz w:val="24"/>
          <w:szCs w:val="24"/>
        </w:rPr>
        <w:t>-Консультации для родителей;</w:t>
      </w:r>
    </w:p>
    <w:p w:rsidR="00E60782" w:rsidRPr="001E3462" w:rsidRDefault="00E60782" w:rsidP="00E607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3462">
        <w:rPr>
          <w:rFonts w:ascii="Times New Roman" w:hAnsi="Times New Roman"/>
          <w:sz w:val="24"/>
          <w:szCs w:val="24"/>
        </w:rPr>
        <w:t xml:space="preserve"> - Индивидуальные беседы с родителями по результатам анкетирования «Укрепление здоровья в семье».</w:t>
      </w:r>
    </w:p>
    <w:p w:rsidR="00E60782" w:rsidRPr="001E3462" w:rsidRDefault="00FC1B1F" w:rsidP="00E607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3462">
        <w:rPr>
          <w:rFonts w:ascii="Times New Roman" w:hAnsi="Times New Roman"/>
          <w:sz w:val="24"/>
          <w:szCs w:val="24"/>
        </w:rPr>
        <w:t>- Презентация «Живем, растем и не болеем</w:t>
      </w:r>
      <w:r w:rsidR="00E60782" w:rsidRPr="001E3462">
        <w:rPr>
          <w:rFonts w:ascii="Times New Roman" w:hAnsi="Times New Roman"/>
          <w:sz w:val="24"/>
          <w:szCs w:val="24"/>
        </w:rPr>
        <w:t>».</w:t>
      </w:r>
    </w:p>
    <w:p w:rsidR="00DF6C83" w:rsidRPr="001E3462" w:rsidRDefault="00DF6C83" w:rsidP="00E607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E3462">
        <w:rPr>
          <w:rFonts w:ascii="Times New Roman" w:hAnsi="Times New Roman"/>
          <w:b/>
          <w:sz w:val="24"/>
          <w:szCs w:val="24"/>
        </w:rPr>
        <w:t>План мероприятий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E3462" w:rsidRPr="001E3462" w:rsidTr="00DF6C83">
        <w:tc>
          <w:tcPr>
            <w:tcW w:w="3190" w:type="dxa"/>
          </w:tcPr>
          <w:p w:rsidR="00DF6C83" w:rsidRPr="001E3462" w:rsidRDefault="00DF6C83" w:rsidP="00E607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E3462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190" w:type="dxa"/>
          </w:tcPr>
          <w:p w:rsidR="00DF6C83" w:rsidRPr="001E3462" w:rsidRDefault="00DF6C83" w:rsidP="00E607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E3462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191" w:type="dxa"/>
          </w:tcPr>
          <w:p w:rsidR="00DF6C83" w:rsidRPr="001E3462" w:rsidRDefault="00DF6C83" w:rsidP="00E607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E3462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E3462" w:rsidRPr="001E3462" w:rsidTr="00DF6C83">
        <w:tc>
          <w:tcPr>
            <w:tcW w:w="3190" w:type="dxa"/>
          </w:tcPr>
          <w:p w:rsidR="00DF6C83" w:rsidRPr="001E3462" w:rsidRDefault="00DF6C83" w:rsidP="00E60782">
            <w:pPr>
              <w:rPr>
                <w:rFonts w:ascii="Times New Roman" w:hAnsi="Times New Roman"/>
                <w:sz w:val="24"/>
                <w:szCs w:val="24"/>
              </w:rPr>
            </w:pPr>
            <w:r w:rsidRPr="001E3462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</w:tc>
        <w:tc>
          <w:tcPr>
            <w:tcW w:w="3190" w:type="dxa"/>
          </w:tcPr>
          <w:p w:rsidR="00DF6C83" w:rsidRPr="001E3462" w:rsidRDefault="00D0093E" w:rsidP="00E607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DF6C83" w:rsidRPr="001E3462">
              <w:rPr>
                <w:rFonts w:ascii="Times New Roman" w:hAnsi="Times New Roman"/>
                <w:sz w:val="24"/>
                <w:szCs w:val="24"/>
              </w:rPr>
              <w:t>Укрепления здоровья в семье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:rsidR="00DF6C83" w:rsidRPr="001E3462" w:rsidRDefault="00EF6ACF" w:rsidP="00E6078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3462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proofErr w:type="gramStart"/>
            <w:r w:rsidRPr="001E3462">
              <w:rPr>
                <w:rFonts w:ascii="Times New Roman" w:hAnsi="Times New Roman"/>
                <w:sz w:val="24"/>
                <w:szCs w:val="24"/>
              </w:rPr>
              <w:t>:</w:t>
            </w:r>
            <w:r w:rsidR="00DF6C83" w:rsidRPr="001E3462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="00DF6C83" w:rsidRPr="001E3462">
              <w:rPr>
                <w:rFonts w:ascii="Times New Roman" w:hAnsi="Times New Roman"/>
                <w:sz w:val="24"/>
                <w:szCs w:val="24"/>
              </w:rPr>
              <w:t>рюкова</w:t>
            </w:r>
            <w:proofErr w:type="spellEnd"/>
            <w:r w:rsidR="00DF6C83" w:rsidRPr="001E3462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1E3462" w:rsidRPr="001E3462" w:rsidTr="00DF6C83">
        <w:tc>
          <w:tcPr>
            <w:tcW w:w="3190" w:type="dxa"/>
          </w:tcPr>
          <w:p w:rsidR="00DF6C83" w:rsidRPr="001E3462" w:rsidRDefault="00DF6C83" w:rsidP="00E60782">
            <w:pPr>
              <w:rPr>
                <w:rFonts w:ascii="Times New Roman" w:hAnsi="Times New Roman"/>
                <w:sz w:val="24"/>
                <w:szCs w:val="24"/>
              </w:rPr>
            </w:pPr>
            <w:r w:rsidRPr="001E3462">
              <w:rPr>
                <w:rFonts w:ascii="Times New Roman" w:hAnsi="Times New Roman"/>
                <w:sz w:val="24"/>
                <w:szCs w:val="24"/>
              </w:rPr>
              <w:t>Консультация для родителей</w:t>
            </w:r>
          </w:p>
        </w:tc>
        <w:tc>
          <w:tcPr>
            <w:tcW w:w="3190" w:type="dxa"/>
          </w:tcPr>
          <w:p w:rsidR="00DF6C83" w:rsidRPr="001E3462" w:rsidRDefault="00D0093E" w:rsidP="00E607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DF6C83" w:rsidRPr="001E3462">
              <w:rPr>
                <w:rFonts w:ascii="Times New Roman" w:hAnsi="Times New Roman"/>
                <w:sz w:val="24"/>
                <w:szCs w:val="24"/>
              </w:rPr>
              <w:t>Советы родителям по физическому воспитанию дошкольников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:rsidR="00DF6C83" w:rsidRPr="001E3462" w:rsidRDefault="00EF6ACF" w:rsidP="00E6078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3462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proofErr w:type="gramStart"/>
            <w:r w:rsidRPr="001E3462">
              <w:rPr>
                <w:rFonts w:ascii="Times New Roman" w:hAnsi="Times New Roman"/>
                <w:sz w:val="24"/>
                <w:szCs w:val="24"/>
              </w:rPr>
              <w:t>:</w:t>
            </w:r>
            <w:r w:rsidR="00DF6C83" w:rsidRPr="001E3462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="00DF6C83" w:rsidRPr="001E3462">
              <w:rPr>
                <w:rFonts w:ascii="Times New Roman" w:hAnsi="Times New Roman"/>
                <w:sz w:val="24"/>
                <w:szCs w:val="24"/>
              </w:rPr>
              <w:t>рюкова</w:t>
            </w:r>
            <w:proofErr w:type="spellEnd"/>
            <w:r w:rsidR="00DF6C83" w:rsidRPr="001E3462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1E3462" w:rsidRPr="001E3462" w:rsidTr="00DF6C83">
        <w:tc>
          <w:tcPr>
            <w:tcW w:w="3190" w:type="dxa"/>
          </w:tcPr>
          <w:p w:rsidR="00DF6C83" w:rsidRPr="001E3462" w:rsidRDefault="00E3387A" w:rsidP="00E60782">
            <w:pPr>
              <w:rPr>
                <w:rFonts w:ascii="Times New Roman" w:hAnsi="Times New Roman"/>
                <w:sz w:val="24"/>
                <w:szCs w:val="24"/>
              </w:rPr>
            </w:pPr>
            <w:r w:rsidRPr="001E3462">
              <w:rPr>
                <w:rFonts w:ascii="Times New Roman" w:hAnsi="Times New Roman"/>
                <w:sz w:val="24"/>
                <w:szCs w:val="24"/>
              </w:rPr>
              <w:t>Консультация для родителей</w:t>
            </w:r>
          </w:p>
        </w:tc>
        <w:tc>
          <w:tcPr>
            <w:tcW w:w="3190" w:type="dxa"/>
          </w:tcPr>
          <w:p w:rsidR="00DF6C83" w:rsidRPr="001E3462" w:rsidRDefault="00E3387A" w:rsidP="00E60782">
            <w:pPr>
              <w:rPr>
                <w:rFonts w:ascii="Times New Roman" w:hAnsi="Times New Roman"/>
                <w:sz w:val="24"/>
                <w:szCs w:val="24"/>
              </w:rPr>
            </w:pPr>
            <w:r w:rsidRPr="001E3462">
              <w:rPr>
                <w:rFonts w:ascii="Times New Roman" w:hAnsi="Times New Roman"/>
                <w:sz w:val="24"/>
                <w:szCs w:val="24"/>
              </w:rPr>
              <w:t>«Воспитание основ здорового образа жизни у детей дошкольного возраста»</w:t>
            </w:r>
          </w:p>
        </w:tc>
        <w:tc>
          <w:tcPr>
            <w:tcW w:w="3191" w:type="dxa"/>
          </w:tcPr>
          <w:p w:rsidR="00DF6C83" w:rsidRPr="001E3462" w:rsidRDefault="00EF6ACF" w:rsidP="00E6078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3462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proofErr w:type="gramStart"/>
            <w:r w:rsidRPr="001E3462">
              <w:rPr>
                <w:rFonts w:ascii="Times New Roman" w:hAnsi="Times New Roman"/>
                <w:sz w:val="24"/>
                <w:szCs w:val="24"/>
              </w:rPr>
              <w:t>:</w:t>
            </w:r>
            <w:r w:rsidR="00DF6C83" w:rsidRPr="001E3462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="00DF6C83" w:rsidRPr="001E3462">
              <w:rPr>
                <w:rFonts w:ascii="Times New Roman" w:hAnsi="Times New Roman"/>
                <w:sz w:val="24"/>
                <w:szCs w:val="24"/>
              </w:rPr>
              <w:t>рюкова</w:t>
            </w:r>
            <w:proofErr w:type="spellEnd"/>
            <w:r w:rsidR="00DF6C83" w:rsidRPr="001E3462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1E3462" w:rsidRPr="001E3462" w:rsidTr="00DF6C83">
        <w:tc>
          <w:tcPr>
            <w:tcW w:w="3190" w:type="dxa"/>
          </w:tcPr>
          <w:p w:rsidR="00DF6C83" w:rsidRPr="001E3462" w:rsidRDefault="00E3387A" w:rsidP="00E60782">
            <w:pPr>
              <w:rPr>
                <w:rFonts w:ascii="Times New Roman" w:hAnsi="Times New Roman"/>
                <w:sz w:val="24"/>
                <w:szCs w:val="24"/>
              </w:rPr>
            </w:pPr>
            <w:r w:rsidRPr="001E3462">
              <w:rPr>
                <w:rFonts w:ascii="Times New Roman" w:hAnsi="Times New Roman"/>
                <w:sz w:val="24"/>
                <w:szCs w:val="24"/>
              </w:rPr>
              <w:t>Консультация для родителей</w:t>
            </w:r>
          </w:p>
        </w:tc>
        <w:tc>
          <w:tcPr>
            <w:tcW w:w="3190" w:type="dxa"/>
          </w:tcPr>
          <w:p w:rsidR="00DF6C83" w:rsidRPr="001E3462" w:rsidRDefault="00E3387A" w:rsidP="00E60782">
            <w:pPr>
              <w:rPr>
                <w:rFonts w:ascii="Times New Roman" w:hAnsi="Times New Roman"/>
                <w:sz w:val="24"/>
                <w:szCs w:val="24"/>
              </w:rPr>
            </w:pPr>
            <w:r w:rsidRPr="001E3462">
              <w:rPr>
                <w:rFonts w:ascii="Times New Roman" w:hAnsi="Times New Roman"/>
                <w:sz w:val="24"/>
                <w:szCs w:val="24"/>
              </w:rPr>
              <w:t>«Чистота-залог здоровья»</w:t>
            </w:r>
          </w:p>
        </w:tc>
        <w:tc>
          <w:tcPr>
            <w:tcW w:w="3191" w:type="dxa"/>
          </w:tcPr>
          <w:p w:rsidR="00DF6C83" w:rsidRPr="001E3462" w:rsidRDefault="00EF6ACF" w:rsidP="00E6078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3462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proofErr w:type="gramStart"/>
            <w:r w:rsidRPr="001E3462">
              <w:rPr>
                <w:rFonts w:ascii="Times New Roman" w:hAnsi="Times New Roman"/>
                <w:sz w:val="24"/>
                <w:szCs w:val="24"/>
              </w:rPr>
              <w:t>:</w:t>
            </w:r>
            <w:r w:rsidR="00DF6C83" w:rsidRPr="001E3462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="00DF6C83" w:rsidRPr="001E3462">
              <w:rPr>
                <w:rFonts w:ascii="Times New Roman" w:hAnsi="Times New Roman"/>
                <w:sz w:val="24"/>
                <w:szCs w:val="24"/>
              </w:rPr>
              <w:t>рюкова</w:t>
            </w:r>
            <w:proofErr w:type="spellEnd"/>
            <w:r w:rsidR="00DF6C83" w:rsidRPr="001E3462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1E3462" w:rsidRPr="001E3462" w:rsidTr="00DF6C83">
        <w:tc>
          <w:tcPr>
            <w:tcW w:w="3190" w:type="dxa"/>
          </w:tcPr>
          <w:p w:rsidR="00DF6C83" w:rsidRPr="001E3462" w:rsidRDefault="00E3387A" w:rsidP="00E3387A">
            <w:pPr>
              <w:rPr>
                <w:rFonts w:ascii="Times New Roman" w:hAnsi="Times New Roman"/>
                <w:sz w:val="24"/>
                <w:szCs w:val="24"/>
              </w:rPr>
            </w:pPr>
            <w:r w:rsidRPr="001E3462">
              <w:rPr>
                <w:rFonts w:ascii="Times New Roman" w:hAnsi="Times New Roman"/>
                <w:sz w:val="24"/>
                <w:szCs w:val="24"/>
              </w:rPr>
              <w:t>Творческая работа родителей</w:t>
            </w:r>
            <w:r w:rsidR="00CB5880" w:rsidRPr="00CB5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880">
              <w:rPr>
                <w:rFonts w:ascii="Times New Roman" w:hAnsi="Times New Roman"/>
                <w:sz w:val="24"/>
                <w:szCs w:val="24"/>
              </w:rPr>
              <w:t>изготовление Брошюры</w:t>
            </w:r>
            <w:r w:rsidRPr="001E34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5497" w:rsidRPr="001E34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</w:tcPr>
          <w:p w:rsidR="00DF6C83" w:rsidRPr="001E3462" w:rsidRDefault="00E3387A" w:rsidP="00E60782">
            <w:pPr>
              <w:rPr>
                <w:rFonts w:ascii="Times New Roman" w:hAnsi="Times New Roman"/>
                <w:sz w:val="24"/>
                <w:szCs w:val="24"/>
              </w:rPr>
            </w:pPr>
            <w:r w:rsidRPr="001E3462">
              <w:rPr>
                <w:rFonts w:ascii="Times New Roman" w:hAnsi="Times New Roman"/>
                <w:sz w:val="24"/>
                <w:szCs w:val="24"/>
              </w:rPr>
              <w:t>«Пальчиковые игры – как способ развития мел</w:t>
            </w:r>
            <w:r w:rsidR="009E1941" w:rsidRPr="001E3462">
              <w:rPr>
                <w:rFonts w:ascii="Times New Roman" w:hAnsi="Times New Roman"/>
                <w:sz w:val="24"/>
                <w:szCs w:val="24"/>
              </w:rPr>
              <w:t>кой моторики»</w:t>
            </w:r>
          </w:p>
        </w:tc>
        <w:tc>
          <w:tcPr>
            <w:tcW w:w="3191" w:type="dxa"/>
          </w:tcPr>
          <w:p w:rsidR="00DF6C83" w:rsidRPr="001E3462" w:rsidRDefault="00E3387A" w:rsidP="00E60782">
            <w:pPr>
              <w:rPr>
                <w:rFonts w:ascii="Times New Roman" w:hAnsi="Times New Roman"/>
                <w:sz w:val="24"/>
                <w:szCs w:val="24"/>
              </w:rPr>
            </w:pPr>
            <w:r w:rsidRPr="001E3462">
              <w:rPr>
                <w:rFonts w:ascii="Times New Roman" w:hAnsi="Times New Roman"/>
                <w:sz w:val="24"/>
                <w:szCs w:val="24"/>
              </w:rPr>
              <w:t xml:space="preserve">Семья </w:t>
            </w:r>
            <w:proofErr w:type="spellStart"/>
            <w:r w:rsidRPr="001E3462">
              <w:rPr>
                <w:rFonts w:ascii="Times New Roman" w:hAnsi="Times New Roman"/>
                <w:sz w:val="24"/>
                <w:szCs w:val="24"/>
              </w:rPr>
              <w:t>Манку</w:t>
            </w:r>
            <w:r w:rsidR="00495497" w:rsidRPr="001E3462">
              <w:rPr>
                <w:rFonts w:ascii="Times New Roman" w:hAnsi="Times New Roman"/>
                <w:sz w:val="24"/>
                <w:szCs w:val="24"/>
              </w:rPr>
              <w:t>товых</w:t>
            </w:r>
            <w:proofErr w:type="spellEnd"/>
          </w:p>
        </w:tc>
      </w:tr>
      <w:tr w:rsidR="001E3462" w:rsidRPr="001E3462" w:rsidTr="00DF6C83">
        <w:tc>
          <w:tcPr>
            <w:tcW w:w="3190" w:type="dxa"/>
          </w:tcPr>
          <w:p w:rsidR="00495497" w:rsidRPr="001E3462" w:rsidRDefault="00495497" w:rsidP="00E3387A">
            <w:pPr>
              <w:rPr>
                <w:rFonts w:ascii="Times New Roman" w:hAnsi="Times New Roman"/>
                <w:sz w:val="24"/>
                <w:szCs w:val="24"/>
              </w:rPr>
            </w:pPr>
            <w:r w:rsidRPr="001E3462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  <w:r w:rsidR="00CB5880">
              <w:rPr>
                <w:rFonts w:ascii="Times New Roman" w:hAnsi="Times New Roman"/>
                <w:sz w:val="24"/>
                <w:szCs w:val="24"/>
              </w:rPr>
              <w:t xml:space="preserve"> изготовление Папки-передвижки</w:t>
            </w:r>
          </w:p>
        </w:tc>
        <w:tc>
          <w:tcPr>
            <w:tcW w:w="3190" w:type="dxa"/>
          </w:tcPr>
          <w:p w:rsidR="00495497" w:rsidRPr="001E3462" w:rsidRDefault="00495497" w:rsidP="00E60782">
            <w:pPr>
              <w:rPr>
                <w:rFonts w:ascii="Times New Roman" w:hAnsi="Times New Roman"/>
                <w:sz w:val="24"/>
                <w:szCs w:val="24"/>
              </w:rPr>
            </w:pPr>
            <w:r w:rsidRPr="001E3462">
              <w:rPr>
                <w:rFonts w:ascii="Times New Roman" w:hAnsi="Times New Roman"/>
                <w:sz w:val="24"/>
                <w:szCs w:val="24"/>
              </w:rPr>
              <w:t>«Здоровая семья – здоровый ребенок»</w:t>
            </w:r>
          </w:p>
        </w:tc>
        <w:tc>
          <w:tcPr>
            <w:tcW w:w="3191" w:type="dxa"/>
          </w:tcPr>
          <w:p w:rsidR="00495497" w:rsidRPr="00551C19" w:rsidRDefault="00495497" w:rsidP="00E6078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3462">
              <w:rPr>
                <w:rFonts w:ascii="Times New Roman" w:hAnsi="Times New Roman"/>
                <w:sz w:val="24"/>
                <w:szCs w:val="24"/>
              </w:rPr>
              <w:t>Семья</w:t>
            </w:r>
            <w:r w:rsidR="00551C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51C19">
              <w:rPr>
                <w:rFonts w:ascii="Times New Roman" w:hAnsi="Times New Roman"/>
                <w:sz w:val="24"/>
                <w:szCs w:val="24"/>
              </w:rPr>
              <w:t>Белянкиных</w:t>
            </w:r>
            <w:proofErr w:type="spellEnd"/>
          </w:p>
        </w:tc>
      </w:tr>
      <w:tr w:rsidR="001E3462" w:rsidRPr="001E3462" w:rsidTr="00DF6C83">
        <w:tc>
          <w:tcPr>
            <w:tcW w:w="3190" w:type="dxa"/>
          </w:tcPr>
          <w:p w:rsidR="00495497" w:rsidRPr="001E3462" w:rsidRDefault="00495497" w:rsidP="00E3387A">
            <w:pPr>
              <w:rPr>
                <w:rFonts w:ascii="Times New Roman" w:hAnsi="Times New Roman"/>
                <w:sz w:val="24"/>
                <w:szCs w:val="24"/>
              </w:rPr>
            </w:pPr>
            <w:r w:rsidRPr="001E3462">
              <w:rPr>
                <w:rFonts w:ascii="Times New Roman" w:hAnsi="Times New Roman"/>
                <w:sz w:val="24"/>
                <w:szCs w:val="24"/>
              </w:rPr>
              <w:t>Изготовление родителями нетрадиционного физкультурно-оздоровительного оборудования</w:t>
            </w:r>
          </w:p>
        </w:tc>
        <w:tc>
          <w:tcPr>
            <w:tcW w:w="3190" w:type="dxa"/>
          </w:tcPr>
          <w:p w:rsidR="00495497" w:rsidRPr="001E3462" w:rsidRDefault="00495497" w:rsidP="00E60782">
            <w:pPr>
              <w:rPr>
                <w:rFonts w:ascii="Times New Roman" w:hAnsi="Times New Roman"/>
                <w:sz w:val="24"/>
                <w:szCs w:val="24"/>
              </w:rPr>
            </w:pPr>
            <w:r w:rsidRPr="001E3462">
              <w:rPr>
                <w:rFonts w:ascii="Times New Roman" w:hAnsi="Times New Roman"/>
                <w:sz w:val="24"/>
                <w:szCs w:val="24"/>
              </w:rPr>
              <w:t>«Массажный коврик»</w:t>
            </w:r>
          </w:p>
        </w:tc>
        <w:tc>
          <w:tcPr>
            <w:tcW w:w="3191" w:type="dxa"/>
          </w:tcPr>
          <w:p w:rsidR="00495497" w:rsidRPr="001E3462" w:rsidRDefault="00495497" w:rsidP="00E60782">
            <w:pPr>
              <w:rPr>
                <w:rFonts w:ascii="Times New Roman" w:hAnsi="Times New Roman"/>
                <w:sz w:val="24"/>
                <w:szCs w:val="24"/>
              </w:rPr>
            </w:pPr>
            <w:r w:rsidRPr="001E3462">
              <w:rPr>
                <w:rFonts w:ascii="Times New Roman" w:hAnsi="Times New Roman"/>
                <w:sz w:val="24"/>
                <w:szCs w:val="24"/>
              </w:rPr>
              <w:t>Семья</w:t>
            </w:r>
            <w:r w:rsidR="00551C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51C19">
              <w:rPr>
                <w:rFonts w:ascii="Times New Roman" w:hAnsi="Times New Roman"/>
                <w:sz w:val="24"/>
                <w:szCs w:val="24"/>
              </w:rPr>
              <w:t>Нурдиновых</w:t>
            </w:r>
            <w:proofErr w:type="spellEnd"/>
          </w:p>
        </w:tc>
      </w:tr>
      <w:tr w:rsidR="001E3462" w:rsidRPr="001E3462" w:rsidTr="00DF6C83">
        <w:tc>
          <w:tcPr>
            <w:tcW w:w="3190" w:type="dxa"/>
          </w:tcPr>
          <w:p w:rsidR="008A1872" w:rsidRPr="001E3462" w:rsidRDefault="008A1872" w:rsidP="00E338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093E" w:rsidRDefault="00D0093E" w:rsidP="00E338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5497" w:rsidRPr="001E3462" w:rsidRDefault="00EF6ACF" w:rsidP="00E3387A">
            <w:pPr>
              <w:rPr>
                <w:rFonts w:ascii="Times New Roman" w:hAnsi="Times New Roman"/>
                <w:sz w:val="24"/>
                <w:szCs w:val="24"/>
              </w:rPr>
            </w:pPr>
            <w:r w:rsidRPr="001E3462">
              <w:rPr>
                <w:rFonts w:ascii="Times New Roman" w:hAnsi="Times New Roman"/>
                <w:sz w:val="24"/>
                <w:szCs w:val="24"/>
              </w:rPr>
              <w:t>НОД</w:t>
            </w:r>
          </w:p>
        </w:tc>
        <w:tc>
          <w:tcPr>
            <w:tcW w:w="3190" w:type="dxa"/>
          </w:tcPr>
          <w:p w:rsidR="008A1872" w:rsidRPr="001E3462" w:rsidRDefault="008A1872" w:rsidP="00E607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093E" w:rsidRDefault="00D0093E" w:rsidP="00E607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5497" w:rsidRPr="001E3462" w:rsidRDefault="00EF6ACF" w:rsidP="00E60782">
            <w:pPr>
              <w:rPr>
                <w:rFonts w:ascii="Times New Roman" w:hAnsi="Times New Roman"/>
                <w:sz w:val="24"/>
                <w:szCs w:val="24"/>
              </w:rPr>
            </w:pPr>
            <w:r w:rsidRPr="001E3462">
              <w:rPr>
                <w:rFonts w:ascii="Times New Roman" w:hAnsi="Times New Roman"/>
                <w:sz w:val="24"/>
                <w:szCs w:val="24"/>
              </w:rPr>
              <w:t>«Путешествие на сказочную планету»</w:t>
            </w:r>
          </w:p>
        </w:tc>
        <w:tc>
          <w:tcPr>
            <w:tcW w:w="3191" w:type="dxa"/>
          </w:tcPr>
          <w:p w:rsidR="008A1872" w:rsidRPr="001E3462" w:rsidRDefault="008A1872" w:rsidP="00E607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093E" w:rsidRDefault="00D0093E" w:rsidP="00E607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5497" w:rsidRPr="001E3462" w:rsidRDefault="00EF6ACF" w:rsidP="00E60782">
            <w:pPr>
              <w:rPr>
                <w:rFonts w:ascii="Times New Roman" w:hAnsi="Times New Roman"/>
                <w:sz w:val="24"/>
                <w:szCs w:val="24"/>
              </w:rPr>
            </w:pPr>
            <w:r w:rsidRPr="001E3462">
              <w:rPr>
                <w:rFonts w:ascii="Times New Roman" w:hAnsi="Times New Roman"/>
                <w:sz w:val="24"/>
                <w:szCs w:val="24"/>
              </w:rPr>
              <w:t xml:space="preserve">Воспитатель: </w:t>
            </w:r>
            <w:proofErr w:type="spellStart"/>
            <w:r w:rsidRPr="001E3462">
              <w:rPr>
                <w:rFonts w:ascii="Times New Roman" w:hAnsi="Times New Roman"/>
                <w:sz w:val="24"/>
                <w:szCs w:val="24"/>
              </w:rPr>
              <w:t>Арюкова</w:t>
            </w:r>
            <w:proofErr w:type="spellEnd"/>
            <w:r w:rsidRPr="001E3462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1E3462" w:rsidRPr="001E3462" w:rsidTr="00DF6C83">
        <w:tc>
          <w:tcPr>
            <w:tcW w:w="3190" w:type="dxa"/>
          </w:tcPr>
          <w:p w:rsidR="007E250A" w:rsidRPr="001E3462" w:rsidRDefault="009E1941" w:rsidP="009E1941">
            <w:pPr>
              <w:rPr>
                <w:rFonts w:ascii="Times New Roman" w:hAnsi="Times New Roman"/>
                <w:sz w:val="24"/>
                <w:szCs w:val="24"/>
              </w:rPr>
            </w:pPr>
            <w:r w:rsidRPr="001E346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Беседы: </w:t>
            </w:r>
          </w:p>
        </w:tc>
        <w:tc>
          <w:tcPr>
            <w:tcW w:w="3190" w:type="dxa"/>
          </w:tcPr>
          <w:p w:rsidR="009E1941" w:rsidRPr="001E3462" w:rsidRDefault="009E1941" w:rsidP="009E1941">
            <w:pPr>
              <w:rPr>
                <w:rFonts w:ascii="Times New Roman" w:hAnsi="Times New Roman"/>
                <w:sz w:val="24"/>
                <w:szCs w:val="24"/>
              </w:rPr>
            </w:pPr>
            <w:r w:rsidRPr="001E3462">
              <w:rPr>
                <w:rFonts w:ascii="Times New Roman" w:hAnsi="Times New Roman"/>
                <w:sz w:val="24"/>
                <w:szCs w:val="24"/>
              </w:rPr>
              <w:t>Правильное питание – залог здоровья!», «Активный отдых для здоровья», «Витамины я люблю быть здоровым я хочу!»</w:t>
            </w:r>
          </w:p>
          <w:p w:rsidR="007E250A" w:rsidRPr="001E3462" w:rsidRDefault="007E250A" w:rsidP="00E607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E250A" w:rsidRPr="001E3462" w:rsidRDefault="009E1941" w:rsidP="00E60782">
            <w:pPr>
              <w:rPr>
                <w:rFonts w:ascii="Times New Roman" w:hAnsi="Times New Roman"/>
                <w:sz w:val="24"/>
                <w:szCs w:val="24"/>
              </w:rPr>
            </w:pPr>
            <w:r w:rsidRPr="001E3462">
              <w:rPr>
                <w:rFonts w:ascii="Times New Roman" w:hAnsi="Times New Roman"/>
                <w:sz w:val="24"/>
                <w:szCs w:val="24"/>
              </w:rPr>
              <w:t xml:space="preserve">Воспитатель: </w:t>
            </w:r>
            <w:proofErr w:type="spellStart"/>
            <w:r w:rsidRPr="001E3462">
              <w:rPr>
                <w:rFonts w:ascii="Times New Roman" w:hAnsi="Times New Roman"/>
                <w:sz w:val="24"/>
                <w:szCs w:val="24"/>
              </w:rPr>
              <w:t>Арюкова</w:t>
            </w:r>
            <w:proofErr w:type="spellEnd"/>
            <w:r w:rsidRPr="001E3462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1E3462" w:rsidRPr="001E3462" w:rsidTr="00DF6C83">
        <w:tc>
          <w:tcPr>
            <w:tcW w:w="3190" w:type="dxa"/>
          </w:tcPr>
          <w:p w:rsidR="009E1941" w:rsidRPr="001E3462" w:rsidRDefault="009E1941" w:rsidP="00E3387A">
            <w:pPr>
              <w:rPr>
                <w:rFonts w:ascii="Times New Roman" w:hAnsi="Times New Roman"/>
                <w:sz w:val="24"/>
                <w:szCs w:val="24"/>
              </w:rPr>
            </w:pPr>
            <w:r w:rsidRPr="001E3462">
              <w:rPr>
                <w:rFonts w:ascii="Times New Roman" w:hAnsi="Times New Roman"/>
                <w:sz w:val="24"/>
                <w:szCs w:val="24"/>
              </w:rPr>
              <w:t xml:space="preserve">- Сюжетно - ролевые игры:  </w:t>
            </w:r>
          </w:p>
        </w:tc>
        <w:tc>
          <w:tcPr>
            <w:tcW w:w="3190" w:type="dxa"/>
          </w:tcPr>
          <w:p w:rsidR="009E1941" w:rsidRPr="001E3462" w:rsidRDefault="009E1941" w:rsidP="00E60782">
            <w:pPr>
              <w:rPr>
                <w:rFonts w:ascii="Times New Roman" w:hAnsi="Times New Roman"/>
                <w:sz w:val="24"/>
                <w:szCs w:val="24"/>
              </w:rPr>
            </w:pPr>
            <w:r w:rsidRPr="001E3462">
              <w:rPr>
                <w:rFonts w:ascii="Times New Roman" w:hAnsi="Times New Roman"/>
                <w:sz w:val="24"/>
                <w:szCs w:val="24"/>
              </w:rPr>
              <w:t xml:space="preserve"> «Салон красоты»,  «Поликлиника».</w:t>
            </w:r>
          </w:p>
        </w:tc>
        <w:tc>
          <w:tcPr>
            <w:tcW w:w="3191" w:type="dxa"/>
          </w:tcPr>
          <w:p w:rsidR="009E1941" w:rsidRPr="001E3462" w:rsidRDefault="009E1941" w:rsidP="008304AB">
            <w:pPr>
              <w:rPr>
                <w:rFonts w:ascii="Times New Roman" w:hAnsi="Times New Roman"/>
                <w:sz w:val="24"/>
                <w:szCs w:val="24"/>
              </w:rPr>
            </w:pPr>
            <w:r w:rsidRPr="001E3462">
              <w:rPr>
                <w:rFonts w:ascii="Times New Roman" w:hAnsi="Times New Roman"/>
                <w:sz w:val="24"/>
                <w:szCs w:val="24"/>
              </w:rPr>
              <w:t xml:space="preserve">Воспитатель: </w:t>
            </w:r>
            <w:proofErr w:type="spellStart"/>
            <w:r w:rsidRPr="001E3462">
              <w:rPr>
                <w:rFonts w:ascii="Times New Roman" w:hAnsi="Times New Roman"/>
                <w:sz w:val="24"/>
                <w:szCs w:val="24"/>
              </w:rPr>
              <w:t>Арюкова</w:t>
            </w:r>
            <w:proofErr w:type="spellEnd"/>
            <w:r w:rsidRPr="001E3462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1E3462" w:rsidRPr="001E3462" w:rsidTr="00DF6C83">
        <w:tc>
          <w:tcPr>
            <w:tcW w:w="3190" w:type="dxa"/>
          </w:tcPr>
          <w:p w:rsidR="009E1941" w:rsidRPr="001E3462" w:rsidRDefault="009E1941" w:rsidP="00E3387A">
            <w:pPr>
              <w:rPr>
                <w:rFonts w:ascii="Times New Roman" w:hAnsi="Times New Roman"/>
                <w:sz w:val="24"/>
                <w:szCs w:val="24"/>
              </w:rPr>
            </w:pPr>
            <w:r w:rsidRPr="001E3462">
              <w:rPr>
                <w:rFonts w:ascii="Times New Roman" w:hAnsi="Times New Roman"/>
                <w:sz w:val="24"/>
                <w:szCs w:val="24"/>
              </w:rPr>
              <w:t>-Дидактические игры:</w:t>
            </w:r>
          </w:p>
        </w:tc>
        <w:tc>
          <w:tcPr>
            <w:tcW w:w="3190" w:type="dxa"/>
          </w:tcPr>
          <w:p w:rsidR="009E1941" w:rsidRPr="001E3462" w:rsidRDefault="009E1941" w:rsidP="009E1941">
            <w:pPr>
              <w:rPr>
                <w:rFonts w:ascii="Times New Roman" w:hAnsi="Times New Roman"/>
                <w:sz w:val="24"/>
                <w:szCs w:val="24"/>
              </w:rPr>
            </w:pPr>
            <w:r w:rsidRPr="001E3462">
              <w:rPr>
                <w:rFonts w:ascii="Times New Roman" w:hAnsi="Times New Roman"/>
                <w:sz w:val="24"/>
                <w:szCs w:val="24"/>
              </w:rPr>
              <w:t xml:space="preserve"> «Мой день», «Этике</w:t>
            </w:r>
            <w:proofErr w:type="gramStart"/>
            <w:r w:rsidRPr="001E3462"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 w:rsidRPr="001E3462">
              <w:rPr>
                <w:rFonts w:ascii="Times New Roman" w:hAnsi="Times New Roman"/>
                <w:sz w:val="24"/>
                <w:szCs w:val="24"/>
              </w:rPr>
              <w:t xml:space="preserve"> школа изящных манер», «Путешествие в страну здоровья».</w:t>
            </w:r>
            <w:r w:rsidR="00830315" w:rsidRPr="001E3462">
              <w:rPr>
                <w:rFonts w:ascii="Times New Roman" w:hAnsi="Times New Roman"/>
                <w:sz w:val="24"/>
                <w:szCs w:val="24"/>
              </w:rPr>
              <w:t xml:space="preserve"> и т.д.</w:t>
            </w:r>
          </w:p>
          <w:p w:rsidR="009E1941" w:rsidRPr="001E3462" w:rsidRDefault="009E1941" w:rsidP="00E607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E1941" w:rsidRPr="001E3462" w:rsidRDefault="009E1941" w:rsidP="008304AB">
            <w:pPr>
              <w:rPr>
                <w:rFonts w:ascii="Times New Roman" w:hAnsi="Times New Roman"/>
                <w:sz w:val="24"/>
                <w:szCs w:val="24"/>
              </w:rPr>
            </w:pPr>
            <w:r w:rsidRPr="001E3462">
              <w:rPr>
                <w:rFonts w:ascii="Times New Roman" w:hAnsi="Times New Roman"/>
                <w:sz w:val="24"/>
                <w:szCs w:val="24"/>
              </w:rPr>
              <w:t xml:space="preserve">Воспитатель: </w:t>
            </w:r>
            <w:proofErr w:type="spellStart"/>
            <w:r w:rsidRPr="001E3462">
              <w:rPr>
                <w:rFonts w:ascii="Times New Roman" w:hAnsi="Times New Roman"/>
                <w:sz w:val="24"/>
                <w:szCs w:val="24"/>
              </w:rPr>
              <w:t>Арюкова</w:t>
            </w:r>
            <w:proofErr w:type="spellEnd"/>
            <w:r w:rsidRPr="001E3462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</w:tbl>
    <w:p w:rsidR="00DF6C83" w:rsidRPr="001E3462" w:rsidRDefault="00DF6C83" w:rsidP="00E607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0315" w:rsidRPr="001E3462" w:rsidRDefault="00830315" w:rsidP="00E607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3462">
        <w:rPr>
          <w:rStyle w:val="a5"/>
          <w:rFonts w:ascii="Times New Roman" w:hAnsi="Times New Roman"/>
          <w:sz w:val="24"/>
          <w:szCs w:val="24"/>
          <w:shd w:val="clear" w:color="auto" w:fill="FFFFFF"/>
        </w:rPr>
        <w:t>Ресурсы:</w:t>
      </w:r>
      <w:r w:rsidRPr="001E3462">
        <w:rPr>
          <w:rFonts w:ascii="Times New Roman" w:hAnsi="Times New Roman"/>
          <w:sz w:val="24"/>
          <w:szCs w:val="24"/>
        </w:rPr>
        <w:br/>
      </w:r>
      <w:r w:rsidRPr="001E3462">
        <w:rPr>
          <w:rFonts w:ascii="Times New Roman" w:hAnsi="Times New Roman"/>
          <w:sz w:val="24"/>
          <w:szCs w:val="24"/>
          <w:shd w:val="clear" w:color="auto" w:fill="FFFFFF"/>
        </w:rPr>
        <w:t>- рассматривание фотоальбомов, иллюстраций, сюжетных картинок с изображением полезных и вредных продуктов, видов спорта;</w:t>
      </w:r>
      <w:r w:rsidRPr="001E3462">
        <w:rPr>
          <w:rFonts w:ascii="Times New Roman" w:hAnsi="Times New Roman"/>
          <w:sz w:val="24"/>
          <w:szCs w:val="24"/>
        </w:rPr>
        <w:t xml:space="preserve"> </w:t>
      </w:r>
    </w:p>
    <w:p w:rsidR="00830315" w:rsidRPr="001E3462" w:rsidRDefault="00830315" w:rsidP="00E607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3462">
        <w:rPr>
          <w:rFonts w:ascii="Times New Roman" w:hAnsi="Times New Roman"/>
          <w:sz w:val="24"/>
          <w:szCs w:val="24"/>
        </w:rPr>
        <w:t>-</w:t>
      </w:r>
      <w:r w:rsidRPr="001E3462">
        <w:rPr>
          <w:rFonts w:ascii="Times New Roman" w:hAnsi="Times New Roman"/>
          <w:sz w:val="24"/>
          <w:szCs w:val="24"/>
          <w:shd w:val="clear" w:color="auto" w:fill="FFFFFF"/>
        </w:rPr>
        <w:t>чтение художественных произведений: сказок, рассказов, стихов, поговорок, загадок о спорте, полезных и вредных привычках, о продуктах питания;</w:t>
      </w:r>
    </w:p>
    <w:p w:rsidR="00830315" w:rsidRPr="001E3462" w:rsidRDefault="00830315" w:rsidP="00E60782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1E3462">
        <w:rPr>
          <w:rFonts w:ascii="Times New Roman" w:hAnsi="Times New Roman"/>
          <w:sz w:val="24"/>
          <w:szCs w:val="24"/>
        </w:rPr>
        <w:t>-</w:t>
      </w:r>
      <w:r w:rsidRPr="001E3462">
        <w:rPr>
          <w:rFonts w:ascii="Times New Roman" w:hAnsi="Times New Roman"/>
          <w:sz w:val="24"/>
          <w:szCs w:val="24"/>
          <w:shd w:val="clear" w:color="auto" w:fill="FFFFFF"/>
        </w:rPr>
        <w:t>беседы на темы проекта;</w:t>
      </w:r>
    </w:p>
    <w:p w:rsidR="00830315" w:rsidRDefault="00830315" w:rsidP="00E60782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1E3462">
        <w:rPr>
          <w:rFonts w:ascii="Times New Roman" w:hAnsi="Times New Roman"/>
          <w:sz w:val="24"/>
          <w:szCs w:val="24"/>
        </w:rPr>
        <w:t>-</w:t>
      </w:r>
      <w:r w:rsidRPr="001E3462">
        <w:rPr>
          <w:rFonts w:ascii="Times New Roman" w:hAnsi="Times New Roman"/>
          <w:sz w:val="24"/>
          <w:szCs w:val="24"/>
          <w:shd w:val="clear" w:color="auto" w:fill="FFFFFF"/>
        </w:rPr>
        <w:t>просматривание презентаций по теме проекта;</w:t>
      </w:r>
      <w:proofErr w:type="gramStart"/>
      <w:r w:rsidRPr="001E3462">
        <w:rPr>
          <w:rFonts w:ascii="Times New Roman" w:hAnsi="Times New Roman"/>
          <w:sz w:val="24"/>
          <w:szCs w:val="24"/>
        </w:rPr>
        <w:br/>
      </w:r>
      <w:r w:rsidRPr="001E3462">
        <w:rPr>
          <w:rFonts w:ascii="Times New Roman" w:hAnsi="Times New Roman"/>
          <w:sz w:val="24"/>
          <w:szCs w:val="24"/>
          <w:shd w:val="clear" w:color="auto" w:fill="FFFFFF"/>
        </w:rPr>
        <w:t>-</w:t>
      </w:r>
      <w:proofErr w:type="gramEnd"/>
      <w:r w:rsidRPr="001E3462">
        <w:rPr>
          <w:rFonts w:ascii="Times New Roman" w:hAnsi="Times New Roman"/>
          <w:sz w:val="24"/>
          <w:szCs w:val="24"/>
          <w:shd w:val="clear" w:color="auto" w:fill="FFFFFF"/>
        </w:rPr>
        <w:t>просматривание мультфильмов про микробов.</w:t>
      </w:r>
    </w:p>
    <w:p w:rsidR="00551C19" w:rsidRDefault="00551C19" w:rsidP="00E60782">
      <w:pPr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Риски и пути преодоления:</w:t>
      </w:r>
    </w:p>
    <w:p w:rsidR="00551C19" w:rsidRDefault="00551C19" w:rsidP="00E60782">
      <w:pPr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Риски:</w:t>
      </w:r>
    </w:p>
    <w:p w:rsidR="00551C19" w:rsidRDefault="00551C19" w:rsidP="00E60782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Непостоянный состав </w:t>
      </w:r>
      <w:r w:rsidR="00CA4B5C">
        <w:rPr>
          <w:rFonts w:ascii="Times New Roman" w:hAnsi="Times New Roman"/>
          <w:sz w:val="24"/>
          <w:szCs w:val="24"/>
          <w:shd w:val="clear" w:color="auto" w:fill="FFFFFF"/>
        </w:rPr>
        <w:t>детей, связанный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 периодом заболеваний</w:t>
      </w:r>
      <w:r w:rsidR="00CA4B5C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CA4B5C" w:rsidRDefault="00CA4B5C" w:rsidP="00E60782">
      <w:pPr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Пути преодоления:</w:t>
      </w:r>
    </w:p>
    <w:p w:rsidR="00CA4B5C" w:rsidRDefault="00CA4B5C" w:rsidP="00E60782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Индивидуальная работа с отсутствующими детьми. Изготовление памяток для родителей, чьи дети отсутствовали.</w:t>
      </w:r>
    </w:p>
    <w:p w:rsidR="00CA4B5C" w:rsidRDefault="00CA4B5C" w:rsidP="00E60782">
      <w:pPr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Риски:</w:t>
      </w:r>
    </w:p>
    <w:p w:rsidR="00CA4B5C" w:rsidRDefault="00CA4B5C" w:rsidP="00E60782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Слабая заинтересованность детей и родителей.</w:t>
      </w:r>
    </w:p>
    <w:p w:rsidR="00CA4B5C" w:rsidRDefault="00CA4B5C" w:rsidP="00E60782">
      <w:pPr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Пути преодоления:</w:t>
      </w:r>
    </w:p>
    <w:p w:rsidR="00CA4B5C" w:rsidRDefault="00CA4B5C" w:rsidP="00E60782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Совместные мероприятия с детьми и родителями. Информирование родителей с помощью информационных стендов.</w:t>
      </w:r>
    </w:p>
    <w:p w:rsidR="006823CE" w:rsidRDefault="006823CE" w:rsidP="00E60782">
      <w:pPr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Выводы:</w:t>
      </w:r>
    </w:p>
    <w:p w:rsidR="006823CE" w:rsidRPr="006823CE" w:rsidRDefault="006823CE" w:rsidP="00E60782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6823CE">
        <w:rPr>
          <w:rFonts w:ascii="Times New Roman" w:hAnsi="Times New Roman"/>
          <w:sz w:val="24"/>
          <w:szCs w:val="24"/>
          <w:shd w:val="clear" w:color="auto" w:fill="FFFFFF"/>
        </w:rPr>
        <w:t>Задача детского сада - это охрана и укрепление физического и психического здоровья детей. Двигательная активность детей проявляется в разных формах: физкультурные и музыкальные занятия, подвижные игры, физкультурные досуги и праздники.</w:t>
      </w:r>
    </w:p>
    <w:p w:rsidR="006823CE" w:rsidRDefault="006823CE" w:rsidP="006823CE">
      <w:pPr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6823CE">
        <w:rPr>
          <w:rFonts w:ascii="Times New Roman" w:hAnsi="Times New Roman"/>
          <w:color w:val="000000"/>
          <w:sz w:val="24"/>
          <w:szCs w:val="24"/>
        </w:rPr>
        <w:t xml:space="preserve">Работа в данном направлении будет интересна не только педагогам, но и родителям, так как они будут вовлечены в </w:t>
      </w:r>
      <w:proofErr w:type="spellStart"/>
      <w:r w:rsidRPr="006823CE">
        <w:rPr>
          <w:rFonts w:ascii="Times New Roman" w:hAnsi="Times New Roman"/>
          <w:color w:val="000000"/>
          <w:sz w:val="24"/>
          <w:szCs w:val="24"/>
        </w:rPr>
        <w:t>воспитательно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823CE">
        <w:rPr>
          <w:rFonts w:ascii="Times New Roman" w:hAnsi="Times New Roman"/>
          <w:color w:val="000000"/>
          <w:sz w:val="24"/>
          <w:szCs w:val="24"/>
        </w:rPr>
        <w:t>- образовательный процесс, что позволит им сделать правильный выбор в развитии и сохранении здоровья своего ребёнка.</w:t>
      </w:r>
    </w:p>
    <w:p w:rsidR="00EE4DFC" w:rsidRDefault="00EE4DFC" w:rsidP="006823CE">
      <w:pPr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E4DFC" w:rsidRDefault="00EE4DFC" w:rsidP="006823CE">
      <w:pPr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E4DFC" w:rsidRDefault="00EE4DFC" w:rsidP="006823CE">
      <w:pPr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E4DFC" w:rsidRDefault="00EE4DFC" w:rsidP="006823CE">
      <w:pPr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E4DFC" w:rsidRDefault="00EE4DFC" w:rsidP="006823CE">
      <w:pPr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E4DFC" w:rsidRDefault="00EE4DFC" w:rsidP="006823CE">
      <w:pPr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E4DFC" w:rsidRDefault="00EE4DFC" w:rsidP="006823CE">
      <w:pPr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E4DFC" w:rsidRDefault="00EE4DFC" w:rsidP="006823CE">
      <w:pPr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E4DFC" w:rsidRDefault="00EE4DFC" w:rsidP="006823CE">
      <w:pPr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E4DFC" w:rsidRPr="00EE4DFC" w:rsidRDefault="00EE4DFC" w:rsidP="00EE4DFC">
      <w:pPr>
        <w:shd w:val="clear" w:color="auto" w:fill="FFFFFF"/>
        <w:spacing w:before="75" w:after="75" w:line="368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EE4DFC">
        <w:rPr>
          <w:rFonts w:ascii="Times New Roman" w:hAnsi="Times New Roman"/>
          <w:color w:val="000000"/>
          <w:sz w:val="24"/>
          <w:szCs w:val="24"/>
        </w:rPr>
        <w:lastRenderedPageBreak/>
        <w:t>Литература</w:t>
      </w:r>
    </w:p>
    <w:p w:rsidR="00EE4DFC" w:rsidRDefault="00EE4DFC" w:rsidP="00EE4DFC">
      <w:pPr>
        <w:numPr>
          <w:ilvl w:val="0"/>
          <w:numId w:val="13"/>
        </w:numPr>
        <w:shd w:val="clear" w:color="auto" w:fill="FFFFFF"/>
        <w:spacing w:after="0" w:line="273" w:lineRule="atLeast"/>
        <w:ind w:left="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E4DFC">
        <w:rPr>
          <w:rFonts w:ascii="Times New Roman" w:hAnsi="Times New Roman"/>
          <w:color w:val="000000"/>
          <w:sz w:val="24"/>
          <w:szCs w:val="24"/>
        </w:rPr>
        <w:t>Веракса</w:t>
      </w:r>
      <w:proofErr w:type="spellEnd"/>
      <w:r w:rsidRPr="00EE4DFC">
        <w:rPr>
          <w:rFonts w:ascii="Times New Roman" w:hAnsi="Times New Roman"/>
          <w:color w:val="000000"/>
          <w:sz w:val="24"/>
          <w:szCs w:val="24"/>
        </w:rPr>
        <w:t xml:space="preserve"> Н. Е., </w:t>
      </w:r>
      <w:proofErr w:type="spellStart"/>
      <w:r w:rsidRPr="00EE4DFC">
        <w:rPr>
          <w:rFonts w:ascii="Times New Roman" w:hAnsi="Times New Roman"/>
          <w:color w:val="000000"/>
          <w:sz w:val="24"/>
          <w:szCs w:val="24"/>
        </w:rPr>
        <w:t>Веракса</w:t>
      </w:r>
      <w:proofErr w:type="spellEnd"/>
      <w:r w:rsidRPr="00EE4DFC">
        <w:rPr>
          <w:rFonts w:ascii="Times New Roman" w:hAnsi="Times New Roman"/>
          <w:color w:val="000000"/>
          <w:sz w:val="24"/>
          <w:szCs w:val="24"/>
        </w:rPr>
        <w:t xml:space="preserve"> А. Н. Проектная деятельность дошкольников. Пособие для педагогов дошкольных учреждений. – М.: МОЗАИКА-СИНТЕЗ, 2008.</w:t>
      </w:r>
    </w:p>
    <w:p w:rsidR="00EE4DFC" w:rsidRDefault="00EE4DFC" w:rsidP="00EE4DFC">
      <w:pPr>
        <w:numPr>
          <w:ilvl w:val="0"/>
          <w:numId w:val="13"/>
        </w:numPr>
        <w:shd w:val="clear" w:color="auto" w:fill="FFFFFF"/>
        <w:spacing w:after="0" w:line="273" w:lineRule="atLeast"/>
        <w:ind w:left="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E4DFC">
        <w:rPr>
          <w:rFonts w:ascii="Times New Roman" w:hAnsi="Times New Roman"/>
          <w:color w:val="000000"/>
          <w:sz w:val="24"/>
          <w:szCs w:val="24"/>
        </w:rPr>
        <w:t>Картушина</w:t>
      </w:r>
      <w:proofErr w:type="spellEnd"/>
      <w:r w:rsidRPr="00EE4DFC">
        <w:rPr>
          <w:rFonts w:ascii="Times New Roman" w:hAnsi="Times New Roman"/>
          <w:color w:val="000000"/>
          <w:sz w:val="24"/>
          <w:szCs w:val="24"/>
        </w:rPr>
        <w:t xml:space="preserve"> М.Ю., Зеленый огонек здоровья. Методическое пособие/  М.Ю.   </w:t>
      </w:r>
      <w:proofErr w:type="spellStart"/>
      <w:r w:rsidRPr="00EE4DFC">
        <w:rPr>
          <w:rFonts w:ascii="Times New Roman" w:hAnsi="Times New Roman"/>
          <w:color w:val="000000"/>
          <w:sz w:val="24"/>
          <w:szCs w:val="24"/>
        </w:rPr>
        <w:t>Картушина</w:t>
      </w:r>
      <w:proofErr w:type="spellEnd"/>
      <w:r w:rsidRPr="00EE4DFC">
        <w:rPr>
          <w:rFonts w:ascii="Times New Roman" w:hAnsi="Times New Roman"/>
          <w:color w:val="000000"/>
          <w:sz w:val="24"/>
          <w:szCs w:val="24"/>
        </w:rPr>
        <w:t>  - Архангельск, 2000.</w:t>
      </w:r>
    </w:p>
    <w:p w:rsidR="00EE4DFC" w:rsidRDefault="00EE4DFC" w:rsidP="00EE4DFC">
      <w:pPr>
        <w:numPr>
          <w:ilvl w:val="0"/>
          <w:numId w:val="13"/>
        </w:numPr>
        <w:shd w:val="clear" w:color="auto" w:fill="FFFFFF"/>
        <w:spacing w:after="0" w:line="273" w:lineRule="atLeast"/>
        <w:ind w:left="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E4DFC">
        <w:rPr>
          <w:rFonts w:ascii="Times New Roman" w:hAnsi="Times New Roman"/>
          <w:color w:val="000000"/>
          <w:sz w:val="24"/>
          <w:szCs w:val="24"/>
        </w:rPr>
        <w:t>Маханева</w:t>
      </w:r>
      <w:proofErr w:type="spellEnd"/>
      <w:r w:rsidRPr="00EE4DFC">
        <w:rPr>
          <w:rFonts w:ascii="Times New Roman" w:hAnsi="Times New Roman"/>
          <w:color w:val="000000"/>
          <w:sz w:val="24"/>
          <w:szCs w:val="24"/>
        </w:rPr>
        <w:t xml:space="preserve"> М.Д.С физкультурой дружить – здоровым быть. Методическое пособие/ М.Д. </w:t>
      </w:r>
      <w:proofErr w:type="spellStart"/>
      <w:r w:rsidRPr="00EE4DFC">
        <w:rPr>
          <w:rFonts w:ascii="Times New Roman" w:hAnsi="Times New Roman"/>
          <w:color w:val="000000"/>
          <w:sz w:val="24"/>
          <w:szCs w:val="24"/>
        </w:rPr>
        <w:t>Маханева</w:t>
      </w:r>
      <w:proofErr w:type="spellEnd"/>
      <w:r w:rsidRPr="00EE4DFC">
        <w:rPr>
          <w:rFonts w:ascii="Times New Roman" w:hAnsi="Times New Roman"/>
          <w:color w:val="000000"/>
          <w:sz w:val="24"/>
          <w:szCs w:val="24"/>
        </w:rPr>
        <w:t xml:space="preserve"> – М.: ТЦ Сфера, 2009.</w:t>
      </w:r>
    </w:p>
    <w:p w:rsidR="00EE4DFC" w:rsidRPr="00EE4DFC" w:rsidRDefault="00EE4DFC" w:rsidP="00EE4DFC">
      <w:pPr>
        <w:numPr>
          <w:ilvl w:val="0"/>
          <w:numId w:val="13"/>
        </w:numPr>
        <w:shd w:val="clear" w:color="auto" w:fill="FFFFFF"/>
        <w:spacing w:after="0" w:line="273" w:lineRule="atLeast"/>
        <w:ind w:left="0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EE4DFC">
        <w:rPr>
          <w:rFonts w:ascii="Times New Roman" w:hAnsi="Times New Roman"/>
          <w:color w:val="000000"/>
          <w:sz w:val="24"/>
          <w:szCs w:val="24"/>
        </w:rPr>
        <w:t>Программа воспитания и обучения в детском саду</w:t>
      </w:r>
      <w:proofErr w:type="gramStart"/>
      <w:r w:rsidRPr="00EE4DFC">
        <w:rPr>
          <w:rFonts w:ascii="Times New Roman" w:hAnsi="Times New Roman"/>
          <w:color w:val="000000"/>
          <w:sz w:val="24"/>
          <w:szCs w:val="24"/>
        </w:rPr>
        <w:t>/П</w:t>
      </w:r>
      <w:proofErr w:type="gramEnd"/>
      <w:r w:rsidRPr="00EE4DFC">
        <w:rPr>
          <w:rFonts w:ascii="Times New Roman" w:hAnsi="Times New Roman"/>
          <w:color w:val="000000"/>
          <w:sz w:val="24"/>
          <w:szCs w:val="24"/>
        </w:rPr>
        <w:t xml:space="preserve">од редакцией </w:t>
      </w:r>
      <w:proofErr w:type="spellStart"/>
      <w:r w:rsidRPr="00EE4DFC">
        <w:rPr>
          <w:rFonts w:ascii="Times New Roman" w:hAnsi="Times New Roman"/>
          <w:color w:val="000000"/>
          <w:sz w:val="24"/>
          <w:szCs w:val="24"/>
        </w:rPr>
        <w:t>М.А.Васильевой</w:t>
      </w:r>
      <w:proofErr w:type="spellEnd"/>
      <w:r w:rsidRPr="00EE4DFC">
        <w:rPr>
          <w:rFonts w:ascii="Times New Roman" w:hAnsi="Times New Roman"/>
          <w:color w:val="000000"/>
          <w:sz w:val="24"/>
          <w:szCs w:val="24"/>
        </w:rPr>
        <w:t xml:space="preserve">, В.В. Гербовой, </w:t>
      </w:r>
      <w:proofErr w:type="spellStart"/>
      <w:r w:rsidRPr="00EE4DFC">
        <w:rPr>
          <w:rFonts w:ascii="Times New Roman" w:hAnsi="Times New Roman"/>
          <w:color w:val="000000"/>
          <w:sz w:val="24"/>
          <w:szCs w:val="24"/>
        </w:rPr>
        <w:t>Т.С.Комаровой</w:t>
      </w:r>
      <w:proofErr w:type="spellEnd"/>
      <w:r w:rsidRPr="00EE4DFC">
        <w:rPr>
          <w:rFonts w:ascii="Times New Roman" w:hAnsi="Times New Roman"/>
          <w:color w:val="000000"/>
          <w:sz w:val="24"/>
          <w:szCs w:val="24"/>
        </w:rPr>
        <w:t xml:space="preserve">. – 6 – е изд., </w:t>
      </w:r>
      <w:proofErr w:type="spellStart"/>
      <w:r w:rsidRPr="00EE4DFC">
        <w:rPr>
          <w:rFonts w:ascii="Times New Roman" w:hAnsi="Times New Roman"/>
          <w:color w:val="000000"/>
          <w:sz w:val="24"/>
          <w:szCs w:val="24"/>
        </w:rPr>
        <w:t>испр</w:t>
      </w:r>
      <w:proofErr w:type="spellEnd"/>
      <w:r w:rsidRPr="00EE4DFC">
        <w:rPr>
          <w:rFonts w:ascii="Times New Roman" w:hAnsi="Times New Roman"/>
          <w:color w:val="000000"/>
          <w:sz w:val="24"/>
          <w:szCs w:val="24"/>
        </w:rPr>
        <w:t>. И доп. – М.: Мозаика – Синтез, 2011.</w:t>
      </w:r>
    </w:p>
    <w:p w:rsidR="00EE4DFC" w:rsidRPr="006823CE" w:rsidRDefault="00EE4DFC" w:rsidP="006823CE">
      <w:pPr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A4B5C" w:rsidRPr="00EE4DFC" w:rsidRDefault="00CA4B5C" w:rsidP="00E60782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A4B5C" w:rsidRPr="00EE4DFC" w:rsidRDefault="00CA4B5C" w:rsidP="00E60782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E3462" w:rsidRPr="00EE4DFC" w:rsidRDefault="001E3462" w:rsidP="00E607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60782" w:rsidRPr="00EE4DFC" w:rsidRDefault="00E60782" w:rsidP="00DF6C83">
      <w:pPr>
        <w:pStyle w:val="a3"/>
        <w:ind w:left="766"/>
        <w:rPr>
          <w:rFonts w:ascii="Times New Roman" w:hAnsi="Times New Roman"/>
          <w:sz w:val="24"/>
          <w:szCs w:val="24"/>
        </w:rPr>
      </w:pPr>
    </w:p>
    <w:p w:rsidR="00E60782" w:rsidRPr="00EE4DFC" w:rsidRDefault="00E60782" w:rsidP="00506260">
      <w:pPr>
        <w:pStyle w:val="c3"/>
        <w:spacing w:before="0" w:beforeAutospacing="0" w:after="0" w:afterAutospacing="0" w:line="270" w:lineRule="atLeast"/>
        <w:ind w:firstLine="708"/>
        <w:jc w:val="both"/>
      </w:pPr>
    </w:p>
    <w:p w:rsidR="000321DC" w:rsidRPr="001E3462" w:rsidRDefault="003C53FE" w:rsidP="00506260">
      <w:pPr>
        <w:pStyle w:val="a3"/>
        <w:tabs>
          <w:tab w:val="left" w:pos="3491"/>
        </w:tabs>
        <w:ind w:left="766"/>
        <w:jc w:val="both"/>
        <w:rPr>
          <w:rFonts w:ascii="Times New Roman" w:hAnsi="Times New Roman"/>
          <w:b/>
          <w:sz w:val="24"/>
          <w:szCs w:val="24"/>
        </w:rPr>
      </w:pPr>
      <w:r w:rsidRPr="001E3462">
        <w:rPr>
          <w:rFonts w:ascii="Times New Roman" w:hAnsi="Times New Roman"/>
          <w:b/>
          <w:sz w:val="24"/>
          <w:szCs w:val="24"/>
        </w:rPr>
        <w:tab/>
      </w:r>
    </w:p>
    <w:p w:rsidR="00F83D42" w:rsidRPr="001E3462" w:rsidRDefault="00F83D42" w:rsidP="00506260">
      <w:pPr>
        <w:jc w:val="both"/>
        <w:rPr>
          <w:rFonts w:ascii="Times New Roman" w:hAnsi="Times New Roman"/>
          <w:sz w:val="24"/>
          <w:szCs w:val="24"/>
        </w:rPr>
      </w:pPr>
    </w:p>
    <w:sectPr w:rsidR="00F83D42" w:rsidRPr="001E346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738" w:rsidRDefault="00F97738" w:rsidP="00F97738">
      <w:pPr>
        <w:spacing w:after="0" w:line="240" w:lineRule="auto"/>
      </w:pPr>
      <w:r>
        <w:separator/>
      </w:r>
    </w:p>
  </w:endnote>
  <w:endnote w:type="continuationSeparator" w:id="0">
    <w:p w:rsidR="00F97738" w:rsidRDefault="00F97738" w:rsidP="00F97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8355813"/>
      <w:docPartObj>
        <w:docPartGallery w:val="Page Numbers (Bottom of Page)"/>
        <w:docPartUnique/>
      </w:docPartObj>
    </w:sdtPr>
    <w:sdtContent>
      <w:p w:rsidR="00F97738" w:rsidRDefault="00F9773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8DD">
          <w:rPr>
            <w:noProof/>
          </w:rPr>
          <w:t>5</w:t>
        </w:r>
        <w:r>
          <w:fldChar w:fldCharType="end"/>
        </w:r>
      </w:p>
    </w:sdtContent>
  </w:sdt>
  <w:p w:rsidR="00F97738" w:rsidRDefault="00F9773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738" w:rsidRDefault="00F97738" w:rsidP="00F97738">
      <w:pPr>
        <w:spacing w:after="0" w:line="240" w:lineRule="auto"/>
      </w:pPr>
      <w:r>
        <w:separator/>
      </w:r>
    </w:p>
  </w:footnote>
  <w:footnote w:type="continuationSeparator" w:id="0">
    <w:p w:rsidR="00F97738" w:rsidRDefault="00F97738" w:rsidP="00F97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D8C9"/>
      </v:shape>
    </w:pict>
  </w:numPicBullet>
  <w:abstractNum w:abstractNumId="0">
    <w:nsid w:val="17A11EBA"/>
    <w:multiLevelType w:val="hybridMultilevel"/>
    <w:tmpl w:val="DDA6B898"/>
    <w:lvl w:ilvl="0" w:tplc="0419000B">
      <w:start w:val="1"/>
      <w:numFmt w:val="bullet"/>
      <w:lvlText w:val=""/>
      <w:lvlJc w:val="left"/>
      <w:pPr>
        <w:ind w:left="17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1">
    <w:nsid w:val="17D20278"/>
    <w:multiLevelType w:val="multilevel"/>
    <w:tmpl w:val="BF940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4D4BA3"/>
    <w:multiLevelType w:val="hybridMultilevel"/>
    <w:tmpl w:val="E9200BCE"/>
    <w:lvl w:ilvl="0" w:tplc="0419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>
    <w:nsid w:val="2AA82687"/>
    <w:multiLevelType w:val="hybridMultilevel"/>
    <w:tmpl w:val="48E26BA8"/>
    <w:lvl w:ilvl="0" w:tplc="0419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>
    <w:nsid w:val="2F0C0B83"/>
    <w:multiLevelType w:val="hybridMultilevel"/>
    <w:tmpl w:val="C6D20C78"/>
    <w:lvl w:ilvl="0" w:tplc="0419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>
    <w:nsid w:val="36521BF5"/>
    <w:multiLevelType w:val="hybridMultilevel"/>
    <w:tmpl w:val="C13498F4"/>
    <w:lvl w:ilvl="0" w:tplc="0419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>
    <w:nsid w:val="58917624"/>
    <w:multiLevelType w:val="hybridMultilevel"/>
    <w:tmpl w:val="1D246A0E"/>
    <w:lvl w:ilvl="0" w:tplc="0419000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9C0CE6"/>
    <w:multiLevelType w:val="hybridMultilevel"/>
    <w:tmpl w:val="F40C28A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723D0B"/>
    <w:multiLevelType w:val="hybridMultilevel"/>
    <w:tmpl w:val="1E4EFEBA"/>
    <w:lvl w:ilvl="0" w:tplc="0419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>
    <w:nsid w:val="6CFE2B21"/>
    <w:multiLevelType w:val="hybridMultilevel"/>
    <w:tmpl w:val="845AF69C"/>
    <w:lvl w:ilvl="0" w:tplc="0419000F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90019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73E14938"/>
    <w:multiLevelType w:val="hybridMultilevel"/>
    <w:tmpl w:val="DAE2A7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5C2C58"/>
    <w:multiLevelType w:val="hybridMultilevel"/>
    <w:tmpl w:val="0C92AEF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C45FB8"/>
    <w:multiLevelType w:val="hybridMultilevel"/>
    <w:tmpl w:val="BC64FCD0"/>
    <w:lvl w:ilvl="0" w:tplc="0419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1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ECB"/>
    <w:rsid w:val="000321DC"/>
    <w:rsid w:val="0004044F"/>
    <w:rsid w:val="00137671"/>
    <w:rsid w:val="001A04D3"/>
    <w:rsid w:val="001E3462"/>
    <w:rsid w:val="00306412"/>
    <w:rsid w:val="003548DD"/>
    <w:rsid w:val="00363C0D"/>
    <w:rsid w:val="003C53FE"/>
    <w:rsid w:val="00485591"/>
    <w:rsid w:val="00495497"/>
    <w:rsid w:val="004D67E1"/>
    <w:rsid w:val="00502793"/>
    <w:rsid w:val="00506260"/>
    <w:rsid w:val="00551C19"/>
    <w:rsid w:val="005E0ECB"/>
    <w:rsid w:val="0068230F"/>
    <w:rsid w:val="006823CE"/>
    <w:rsid w:val="007905F1"/>
    <w:rsid w:val="007E250A"/>
    <w:rsid w:val="00830315"/>
    <w:rsid w:val="00833DDE"/>
    <w:rsid w:val="00841568"/>
    <w:rsid w:val="00895DDF"/>
    <w:rsid w:val="008A1872"/>
    <w:rsid w:val="008D0E38"/>
    <w:rsid w:val="00980F25"/>
    <w:rsid w:val="009E1941"/>
    <w:rsid w:val="00A0544E"/>
    <w:rsid w:val="00A64525"/>
    <w:rsid w:val="00CA4B5C"/>
    <w:rsid w:val="00CB5880"/>
    <w:rsid w:val="00D0093E"/>
    <w:rsid w:val="00D3709A"/>
    <w:rsid w:val="00DB73CD"/>
    <w:rsid w:val="00DF6C83"/>
    <w:rsid w:val="00E3387A"/>
    <w:rsid w:val="00E60782"/>
    <w:rsid w:val="00E8482A"/>
    <w:rsid w:val="00ED2622"/>
    <w:rsid w:val="00EE4DFC"/>
    <w:rsid w:val="00EF6ACF"/>
    <w:rsid w:val="00F83D42"/>
    <w:rsid w:val="00F97738"/>
    <w:rsid w:val="00FA566F"/>
    <w:rsid w:val="00FC1B1F"/>
    <w:rsid w:val="00FD14EF"/>
    <w:rsid w:val="00FD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EC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EC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E0E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A64525"/>
    <w:rPr>
      <w:b/>
      <w:bCs/>
    </w:rPr>
  </w:style>
  <w:style w:type="paragraph" w:customStyle="1" w:styleId="c3">
    <w:name w:val="c3"/>
    <w:basedOn w:val="a"/>
    <w:rsid w:val="00032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0321DC"/>
  </w:style>
  <w:style w:type="table" w:styleId="a6">
    <w:name w:val="Table Grid"/>
    <w:basedOn w:val="a1"/>
    <w:uiPriority w:val="59"/>
    <w:rsid w:val="00DF6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97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7738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F97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7738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EC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EC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E0E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A64525"/>
    <w:rPr>
      <w:b/>
      <w:bCs/>
    </w:rPr>
  </w:style>
  <w:style w:type="paragraph" w:customStyle="1" w:styleId="c3">
    <w:name w:val="c3"/>
    <w:basedOn w:val="a"/>
    <w:rsid w:val="00032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0321DC"/>
  </w:style>
  <w:style w:type="table" w:styleId="a6">
    <w:name w:val="Table Grid"/>
    <w:basedOn w:val="a1"/>
    <w:uiPriority w:val="59"/>
    <w:rsid w:val="00DF6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97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7738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F97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773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2123</TotalTime>
  <Pages>6</Pages>
  <Words>1511</Words>
  <Characters>8618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2015-04-23T20:11:00Z</cp:lastPrinted>
  <dcterms:created xsi:type="dcterms:W3CDTF">2015-04-10T19:05:00Z</dcterms:created>
  <dcterms:modified xsi:type="dcterms:W3CDTF">2015-04-23T20:11:00Z</dcterms:modified>
</cp:coreProperties>
</file>