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Pr="00540AAB" w:rsidRDefault="00540AAB" w:rsidP="00540AAB">
      <w:pPr>
        <w:pStyle w:val="Heading10"/>
        <w:shd w:val="clear" w:color="auto" w:fill="auto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pacing w:val="1"/>
          <w:sz w:val="90"/>
          <w:szCs w:val="90"/>
        </w:rPr>
      </w:pPr>
      <w:r w:rsidRPr="00540AAB">
        <w:rPr>
          <w:rFonts w:ascii="Times New Roman" w:eastAsia="Arial" w:hAnsi="Times New Roman" w:cs="Times New Roman"/>
          <w:spacing w:val="7"/>
          <w:sz w:val="89"/>
          <w:szCs w:val="89"/>
        </w:rPr>
        <w:t>Программа</w:t>
      </w:r>
      <w:r w:rsidRPr="00540AAB">
        <w:rPr>
          <w:rFonts w:ascii="Times New Roman" w:eastAsia="Arial" w:hAnsi="Times New Roman" w:cs="Times New Roman"/>
          <w:spacing w:val="7"/>
          <w:sz w:val="89"/>
          <w:szCs w:val="89"/>
        </w:rPr>
        <w:br/>
      </w:r>
      <w:r w:rsidRPr="00540AAB">
        <w:rPr>
          <w:rFonts w:ascii="Times New Roman" w:eastAsia="Arial" w:hAnsi="Times New Roman" w:cs="Times New Roman"/>
          <w:i/>
          <w:iCs/>
          <w:spacing w:val="1"/>
          <w:sz w:val="90"/>
          <w:szCs w:val="90"/>
        </w:rPr>
        <w:t>«Здоровье»</w:t>
      </w:r>
    </w:p>
    <w:p w:rsidR="00540AAB" w:rsidRPr="00540AAB" w:rsidRDefault="00540AAB" w:rsidP="00540AAB">
      <w:pPr>
        <w:jc w:val="center"/>
        <w:rPr>
          <w:rFonts w:ascii="Times New Roman" w:eastAsia="Arial" w:hAnsi="Times New Roman" w:cs="Times New Roman"/>
          <w:i/>
          <w:iCs/>
          <w:spacing w:val="-11"/>
          <w:sz w:val="71"/>
          <w:szCs w:val="71"/>
        </w:rPr>
      </w:pPr>
      <w:r w:rsidRPr="00540AAB">
        <w:rPr>
          <w:rFonts w:ascii="Times New Roman" w:eastAsia="Arial" w:hAnsi="Times New Roman" w:cs="Times New Roman"/>
          <w:i/>
          <w:iCs/>
          <w:spacing w:val="-11"/>
          <w:sz w:val="71"/>
          <w:szCs w:val="71"/>
        </w:rPr>
        <w:t>Г</w:t>
      </w:r>
      <w:r>
        <w:rPr>
          <w:rFonts w:ascii="Times New Roman" w:eastAsia="Arial" w:hAnsi="Times New Roman" w:cs="Times New Roman"/>
          <w:i/>
          <w:iCs/>
          <w:spacing w:val="-11"/>
          <w:sz w:val="71"/>
          <w:szCs w:val="71"/>
          <w:lang w:val="ru-RU"/>
        </w:rPr>
        <w:t>Б</w:t>
      </w:r>
      <w:r w:rsidRPr="00540AAB">
        <w:rPr>
          <w:rFonts w:ascii="Times New Roman" w:eastAsia="Arial" w:hAnsi="Times New Roman" w:cs="Times New Roman"/>
          <w:i/>
          <w:iCs/>
          <w:spacing w:val="-11"/>
          <w:sz w:val="71"/>
          <w:szCs w:val="71"/>
        </w:rPr>
        <w:t>ОУ детского сада</w:t>
      </w:r>
      <w:r w:rsidRPr="00540AAB">
        <w:rPr>
          <w:rFonts w:ascii="Times New Roman" w:eastAsia="Arial" w:hAnsi="Times New Roman" w:cs="Times New Roman"/>
          <w:i/>
          <w:iCs/>
          <w:spacing w:val="-19"/>
          <w:sz w:val="71"/>
          <w:szCs w:val="71"/>
        </w:rPr>
        <w:t xml:space="preserve"> №1854</w:t>
      </w:r>
    </w:p>
    <w:p w:rsidR="00673DA6" w:rsidRDefault="00673DA6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40AAB" w:rsidRDefault="00540AAB" w:rsidP="00540AAB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26B73" w:rsidRDefault="00026B73" w:rsidP="00540A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357" w:rsidRDefault="00192357" w:rsidP="00540AAB">
      <w:pPr>
        <w:jc w:val="both"/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</w:pP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540AA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lastRenderedPageBreak/>
        <w:t>ФИЗКУЛЬТУРНО-ОЗДОРОВИТЕЛЬНАЯ</w:t>
      </w:r>
      <w:r w:rsidRPr="008C5000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540AA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РАБОТА В Г</w:t>
      </w:r>
      <w:r w:rsidRPr="008C5000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>Б</w:t>
      </w:r>
      <w:r w:rsidRPr="00540AA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ОУ Д/С №1854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Полноценное физическое развитие и здоровье ребенка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 это основа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формирования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личности.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Основные задачи Г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val="ru-RU"/>
        </w:rPr>
        <w:t>Б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ОУ по физическому воспитанию: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-охрана и укрепление здоровья детей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;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-формирование жизненно необходимых двигательных умений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навыков ребенка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в соответствии с его индивидуальными особенностями,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развитие физических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качеств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;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-создание условий для реализации потребности детей в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двигательной активности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;</w:t>
      </w:r>
      <w:proofErr w:type="gramStart"/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</w:t>
      </w:r>
      <w:proofErr w:type="gramEnd"/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воспитание потребности детей в здоровом образе жизни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;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>-обеспечение физического и психического благополучия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;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Успешное решение поставленных задач возможно лишь при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условии 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комплексного использования всех средств физического воспитания.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>Триаду здоровья составляют рациональный режим, закаливание и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движение.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Работа в Г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val="ru-RU"/>
        </w:rPr>
        <w:t>Б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ОУ строится в следующих направлениях: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-создание условий для физического развития и снижения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заболеваемости детей</w:t>
      </w:r>
      <w:r w:rsidR="008C500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;</w:t>
      </w:r>
      <w:proofErr w:type="gramStart"/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</w:t>
      </w:r>
      <w:proofErr w:type="gramEnd"/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повышение педагогического мастерства и деловой квалификации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воспитателей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Б</w:t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ОУ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;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-комплексное решение физкультурно-оздоровительных задач в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контакте с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медицинским персоналом</w:t>
      </w:r>
      <w:r w:rsidR="008C500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;</w:t>
      </w:r>
    </w:p>
    <w:p w:rsidR="00540AAB" w:rsidRPr="00540AAB" w:rsidRDefault="00540AAB" w:rsidP="00540AAB">
      <w:pPr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0AAB">
        <w:rPr>
          <w:rFonts w:ascii="Times New Roman" w:eastAsia="Times New Roman" w:hAnsi="Times New Roman" w:cs="Times New Roman"/>
          <w:spacing w:val="-7"/>
          <w:sz w:val="28"/>
          <w:szCs w:val="28"/>
        </w:rPr>
        <w:t>-воспитание здорового ребенка совместными усилиями</w:t>
      </w:r>
      <w:r w:rsidRPr="00540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детского сада и семьи.</w:t>
      </w:r>
    </w:p>
    <w:p w:rsidR="00540AAB" w:rsidRDefault="00540AAB" w:rsidP="00540AAB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4"/>
        <w:gridCol w:w="2450"/>
        <w:gridCol w:w="2256"/>
      </w:tblGrid>
      <w:tr w:rsidR="00E50126" w:rsidTr="00E50126">
        <w:tc>
          <w:tcPr>
            <w:tcW w:w="0" w:type="auto"/>
          </w:tcPr>
          <w:p w:rsidR="00E50126" w:rsidRPr="00026B73" w:rsidRDefault="00E50126" w:rsidP="004D3C08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026B7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0" w:type="auto"/>
          </w:tcPr>
          <w:p w:rsidR="00E50126" w:rsidRPr="00026B73" w:rsidRDefault="00E50126" w:rsidP="004D3C08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026B7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0" w:type="auto"/>
          </w:tcPr>
          <w:p w:rsidR="00E50126" w:rsidRPr="00026B73" w:rsidRDefault="00E50126" w:rsidP="004D3C08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026B73">
              <w:rPr>
                <w:rFonts w:ascii="Times New Roman" w:hAnsi="Times New Roman" w:cs="Times New Roman"/>
                <w:b/>
              </w:rPr>
              <w:t xml:space="preserve">СРОКИ  ПРОВЕДЕНИЯ </w:t>
            </w:r>
          </w:p>
        </w:tc>
      </w:tr>
      <w:tr w:rsidR="00E50126" w:rsidTr="00E50126">
        <w:tc>
          <w:tcPr>
            <w:tcW w:w="0" w:type="auto"/>
          </w:tcPr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1. Содержание программы</w:t>
            </w: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комплексной системы по </w:t>
            </w: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физическому воспитанию.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Создание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оздоровительного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3.Диагностика состояния здоровья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4.Составление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двигательного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режима по группам</w:t>
            </w: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6D34A9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D34A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2. Направления работы</w:t>
            </w: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6D34A9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D34A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. Создание условий: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-подбор мебели по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ростовым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показателям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-постоянное дооборудование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физкультурного инвентаря.</w:t>
            </w:r>
          </w:p>
          <w:p w:rsidR="00E50126" w:rsidRPr="006D34A9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6D34A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Работа с кадрами: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 w:rsidR="006D34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воспитателями консультации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-проведение утренней гимнастики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-беседы об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оздоровительных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</w:t>
            </w:r>
            <w:proofErr w:type="gramEnd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закаливающих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процедурах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 коррекционной работе с детьми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риска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-семинар о проблемах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межличностных отношений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моторики рук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 младшим обслуживающим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персоналом консультации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-о соблюдении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температурного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режима (проветривание)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кварцевание</w:t>
            </w:r>
            <w:proofErr w:type="spellEnd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помещений</w:t>
            </w: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6D34A9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D34A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3.Работа с детьми групп риска:</w:t>
            </w: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диагностика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снижение физической нагрузки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детей с нарушениями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сердца,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кровообращения мозга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неиндивидуальная работа с детьми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нарушением осанки 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плоскостопием в свободное время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="00F43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медико-педагогический контроль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медсестры за состоянием здоровья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 (на занятиях)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</w:t>
            </w:r>
            <w:r w:rsidR="00F43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включение</w:t>
            </w: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коррекционных упражнений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профилактики нарушения осанки 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плоскостопия</w:t>
            </w: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43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3D9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Работа с родителями:</w:t>
            </w:r>
          </w:p>
          <w:p w:rsidR="00026B73" w:rsidRDefault="00026B73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-проведение открытых занятий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-проведение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 мероприятий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-оформление информации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родителей по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физическому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воспитанию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-беседы психолога о создании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комфортной эмоциональной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 в семье.</w:t>
            </w:r>
          </w:p>
        </w:tc>
        <w:tc>
          <w:tcPr>
            <w:tcW w:w="0" w:type="auto"/>
          </w:tcPr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воспитатель,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медсестра,</w:t>
            </w:r>
          </w:p>
          <w:p w:rsidR="00E50126" w:rsidRP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="00E50126"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50126"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физкультуре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="00E50126"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50126"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E50126" w:rsidRPr="004D3C08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физкультуре,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 w:rsidR="006D34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6D34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proofErr w:type="gramEnd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уководитель,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дефектолог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</w:t>
            </w: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F43D9F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3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инструктор </w:t>
            </w:r>
            <w:proofErr w:type="gramStart"/>
            <w:r w:rsidR="004D3C08"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физкультуре</w:t>
            </w: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B73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B73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B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инструктор </w:t>
            </w:r>
            <w:proofErr w:type="gramStart"/>
            <w:r w:rsidR="004D3C08"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физкультуре</w:t>
            </w: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</w:p>
          <w:p w:rsidR="00E50126" w:rsidRPr="004D3C08" w:rsidRDefault="00E50126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proofErr w:type="spellEnd"/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4A9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6D34A9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D9F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F43D9F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E50126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C08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B73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B73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B73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6B73" w:rsidRDefault="00026B73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126" w:rsidRPr="004D3C08" w:rsidRDefault="004D3C08" w:rsidP="004D3C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gramStart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4D3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proofErr w:type="spellEnd"/>
          </w:p>
        </w:tc>
      </w:tr>
    </w:tbl>
    <w:p w:rsidR="008C5000" w:rsidRDefault="008C5000" w:rsidP="00540AAB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FAB" w:rsidRPr="006A31F8" w:rsidRDefault="00D60FAB" w:rsidP="00540AAB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31F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ФИЗКУЛЬТУРНО-ОЗДОРОВИТЕЛЬНАЯ РАБОТА В ГБОУ Д/С №1854</w:t>
      </w:r>
    </w:p>
    <w:p w:rsidR="00D60FAB" w:rsidRDefault="00D60FAB" w:rsidP="00540AAB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1801"/>
        <w:tblW w:w="10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4"/>
        <w:gridCol w:w="2822"/>
        <w:gridCol w:w="2861"/>
      </w:tblGrid>
      <w:tr w:rsidR="00D60FAB" w:rsidRPr="00D60FAB" w:rsidTr="00D60FAB">
        <w:trPr>
          <w:trHeight w:val="37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205C53">
            <w:pPr>
              <w:jc w:val="center"/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205C53">
            <w:pPr>
              <w:jc w:val="center"/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Ответственный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205C53">
            <w:pPr>
              <w:jc w:val="center"/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Сроки</w:t>
            </w:r>
          </w:p>
        </w:tc>
      </w:tr>
      <w:tr w:rsidR="00D60FAB" w:rsidRPr="00D60FAB" w:rsidTr="00D60FAB">
        <w:trPr>
          <w:trHeight w:val="99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1. Утренняя гимнастика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E2" w:rsidRPr="00B435E2" w:rsidRDefault="00D60FAB" w:rsidP="00B435E2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музыкальный руководитель, </w:t>
            </w:r>
            <w:r w:rsidR="00B435E2">
              <w:t xml:space="preserve"> </w:t>
            </w:r>
            <w:r w:rsidR="00B435E2" w:rsidRPr="00B435E2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инструктор </w:t>
            </w:r>
            <w:proofErr w:type="gramStart"/>
            <w:r w:rsidR="00B435E2" w:rsidRPr="00B435E2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по</w:t>
            </w:r>
            <w:proofErr w:type="gramEnd"/>
          </w:p>
          <w:p w:rsidR="00D60FAB" w:rsidRPr="00D60FAB" w:rsidRDefault="00B435E2" w:rsidP="00B435E2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B435E2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физкультуре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ежедневно</w:t>
            </w:r>
          </w:p>
        </w:tc>
      </w:tr>
      <w:tr w:rsidR="00D60FAB" w:rsidRPr="00D60FAB" w:rsidTr="00D60FAB">
        <w:trPr>
          <w:trHeight w:val="99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205C53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2.</w:t>
            </w:r>
            <w:r w:rsidR="00205C53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Ф</w:t>
            </w:r>
            <w:r w:rsidR="00205C53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изкультурные занятия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205C53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инструктор 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gramStart"/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по</w:t>
            </w:r>
            <w:proofErr w:type="gramEnd"/>
          </w:p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физкультуре,</w:t>
            </w:r>
          </w:p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воспитатель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в </w:t>
            </w:r>
            <w:proofErr w:type="spell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теч</w:t>
            </w:r>
            <w:proofErr w:type="gram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.г</w:t>
            </w:r>
            <w:proofErr w:type="gramEnd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ода</w:t>
            </w:r>
            <w:proofErr w:type="spellEnd"/>
          </w:p>
        </w:tc>
      </w:tr>
      <w:tr w:rsidR="00D60FAB" w:rsidRPr="00D60FAB" w:rsidTr="00D60FAB">
        <w:trPr>
          <w:trHeight w:val="66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3.</w:t>
            </w:r>
            <w:r w:rsidR="00205C53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Музыкальные занятия и ритмика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в </w:t>
            </w:r>
            <w:proofErr w:type="spell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теч</w:t>
            </w:r>
            <w:proofErr w:type="gram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.г</w:t>
            </w:r>
            <w:proofErr w:type="gramEnd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ода</w:t>
            </w:r>
            <w:proofErr w:type="spellEnd"/>
          </w:p>
        </w:tc>
      </w:tr>
      <w:tr w:rsidR="00D60FAB" w:rsidRPr="00D60FAB" w:rsidTr="00D60FAB">
        <w:trPr>
          <w:trHeight w:val="67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4. Физкультминутки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воспитатель, дефектолог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ежедневно</w:t>
            </w:r>
          </w:p>
        </w:tc>
      </w:tr>
      <w:tr w:rsidR="00D60FAB" w:rsidRPr="00D60FAB" w:rsidTr="00D60FAB">
        <w:trPr>
          <w:trHeight w:val="34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5.</w:t>
            </w:r>
            <w:r w:rsidR="00205C53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Прогулки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воспитатель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ежедневно</w:t>
            </w:r>
          </w:p>
        </w:tc>
      </w:tr>
      <w:tr w:rsidR="00D60FAB" w:rsidRPr="00D60FAB" w:rsidTr="00D60FAB">
        <w:trPr>
          <w:trHeight w:val="199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205C53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>6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.</w:t>
            </w:r>
            <w:r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Гигиенические процедуры (водные процедуры лица</w:t>
            </w:r>
            <w:r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- умывание водой комнатной температуры, полоскание рта после еды (водой комнатной температуры))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воспитатель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ежедневно</w:t>
            </w:r>
          </w:p>
        </w:tc>
      </w:tr>
      <w:tr w:rsidR="00D60FAB" w:rsidRPr="00D60FAB" w:rsidTr="00D60FAB">
        <w:trPr>
          <w:trHeight w:val="167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7.</w:t>
            </w:r>
            <w:r w:rsid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Специальные меры закаливания: воздушные ванны + упражнения корригирующей гимнастики + ходьба по массажной дорожке. Гимнастика после сна.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1F8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</w:pPr>
            <w:proofErr w:type="gram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в</w:t>
            </w:r>
            <w:proofErr w:type="gramEnd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оспитатель</w:t>
            </w:r>
          </w:p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 контроль медсестры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ежедневно</w:t>
            </w:r>
          </w:p>
        </w:tc>
      </w:tr>
      <w:tr w:rsidR="00D60FAB" w:rsidRPr="00D60FAB" w:rsidTr="00D60FAB">
        <w:trPr>
          <w:trHeight w:val="67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8.</w:t>
            </w:r>
            <w:r w:rsid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Досуги, спортивные праздники, дни здоровья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6A31F8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инструктор 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по физкультуре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ежедневно</w:t>
            </w:r>
          </w:p>
        </w:tc>
      </w:tr>
      <w:tr w:rsidR="00D60FAB" w:rsidRPr="00D60FAB" w:rsidTr="00D60FAB">
        <w:trPr>
          <w:trHeight w:val="67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9.</w:t>
            </w:r>
            <w:r w:rsid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Открытые просмотры занятий для родителей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6A31F8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инструктор 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по физкультуре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апрель</w:t>
            </w:r>
          </w:p>
        </w:tc>
      </w:tr>
      <w:tr w:rsidR="00D60FAB" w:rsidRPr="00D60FAB" w:rsidTr="00D60FAB">
        <w:trPr>
          <w:trHeight w:val="1018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10. Семинары, консультации для воспитателей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6A31F8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методист, </w:t>
            </w:r>
            <w:r w:rsidR="006A31F8">
              <w:t xml:space="preserve"> </w:t>
            </w:r>
            <w:r w:rsidR="006A31F8" w:rsidRP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инструктор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по физкультуре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в </w:t>
            </w:r>
            <w:proofErr w:type="spell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теч</w:t>
            </w:r>
            <w:proofErr w:type="gram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.г</w:t>
            </w:r>
            <w:proofErr w:type="gramEnd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ода</w:t>
            </w:r>
            <w:proofErr w:type="spellEnd"/>
          </w:p>
        </w:tc>
      </w:tr>
      <w:tr w:rsidR="00D60FAB" w:rsidRPr="00D60FAB" w:rsidTr="00D60FAB">
        <w:trPr>
          <w:trHeight w:val="682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11. Создание двигательного режима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6A31F8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инструктор </w:t>
            </w:r>
            <w:r w:rsidR="00D60FAB"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по физкультуре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сентябрь</w:t>
            </w:r>
          </w:p>
        </w:tc>
      </w:tr>
      <w:tr w:rsidR="00D60FAB" w:rsidRPr="00D60FAB" w:rsidTr="00D60FAB">
        <w:trPr>
          <w:trHeight w:val="203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12.</w:t>
            </w:r>
            <w:r w:rsidR="006A31F8">
              <w:rPr>
                <w:rFonts w:ascii="Times New Roman" w:eastAsia="Batang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Совместная работа с психологом: </w:t>
            </w:r>
            <w:proofErr w:type="spell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психогимнастика</w:t>
            </w:r>
            <w:proofErr w:type="spellEnd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, психологические игровые тренинги, оценка эмоционального состояния детей с последующей коррекцией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психолог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FAB" w:rsidRPr="00D60FAB" w:rsidRDefault="00D60FAB" w:rsidP="00D60FAB">
            <w:pPr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</w:pPr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 xml:space="preserve">в </w:t>
            </w:r>
            <w:proofErr w:type="spell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теч</w:t>
            </w:r>
            <w:proofErr w:type="gramStart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.г</w:t>
            </w:r>
            <w:proofErr w:type="gramEnd"/>
            <w:r w:rsidRPr="00D60FAB">
              <w:rPr>
                <w:rFonts w:ascii="Times New Roman" w:eastAsia="Batang" w:hAnsi="Times New Roman" w:cs="Times New Roman"/>
                <w:spacing w:val="-15"/>
                <w:sz w:val="28"/>
                <w:szCs w:val="28"/>
              </w:rPr>
              <w:t>ода</w:t>
            </w:r>
            <w:proofErr w:type="spellEnd"/>
          </w:p>
        </w:tc>
      </w:tr>
    </w:tbl>
    <w:p w:rsidR="00D60FAB" w:rsidRPr="00D60FAB" w:rsidRDefault="00D60FAB" w:rsidP="00D60F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0FAB" w:rsidRDefault="00D60FAB" w:rsidP="00D60F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0FAB" w:rsidRDefault="00D60FAB" w:rsidP="00D60FA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47A62" w:rsidRPr="00192357" w:rsidRDefault="00547A62" w:rsidP="00192357">
      <w:pPr>
        <w:jc w:val="center"/>
        <w:rPr>
          <w:rFonts w:ascii="Times New Roman" w:eastAsia="Arial" w:hAnsi="Times New Roman" w:cs="Times New Roman"/>
          <w:b/>
          <w:iCs/>
          <w:spacing w:val="2"/>
          <w:sz w:val="32"/>
          <w:szCs w:val="32"/>
        </w:rPr>
      </w:pPr>
      <w:r w:rsidRPr="00547A62">
        <w:rPr>
          <w:rFonts w:ascii="Times New Roman" w:eastAsia="Arial" w:hAnsi="Times New Roman" w:cs="Times New Roman"/>
          <w:b/>
          <w:iCs/>
          <w:spacing w:val="2"/>
          <w:sz w:val="32"/>
          <w:szCs w:val="32"/>
        </w:rPr>
        <w:t xml:space="preserve">Модель </w:t>
      </w:r>
      <w:proofErr w:type="spellStart"/>
      <w:r w:rsidRPr="00547A62">
        <w:rPr>
          <w:rFonts w:ascii="Times New Roman" w:eastAsia="Arial" w:hAnsi="Times New Roman" w:cs="Times New Roman"/>
          <w:b/>
          <w:iCs/>
          <w:spacing w:val="2"/>
          <w:sz w:val="32"/>
          <w:szCs w:val="32"/>
        </w:rPr>
        <w:t>здоровьесберегающих</w:t>
      </w:r>
      <w:proofErr w:type="spellEnd"/>
      <w:r w:rsidRPr="00547A62">
        <w:rPr>
          <w:rFonts w:ascii="Times New Roman" w:eastAsia="Arial" w:hAnsi="Times New Roman" w:cs="Times New Roman"/>
          <w:b/>
          <w:iCs/>
          <w:spacing w:val="2"/>
          <w:sz w:val="32"/>
          <w:szCs w:val="32"/>
        </w:rPr>
        <w:t xml:space="preserve"> технологий</w:t>
      </w:r>
      <w:r w:rsidRPr="00547A62">
        <w:rPr>
          <w:rFonts w:ascii="Times New Roman" w:eastAsia="Arial" w:hAnsi="Times New Roman" w:cs="Times New Roman"/>
          <w:b/>
          <w:iCs/>
          <w:spacing w:val="2"/>
          <w:sz w:val="32"/>
          <w:szCs w:val="32"/>
        </w:rPr>
        <w:br/>
        <w:t>Г</w:t>
      </w:r>
      <w:r w:rsidRPr="00547A62">
        <w:rPr>
          <w:rFonts w:ascii="Times New Roman" w:eastAsia="Arial" w:hAnsi="Times New Roman" w:cs="Times New Roman"/>
          <w:b/>
          <w:iCs/>
          <w:spacing w:val="2"/>
          <w:sz w:val="32"/>
          <w:szCs w:val="32"/>
          <w:lang w:val="ru-RU"/>
        </w:rPr>
        <w:t>Б</w:t>
      </w:r>
      <w:r w:rsidRPr="00547A62">
        <w:rPr>
          <w:rFonts w:ascii="Times New Roman" w:eastAsia="Arial" w:hAnsi="Times New Roman" w:cs="Times New Roman"/>
          <w:b/>
          <w:iCs/>
          <w:spacing w:val="2"/>
          <w:sz w:val="32"/>
          <w:szCs w:val="32"/>
        </w:rPr>
        <w:t>ОУ детского сада №1854</w:t>
      </w:r>
    </w:p>
    <w:p w:rsidR="00547A62" w:rsidRPr="00547A62" w:rsidRDefault="00547A62" w:rsidP="00547A62">
      <w:pPr>
        <w:jc w:val="center"/>
        <w:rPr>
          <w:rFonts w:ascii="Times New Roman" w:eastAsia="Arial" w:hAnsi="Times New Roman" w:cs="Times New Roman"/>
          <w:b/>
          <w:iCs/>
          <w:spacing w:val="2"/>
          <w:sz w:val="32"/>
          <w:szCs w:val="32"/>
          <w:lang w:val="ru-RU"/>
        </w:rPr>
      </w:pPr>
    </w:p>
    <w:tbl>
      <w:tblPr>
        <w:tblStyle w:val="a9"/>
        <w:tblW w:w="10348" w:type="dxa"/>
        <w:tblInd w:w="-317" w:type="dxa"/>
        <w:tblLook w:val="04A0" w:firstRow="1" w:lastRow="0" w:firstColumn="1" w:lastColumn="0" w:noHBand="0" w:noVBand="1"/>
      </w:tblPr>
      <w:tblGrid>
        <w:gridCol w:w="850"/>
        <w:gridCol w:w="2916"/>
        <w:gridCol w:w="4296"/>
        <w:gridCol w:w="2286"/>
      </w:tblGrid>
      <w:tr w:rsidR="00AB2B47" w:rsidRPr="00EB2866" w:rsidTr="00AB2B47">
        <w:tc>
          <w:tcPr>
            <w:tcW w:w="850" w:type="dxa"/>
          </w:tcPr>
          <w:p w:rsidR="00DB3F56" w:rsidRPr="00AB2B47" w:rsidRDefault="005B26DE" w:rsidP="005B26DE">
            <w:pPr>
              <w:pStyle w:val="Bodytext2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  <w:r w:rsidR="00DB3F56"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916" w:type="dxa"/>
          </w:tcPr>
          <w:p w:rsidR="00DB3F56" w:rsidRPr="00EB2866" w:rsidRDefault="00DB3F56" w:rsidP="00EB2866">
            <w:pPr>
              <w:pStyle w:val="Bodytext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0" w:type="auto"/>
          </w:tcPr>
          <w:p w:rsidR="00DB3F56" w:rsidRPr="00EB2866" w:rsidRDefault="00DB3F56" w:rsidP="00EB2866">
            <w:pPr>
              <w:pStyle w:val="Bodytext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86" w:type="dxa"/>
          </w:tcPr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Контингент детей</w:t>
            </w:r>
          </w:p>
        </w:tc>
      </w:tr>
      <w:tr w:rsidR="00AB2B47" w:rsidRPr="00EB2866" w:rsidTr="00AB2B47">
        <w:tc>
          <w:tcPr>
            <w:tcW w:w="850" w:type="dxa"/>
          </w:tcPr>
          <w:p w:rsidR="00DB3F56" w:rsidRPr="005B26DE" w:rsidRDefault="005B26DE" w:rsidP="00DB3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16" w:type="dxa"/>
          </w:tcPr>
          <w:p w:rsidR="00DB3F56" w:rsidRPr="00EB2866" w:rsidRDefault="00DB3F5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здорового ритма жизни </w:t>
            </w:r>
          </w:p>
        </w:tc>
        <w:tc>
          <w:tcPr>
            <w:tcW w:w="0" w:type="auto"/>
          </w:tcPr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-щадящий режим (адаптационный</w:t>
            </w:r>
            <w:proofErr w:type="gramEnd"/>
          </w:p>
          <w:p w:rsid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период);</w:t>
            </w:r>
          </w:p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-гибкий режим;</w:t>
            </w:r>
          </w:p>
          <w:p w:rsid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микроклимата и стиля жизни группы, </w:t>
            </w:r>
            <w:r w:rsidR="00EB2866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комфортного для каждого </w:t>
            </w:r>
            <w:proofErr w:type="spellStart"/>
            <w:r w:rsidR="00EB2866">
              <w:rPr>
                <w:rFonts w:ascii="Times New Roman" w:hAnsi="Times New Roman" w:cs="Times New Roman"/>
                <w:sz w:val="28"/>
                <w:szCs w:val="28"/>
              </w:rPr>
              <w:t>ребенк</w:t>
            </w:r>
            <w:proofErr w:type="spellEnd"/>
            <w:r w:rsid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а;</w:t>
            </w:r>
          </w:p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-учет </w:t>
            </w:r>
            <w:proofErr w:type="spell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биоритмологической</w:t>
            </w:r>
            <w:proofErr w:type="spell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ребенка</w:t>
            </w:r>
          </w:p>
        </w:tc>
        <w:tc>
          <w:tcPr>
            <w:tcW w:w="2286" w:type="dxa"/>
          </w:tcPr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EB2866" w:rsidRPr="00B435E2" w:rsidRDefault="00EB286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подг.группы</w:t>
            </w:r>
            <w:proofErr w:type="spell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все группы</w:t>
            </w:r>
          </w:p>
          <w:p w:rsidR="00EB2866" w:rsidRPr="00EB2866" w:rsidRDefault="00EB286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2866" w:rsidRPr="00EB2866" w:rsidRDefault="00EB286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3F56" w:rsidRPr="00EB2866" w:rsidRDefault="00EB286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</w:tr>
      <w:tr w:rsidR="00AB2B47" w:rsidRPr="00EB2866" w:rsidTr="00AB2B47">
        <w:tc>
          <w:tcPr>
            <w:tcW w:w="850" w:type="dxa"/>
          </w:tcPr>
          <w:p w:rsidR="00DB3F56" w:rsidRPr="005B26DE" w:rsidRDefault="005B26DE" w:rsidP="00DB3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16" w:type="dxa"/>
          </w:tcPr>
          <w:p w:rsidR="00DB3F56" w:rsidRPr="00EB2866" w:rsidRDefault="00DB3F5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0" w:type="auto"/>
          </w:tcPr>
          <w:p w:rsidR="00EB2866" w:rsidRPr="00B435E2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-утренняя гимнастика; </w:t>
            </w:r>
          </w:p>
          <w:p w:rsidR="00EB2866" w:rsidRPr="00B435E2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-гимнастика после сна с элементами самомассажа; </w:t>
            </w:r>
          </w:p>
          <w:p w:rsidR="00EB286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-физкультурные занятия;</w:t>
            </w:r>
          </w:p>
          <w:p w:rsidR="00EB286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-ЛФК;</w:t>
            </w:r>
          </w:p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-ритмика;</w:t>
            </w:r>
          </w:p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-подвижные и динамические игры; </w:t>
            </w:r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портивные игры (на свежем воздухе);</w:t>
            </w:r>
          </w:p>
          <w:p w:rsidR="00DB3F5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-пальчиковая гимнастика; </w:t>
            </w:r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изкультминутки и динамические паузы во время занятий</w:t>
            </w:r>
          </w:p>
        </w:tc>
        <w:tc>
          <w:tcPr>
            <w:tcW w:w="2286" w:type="dxa"/>
          </w:tcPr>
          <w:p w:rsidR="00EB2866" w:rsidRPr="00EB2866" w:rsidRDefault="00DB3F56" w:rsidP="00EB286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EB2866" w:rsidRDefault="00EB286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EB2866" w:rsidRDefault="00EB2866" w:rsidP="00EB2866"/>
          <w:p w:rsidR="00DB3F56" w:rsidRDefault="00EB2866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1AAF" w:rsidRDefault="008C1AAF" w:rsidP="00E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Pr="008C1AAF" w:rsidRDefault="008C1AAF" w:rsidP="00EB2866">
            <w:pPr>
              <w:rPr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</w:tr>
      <w:tr w:rsidR="00AB2B47" w:rsidRPr="00EB2866" w:rsidTr="00AB2B47">
        <w:trPr>
          <w:trHeight w:val="1747"/>
        </w:trPr>
        <w:tc>
          <w:tcPr>
            <w:tcW w:w="850" w:type="dxa"/>
          </w:tcPr>
          <w:p w:rsidR="00DB3F56" w:rsidRPr="005B26DE" w:rsidRDefault="005B26DE" w:rsidP="00DB3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16" w:type="dxa"/>
          </w:tcPr>
          <w:p w:rsidR="00DB3F56" w:rsidRPr="00EB2866" w:rsidRDefault="00DB3F5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0" w:type="auto"/>
          </w:tcPr>
          <w:p w:rsidR="008C1AAF" w:rsidRPr="00B435E2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-спортивные досуги;</w:t>
            </w:r>
          </w:p>
          <w:p w:rsidR="008C1AAF" w:rsidRPr="008C1AAF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-развлечения, праздники; </w:t>
            </w:r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гры-забавы; </w:t>
            </w:r>
          </w:p>
          <w:p w:rsidR="008C1AAF" w:rsidRPr="008C1AAF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-дни здоровья; </w:t>
            </w:r>
          </w:p>
          <w:p w:rsidR="00DB3F56" w:rsidRPr="00192357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-каникулы осенние, зимние</w:t>
            </w:r>
          </w:p>
        </w:tc>
        <w:tc>
          <w:tcPr>
            <w:tcW w:w="2286" w:type="dxa"/>
          </w:tcPr>
          <w:p w:rsidR="00DB3F5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DB3F56" w:rsidRP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</w:tc>
      </w:tr>
      <w:tr w:rsidR="00AB2B47" w:rsidRPr="00EB2866" w:rsidTr="00AB2B47">
        <w:tc>
          <w:tcPr>
            <w:tcW w:w="850" w:type="dxa"/>
          </w:tcPr>
          <w:p w:rsidR="00DB3F56" w:rsidRPr="005B26DE" w:rsidRDefault="005B26DE" w:rsidP="00DB3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16" w:type="dxa"/>
          </w:tcPr>
          <w:p w:rsidR="00DB3F56" w:rsidRPr="00EB2866" w:rsidRDefault="00DB3F5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0" w:type="auto"/>
          </w:tcPr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-умывание;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-мытье рук по локоть (после сна);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-полоскание полости рта после еды;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-мытье ног в летний период</w:t>
            </w:r>
          </w:p>
        </w:tc>
        <w:tc>
          <w:tcPr>
            <w:tcW w:w="2286" w:type="dxa"/>
          </w:tcPr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ср., ст., </w:t>
            </w:r>
            <w:proofErr w:type="spell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ср., ст., </w:t>
            </w:r>
            <w:proofErr w:type="spell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ср., ст., </w:t>
            </w:r>
            <w:proofErr w:type="spell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B2B47" w:rsidRPr="00EB2866" w:rsidTr="00AB2B47">
        <w:tc>
          <w:tcPr>
            <w:tcW w:w="850" w:type="dxa"/>
          </w:tcPr>
          <w:p w:rsidR="00DB3F56" w:rsidRPr="005B26DE" w:rsidRDefault="005B26DE" w:rsidP="00DB3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16" w:type="dxa"/>
          </w:tcPr>
          <w:p w:rsidR="00DB3F56" w:rsidRPr="00EB2866" w:rsidRDefault="00DB3F56" w:rsidP="00EB2866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Свето-воздушные</w:t>
            </w:r>
            <w:proofErr w:type="gram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0" w:type="auto"/>
          </w:tcPr>
          <w:p w:rsidR="008C1AAF" w:rsidRPr="008C1AAF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помещений (в том числе сквозное); </w:t>
            </w:r>
          </w:p>
          <w:p w:rsidR="008C1AAF" w:rsidRPr="00B435E2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-сон при открытых фрамугах в </w:t>
            </w:r>
            <w:r w:rsidRPr="00EB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теплое время года; </w:t>
            </w:r>
          </w:p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t xml:space="preserve">-воздушные ванны после сна; </w:t>
            </w:r>
            <w:proofErr w:type="gramStart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B2866">
              <w:rPr>
                <w:rFonts w:ascii="Times New Roman" w:hAnsi="Times New Roman" w:cs="Times New Roman"/>
                <w:sz w:val="28"/>
                <w:szCs w:val="28"/>
              </w:rPr>
              <w:t>рогулки на свежем воздухе; -обеспечение температурного режима и чистоты воздуха</w:t>
            </w:r>
          </w:p>
        </w:tc>
        <w:tc>
          <w:tcPr>
            <w:tcW w:w="2286" w:type="dxa"/>
          </w:tcPr>
          <w:p w:rsidR="00DB3F56" w:rsidRPr="00EB2866" w:rsidRDefault="00DB3F56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-//-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8C1AAF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8C1AAF" w:rsidRDefault="008C1AAF" w:rsidP="008C1AAF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-//-</w:t>
            </w:r>
          </w:p>
          <w:p w:rsidR="00DB3F56" w:rsidRPr="008C1AAF" w:rsidRDefault="00DB3F56" w:rsidP="008C1AAF"/>
        </w:tc>
      </w:tr>
      <w:tr w:rsidR="00AB2B47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916" w:type="dxa"/>
          </w:tcPr>
          <w:p w:rsidR="00995731" w:rsidRPr="00995731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Здоровое питание</w:t>
            </w:r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-рациональное питание; </w:t>
            </w:r>
            <w:proofErr w:type="gram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итаминотерапия; 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-второй завтрак (сок); 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-питьевой режим</w:t>
            </w:r>
          </w:p>
        </w:tc>
        <w:tc>
          <w:tcPr>
            <w:tcW w:w="2286" w:type="dxa"/>
          </w:tcPr>
          <w:p w:rsid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995731" w:rsidRPr="00995731" w:rsidRDefault="00995731" w:rsidP="00995731">
            <w:pPr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en-US"/>
              </w:rPr>
            </w:pPr>
            <w:r w:rsidRPr="00995731"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  <w:t>-//-</w:t>
            </w:r>
          </w:p>
          <w:p w:rsidR="00995731" w:rsidRPr="00995731" w:rsidRDefault="00995731" w:rsidP="00995731">
            <w:pPr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</w:rPr>
            </w:pPr>
            <w:r w:rsidRPr="00995731"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  <w:lang w:val="ru-RU"/>
              </w:rPr>
              <w:t>-//-</w:t>
            </w:r>
          </w:p>
          <w:p w:rsidR="00995731" w:rsidRPr="00995731" w:rsidRDefault="00995731" w:rsidP="00995731">
            <w:pPr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en-US"/>
              </w:rPr>
            </w:pPr>
            <w:r w:rsidRPr="00995731"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  <w:t>-//-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5731" w:rsidRPr="00995731" w:rsidRDefault="00995731" w:rsidP="0099573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2B47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16" w:type="dxa"/>
          </w:tcPr>
          <w:p w:rsidR="00995731" w:rsidRPr="00995731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Закаливание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-ходьба босиком по полу, ковру; 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-ходьба босиком по массажной дорожке;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-воздушные ванны;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-облегченная одежда</w:t>
            </w:r>
          </w:p>
        </w:tc>
        <w:tc>
          <w:tcPr>
            <w:tcW w:w="2286" w:type="dxa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5731" w:rsidRPr="00995731" w:rsidRDefault="00995731" w:rsidP="00995731">
            <w:pPr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en-US"/>
              </w:rPr>
            </w:pPr>
            <w:r w:rsidRPr="00995731"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  <w:t>-//-</w:t>
            </w:r>
          </w:p>
          <w:p w:rsidR="00995731" w:rsidRPr="00995731" w:rsidRDefault="00995731" w:rsidP="00995731">
            <w:pPr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  <w:lang w:val="en-US"/>
              </w:rPr>
            </w:pPr>
            <w:r w:rsidRPr="00995731"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  <w:lang w:val="ru-RU"/>
              </w:rPr>
              <w:t>-//-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2B47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16" w:type="dxa"/>
          </w:tcPr>
          <w:p w:rsidR="00995731" w:rsidRPr="00995731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Физиотерапия</w:t>
            </w:r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-бактерицидный облучатель воздуха в групповых помещениях; </w:t>
            </w:r>
            <w:proofErr w:type="gram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убус-кварц</w:t>
            </w:r>
          </w:p>
        </w:tc>
        <w:tc>
          <w:tcPr>
            <w:tcW w:w="2286" w:type="dxa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ст., </w:t>
            </w:r>
            <w:proofErr w:type="spell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. группы все группы</w:t>
            </w:r>
          </w:p>
        </w:tc>
      </w:tr>
      <w:tr w:rsidR="00AB2B47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16" w:type="dxa"/>
          </w:tcPr>
          <w:p w:rsidR="00995731" w:rsidRPr="00995731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Фитонцидотерапия</w:t>
            </w:r>
            <w:proofErr w:type="spellEnd"/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-лук, чеснок</w:t>
            </w:r>
          </w:p>
        </w:tc>
        <w:tc>
          <w:tcPr>
            <w:tcW w:w="2286" w:type="dxa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95731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16" w:type="dxa"/>
          </w:tcPr>
          <w:p w:rsidR="00995731" w:rsidRPr="00995731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Вакцинопр</w:t>
            </w:r>
            <w:proofErr w:type="gramStart"/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proofErr w:type="spellEnd"/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gramEnd"/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731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филактика</w:t>
            </w:r>
            <w:proofErr w:type="spellEnd"/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-проф. прививки</w:t>
            </w:r>
          </w:p>
        </w:tc>
        <w:tc>
          <w:tcPr>
            <w:tcW w:w="2286" w:type="dxa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95731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16" w:type="dxa"/>
          </w:tcPr>
          <w:p w:rsidR="00995731" w:rsidRPr="00AB2B47" w:rsidRDefault="00AB2B47" w:rsidP="00AB2B47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Аутотренинг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="00995731"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 </w:t>
            </w:r>
            <w:proofErr w:type="spellStart"/>
            <w:r w:rsidR="00995731"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0" w:type="auto"/>
          </w:tcPr>
          <w:p w:rsidR="00AB2B47" w:rsidRPr="00B435E2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-игры и упражнения на развитие эмоциональной сферы; </w:t>
            </w:r>
          </w:p>
          <w:p w:rsidR="00995731" w:rsidRPr="00AB2B47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-игры-тренинги на подавление эмоций и снятия невротических состояний;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-коррекция поведения</w:t>
            </w:r>
          </w:p>
        </w:tc>
        <w:tc>
          <w:tcPr>
            <w:tcW w:w="2286" w:type="dxa"/>
          </w:tcPr>
          <w:p w:rsidR="00AB2B47" w:rsidRPr="00B435E2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AB2B47" w:rsidRPr="00B435E2" w:rsidRDefault="00AB2B47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AB2B47" w:rsidRPr="00AB2B47" w:rsidRDefault="00AB2B47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2B47" w:rsidRPr="00AB2B47" w:rsidRDefault="00AB2B47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</w:tr>
      <w:tr w:rsidR="00995731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16" w:type="dxa"/>
          </w:tcPr>
          <w:p w:rsidR="00995731" w:rsidRPr="00AB2B47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Музыкотерапия</w:t>
            </w:r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-музыкальные занятия (слушание музыки, пение);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музоформление</w:t>
            </w:r>
            <w:proofErr w:type="spell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 фона занятий; </w:t>
            </w:r>
            <w:proofErr w:type="gram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узсопровождение</w:t>
            </w:r>
            <w:proofErr w:type="spell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моментов;</w:t>
            </w:r>
          </w:p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музтерапия</w:t>
            </w:r>
            <w:proofErr w:type="spell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ритмикой</w:t>
            </w:r>
          </w:p>
        </w:tc>
        <w:tc>
          <w:tcPr>
            <w:tcW w:w="2286" w:type="dxa"/>
          </w:tcPr>
          <w:p w:rsid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AB2B47" w:rsidRDefault="00AB2B47" w:rsidP="00AB2B4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2B47" w:rsidRDefault="00AB2B47" w:rsidP="00AB2B4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AB2B47" w:rsidRPr="00995731" w:rsidRDefault="00AB2B47" w:rsidP="00AB2B47">
            <w:pPr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en-US"/>
              </w:rPr>
            </w:pPr>
            <w:r w:rsidRPr="00995731"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  <w:t>-//-</w:t>
            </w:r>
          </w:p>
          <w:p w:rsidR="00AB2B47" w:rsidRDefault="00AB2B47" w:rsidP="00AB2B47">
            <w:pPr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  <w:lang w:val="en-US"/>
              </w:rPr>
            </w:pPr>
          </w:p>
          <w:p w:rsidR="00995731" w:rsidRPr="00AB2B47" w:rsidRDefault="00AB2B47" w:rsidP="00AB2B47">
            <w:pPr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  <w:lang w:val="en-US"/>
              </w:rPr>
            </w:pPr>
            <w:r w:rsidRPr="00995731">
              <w:rPr>
                <w:rFonts w:ascii="Times New Roman" w:eastAsia="Arial" w:hAnsi="Times New Roman" w:cs="Times New Roman"/>
                <w:color w:val="auto"/>
                <w:spacing w:val="1"/>
                <w:sz w:val="28"/>
                <w:szCs w:val="28"/>
                <w:lang w:val="ru-RU"/>
              </w:rPr>
              <w:t>-//-</w:t>
            </w:r>
          </w:p>
        </w:tc>
      </w:tr>
      <w:tr w:rsidR="00995731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16" w:type="dxa"/>
          </w:tcPr>
          <w:p w:rsidR="00995731" w:rsidRPr="00AB2B47" w:rsidRDefault="00995731" w:rsidP="00995731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Кукпотерапия</w:t>
            </w:r>
            <w:proofErr w:type="spellEnd"/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-игры-занятия в театральной студии</w:t>
            </w:r>
          </w:p>
        </w:tc>
        <w:tc>
          <w:tcPr>
            <w:tcW w:w="2286" w:type="dxa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995731" w:rsidRPr="00995731" w:rsidTr="00AB2B47">
        <w:tc>
          <w:tcPr>
            <w:tcW w:w="850" w:type="dxa"/>
          </w:tcPr>
          <w:p w:rsidR="00995731" w:rsidRPr="005B26DE" w:rsidRDefault="005B26DE" w:rsidP="009957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916" w:type="dxa"/>
          </w:tcPr>
          <w:p w:rsidR="00995731" w:rsidRPr="00AB2B47" w:rsidRDefault="00995731" w:rsidP="00AB2B47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Свет</w:t>
            </w:r>
            <w:proofErr w:type="gramStart"/>
            <w:r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о-</w:t>
            </w:r>
            <w:proofErr w:type="gramEnd"/>
            <w:r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proofErr w:type="spellStart"/>
            <w:r w:rsidRPr="00AB2B47">
              <w:rPr>
                <w:rFonts w:ascii="Times New Roman" w:hAnsi="Times New Roman" w:cs="Times New Roman"/>
                <w:i w:val="0"/>
                <w:sz w:val="28"/>
                <w:szCs w:val="28"/>
              </w:rPr>
              <w:t>цветотерапия</w:t>
            </w:r>
            <w:proofErr w:type="spellEnd"/>
          </w:p>
        </w:tc>
        <w:tc>
          <w:tcPr>
            <w:tcW w:w="0" w:type="auto"/>
          </w:tcPr>
          <w:p w:rsidR="00995731" w:rsidRPr="00995731" w:rsidRDefault="00995731" w:rsidP="00995731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светового режима; </w:t>
            </w:r>
            <w:proofErr w:type="gramStart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995731">
              <w:rPr>
                <w:rFonts w:ascii="Times New Roman" w:hAnsi="Times New Roman" w:cs="Times New Roman"/>
                <w:sz w:val="28"/>
                <w:szCs w:val="28"/>
              </w:rPr>
              <w:t>ветовое и световое сопровождение среды и учебно- воспитательного процесса</w:t>
            </w:r>
          </w:p>
        </w:tc>
        <w:tc>
          <w:tcPr>
            <w:tcW w:w="2286" w:type="dxa"/>
          </w:tcPr>
          <w:p w:rsidR="00995731" w:rsidRDefault="00995731" w:rsidP="00AB2B4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731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AB2B47" w:rsidRDefault="00AB2B47" w:rsidP="00AB2B4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AB2B47" w:rsidRPr="00995731" w:rsidRDefault="00AB2B47" w:rsidP="00AB2B47">
            <w:pPr>
              <w:rPr>
                <w:rFonts w:ascii="Times New Roman" w:eastAsia="MS Reference Sans Serif" w:hAnsi="Times New Roman" w:cs="Times New Roman"/>
                <w:color w:val="auto"/>
                <w:spacing w:val="-3"/>
                <w:sz w:val="28"/>
                <w:szCs w:val="28"/>
                <w:lang w:val="en-US"/>
              </w:rPr>
            </w:pPr>
          </w:p>
          <w:p w:rsidR="00AB2B47" w:rsidRPr="00AB2B47" w:rsidRDefault="00AB2B47" w:rsidP="00AB2B4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A31F8" w:rsidRDefault="006A31F8" w:rsidP="00D60F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26DE" w:rsidRPr="005B26DE" w:rsidRDefault="005B26DE" w:rsidP="00D60FA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B26DE" w:rsidRPr="005B26DE" w:rsidSect="00F04EFE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88" w:rsidRDefault="00BA7C88">
      <w:r>
        <w:separator/>
      </w:r>
    </w:p>
  </w:endnote>
  <w:endnote w:type="continuationSeparator" w:id="0">
    <w:p w:rsidR="00BA7C88" w:rsidRDefault="00BA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88" w:rsidRDefault="00BA7C88"/>
  </w:footnote>
  <w:footnote w:type="continuationSeparator" w:id="0">
    <w:p w:rsidR="00BA7C88" w:rsidRDefault="00BA7C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D7F"/>
    <w:multiLevelType w:val="multilevel"/>
    <w:tmpl w:val="A232ED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7B95"/>
    <w:multiLevelType w:val="multilevel"/>
    <w:tmpl w:val="CF3E3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100B"/>
    <w:multiLevelType w:val="multilevel"/>
    <w:tmpl w:val="3736832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E40D1"/>
    <w:multiLevelType w:val="hybridMultilevel"/>
    <w:tmpl w:val="DC48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9319F9"/>
    <w:multiLevelType w:val="multilevel"/>
    <w:tmpl w:val="594E7F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D14A1"/>
    <w:multiLevelType w:val="hybridMultilevel"/>
    <w:tmpl w:val="67268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8F6185"/>
    <w:multiLevelType w:val="multilevel"/>
    <w:tmpl w:val="C8A038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D6C42"/>
    <w:multiLevelType w:val="hybridMultilevel"/>
    <w:tmpl w:val="C130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72C7B"/>
    <w:multiLevelType w:val="hybridMultilevel"/>
    <w:tmpl w:val="745668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9133E9"/>
    <w:multiLevelType w:val="hybridMultilevel"/>
    <w:tmpl w:val="38600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C45A00"/>
    <w:multiLevelType w:val="hybridMultilevel"/>
    <w:tmpl w:val="B2CCB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8754C6"/>
    <w:multiLevelType w:val="hybridMultilevel"/>
    <w:tmpl w:val="22DA5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5C55F2"/>
    <w:multiLevelType w:val="multilevel"/>
    <w:tmpl w:val="CEA66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54B5C"/>
    <w:multiLevelType w:val="multilevel"/>
    <w:tmpl w:val="9CC236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27E9E"/>
    <w:multiLevelType w:val="multilevel"/>
    <w:tmpl w:val="7982D5D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C46E2"/>
    <w:multiLevelType w:val="hybridMultilevel"/>
    <w:tmpl w:val="8B8289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FDE6C29"/>
    <w:multiLevelType w:val="hybridMultilevel"/>
    <w:tmpl w:val="780CF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C918A1"/>
    <w:multiLevelType w:val="multilevel"/>
    <w:tmpl w:val="11820E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A701EE"/>
    <w:multiLevelType w:val="multilevel"/>
    <w:tmpl w:val="53F0A5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4713C7"/>
    <w:multiLevelType w:val="hybridMultilevel"/>
    <w:tmpl w:val="6986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6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9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5293"/>
    <w:rsid w:val="00026B73"/>
    <w:rsid w:val="000D7ABD"/>
    <w:rsid w:val="0011366D"/>
    <w:rsid w:val="00192357"/>
    <w:rsid w:val="001D59EA"/>
    <w:rsid w:val="001F7FF5"/>
    <w:rsid w:val="00205C53"/>
    <w:rsid w:val="002163FF"/>
    <w:rsid w:val="00225293"/>
    <w:rsid w:val="00285596"/>
    <w:rsid w:val="002B4DBA"/>
    <w:rsid w:val="00314F97"/>
    <w:rsid w:val="003670EA"/>
    <w:rsid w:val="00450A8D"/>
    <w:rsid w:val="004D3C08"/>
    <w:rsid w:val="004D4AAB"/>
    <w:rsid w:val="00540AAB"/>
    <w:rsid w:val="00547A62"/>
    <w:rsid w:val="005B26DE"/>
    <w:rsid w:val="00660EFC"/>
    <w:rsid w:val="00673DA6"/>
    <w:rsid w:val="006A31F8"/>
    <w:rsid w:val="006D34A9"/>
    <w:rsid w:val="00726331"/>
    <w:rsid w:val="00755EA4"/>
    <w:rsid w:val="007B53D1"/>
    <w:rsid w:val="007D679B"/>
    <w:rsid w:val="00846754"/>
    <w:rsid w:val="008C1AAF"/>
    <w:rsid w:val="008C4817"/>
    <w:rsid w:val="008C5000"/>
    <w:rsid w:val="00981619"/>
    <w:rsid w:val="00995731"/>
    <w:rsid w:val="009B709A"/>
    <w:rsid w:val="00A6342F"/>
    <w:rsid w:val="00AB04E5"/>
    <w:rsid w:val="00AB2B47"/>
    <w:rsid w:val="00AB3473"/>
    <w:rsid w:val="00B435E2"/>
    <w:rsid w:val="00B94F23"/>
    <w:rsid w:val="00BA7C88"/>
    <w:rsid w:val="00C76265"/>
    <w:rsid w:val="00D60FAB"/>
    <w:rsid w:val="00D906C6"/>
    <w:rsid w:val="00D9109E"/>
    <w:rsid w:val="00DB3F56"/>
    <w:rsid w:val="00E50126"/>
    <w:rsid w:val="00E56F8C"/>
    <w:rsid w:val="00EA4400"/>
    <w:rsid w:val="00EB2866"/>
    <w:rsid w:val="00EC69C6"/>
    <w:rsid w:val="00F04EFE"/>
    <w:rsid w:val="00F23EBA"/>
    <w:rsid w:val="00F32FFF"/>
    <w:rsid w:val="00F43D9F"/>
    <w:rsid w:val="00F749B4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7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5"/>
      <w:sz w:val="29"/>
      <w:szCs w:val="29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Bodytext2MSReferenceSansSerif13ptNotItalic">
    <w:name w:val="Body text (2) + MS Reference Sans Serif;13 pt;Not Italic"/>
    <w:basedOn w:val="Bodytext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-3"/>
      <w:sz w:val="24"/>
      <w:szCs w:val="24"/>
    </w:rPr>
  </w:style>
  <w:style w:type="character" w:customStyle="1" w:styleId="Bodytext">
    <w:name w:val="Body text_"/>
    <w:basedOn w:val="a0"/>
    <w:link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"/>
      <w:sz w:val="24"/>
      <w:szCs w:val="24"/>
    </w:rPr>
  </w:style>
  <w:style w:type="character" w:customStyle="1" w:styleId="BodytextTrebuchetMS135ptItalic">
    <w:name w:val="Body text + Trebuchet MS;13;5 pt;Italic"/>
    <w:basedOn w:val="Bodytext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5"/>
      <w:sz w:val="25"/>
      <w:szCs w:val="25"/>
    </w:rPr>
  </w:style>
  <w:style w:type="character" w:customStyle="1" w:styleId="BodytextTrebuchetMS135ptItalic0">
    <w:name w:val="Body text + Trebuchet MS;13;5 pt;Italic"/>
    <w:basedOn w:val="Bodytext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"/>
      <w:sz w:val="25"/>
      <w:szCs w:val="25"/>
    </w:rPr>
  </w:style>
  <w:style w:type="character" w:customStyle="1" w:styleId="BodytextBoldSpacing0pt">
    <w:name w:val="Body text + Bold;Spacing 0 pt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7"/>
      <w:sz w:val="24"/>
      <w:szCs w:val="2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b/>
      <w:bCs/>
      <w:spacing w:val="-5"/>
      <w:sz w:val="29"/>
      <w:szCs w:val="2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line="317" w:lineRule="exact"/>
      <w:ind w:firstLine="1420"/>
      <w:jc w:val="both"/>
    </w:pPr>
    <w:rPr>
      <w:rFonts w:ascii="Trebuchet MS" w:eastAsia="Trebuchet MS" w:hAnsi="Trebuchet MS" w:cs="Trebuchet MS"/>
      <w:i/>
      <w:iCs/>
      <w:spacing w:val="1"/>
      <w:sz w:val="25"/>
      <w:szCs w:val="2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17" w:lineRule="exact"/>
      <w:ind w:firstLine="1420"/>
    </w:pPr>
    <w:rPr>
      <w:rFonts w:ascii="MS Reference Sans Serif" w:eastAsia="MS Reference Sans Serif" w:hAnsi="MS Reference Sans Serif" w:cs="MS Reference Sans Serif"/>
      <w:spacing w:val="-3"/>
    </w:rPr>
  </w:style>
  <w:style w:type="paragraph" w:styleId="a4">
    <w:name w:val="List Paragraph"/>
    <w:basedOn w:val="a"/>
    <w:uiPriority w:val="34"/>
    <w:qFormat/>
    <w:rsid w:val="00C76265"/>
    <w:pPr>
      <w:ind w:left="720"/>
      <w:contextualSpacing/>
    </w:pPr>
  </w:style>
  <w:style w:type="paragraph" w:customStyle="1" w:styleId="2">
    <w:name w:val="Основной текст2"/>
    <w:basedOn w:val="a"/>
    <w:rsid w:val="00F23EBA"/>
    <w:pPr>
      <w:shd w:val="clear" w:color="auto" w:fill="FFFFFF"/>
      <w:spacing w:line="0" w:lineRule="atLeast"/>
      <w:ind w:hanging="340"/>
    </w:pPr>
    <w:rPr>
      <w:rFonts w:ascii="Arial" w:eastAsia="Arial" w:hAnsi="Arial" w:cs="Arial"/>
      <w:spacing w:val="4"/>
      <w:sz w:val="25"/>
      <w:szCs w:val="25"/>
    </w:rPr>
  </w:style>
  <w:style w:type="character" w:customStyle="1" w:styleId="Tablecaption">
    <w:name w:val="Table caption_"/>
    <w:basedOn w:val="a0"/>
    <w:link w:val="Tablecaption0"/>
    <w:rsid w:val="00EA4400"/>
    <w:rPr>
      <w:rFonts w:ascii="Arial" w:eastAsia="Arial" w:hAnsi="Arial" w:cs="Arial"/>
      <w:spacing w:val="6"/>
      <w:sz w:val="25"/>
      <w:szCs w:val="25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A4400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6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540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AAB"/>
    <w:rPr>
      <w:color w:val="000000"/>
    </w:rPr>
  </w:style>
  <w:style w:type="paragraph" w:styleId="a7">
    <w:name w:val="footer"/>
    <w:basedOn w:val="a"/>
    <w:link w:val="a8"/>
    <w:uiPriority w:val="99"/>
    <w:unhideWhenUsed/>
    <w:rsid w:val="00540A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AAB"/>
    <w:rPr>
      <w:color w:val="000000"/>
    </w:rPr>
  </w:style>
  <w:style w:type="table" w:styleId="a9">
    <w:name w:val="Table Grid"/>
    <w:basedOn w:val="a1"/>
    <w:uiPriority w:val="59"/>
    <w:rsid w:val="00E5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DB3F56"/>
    <w:rPr>
      <w:rFonts w:ascii="Arial" w:eastAsia="Arial" w:hAnsi="Arial" w:cs="Arial"/>
      <w:spacing w:val="3"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DB3F56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27"/>
      <w:szCs w:val="27"/>
    </w:rPr>
  </w:style>
  <w:style w:type="character" w:customStyle="1" w:styleId="Bodytext3">
    <w:name w:val="Body text (3)_"/>
    <w:basedOn w:val="a0"/>
    <w:link w:val="Bodytext30"/>
    <w:rsid w:val="00DB3F56"/>
    <w:rPr>
      <w:rFonts w:ascii="Arial" w:eastAsia="Arial" w:hAnsi="Arial" w:cs="Arial"/>
      <w:spacing w:val="1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B3F56"/>
    <w:pPr>
      <w:shd w:val="clear" w:color="auto" w:fill="FFFFFF"/>
      <w:spacing w:line="317" w:lineRule="exact"/>
    </w:pPr>
    <w:rPr>
      <w:rFonts w:ascii="Arial" w:eastAsia="Arial" w:hAnsi="Arial" w:cs="Arial"/>
      <w:color w:val="auto"/>
      <w:spacing w:val="1"/>
      <w:sz w:val="27"/>
      <w:szCs w:val="27"/>
    </w:rPr>
  </w:style>
  <w:style w:type="character" w:customStyle="1" w:styleId="Bodytext135ptItalic">
    <w:name w:val="Body text + 13;5 pt;Italic"/>
    <w:basedOn w:val="Bodytext"/>
    <w:rsid w:val="00DB3F56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7"/>
      <w:szCs w:val="27"/>
    </w:rPr>
  </w:style>
  <w:style w:type="character" w:customStyle="1" w:styleId="BodytextItalic">
    <w:name w:val="Body text + Italic"/>
    <w:basedOn w:val="Bodytext"/>
    <w:rsid w:val="008C1AA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2015-06-23T21:59:00Z</dcterms:created>
  <dcterms:modified xsi:type="dcterms:W3CDTF">2015-06-23T22:02:00Z</dcterms:modified>
</cp:coreProperties>
</file>