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57" w:rsidRPr="004A7C57" w:rsidRDefault="00E80149" w:rsidP="00E801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38"/>
          <w:lang w:eastAsia="ru-RU"/>
        </w:rPr>
        <w:drawing>
          <wp:anchor distT="0" distB="0" distL="0" distR="0" simplePos="0" relativeHeight="251652608" behindDoc="0" locked="0" layoutInCell="1" allowOverlap="0">
            <wp:simplePos x="0" y="0"/>
            <wp:positionH relativeFrom="column">
              <wp:posOffset>-851535</wp:posOffset>
            </wp:positionH>
            <wp:positionV relativeFrom="line">
              <wp:posOffset>-634365</wp:posOffset>
            </wp:positionV>
            <wp:extent cx="1743075" cy="1885950"/>
            <wp:effectExtent l="19050" t="0" r="9525" b="0"/>
            <wp:wrapSquare wrapText="bothSides"/>
            <wp:docPr id="2" name="Рисунок 2" descr="http://xn----38-53dwcf1akj7fei.xn--p1ai/wp-content/uploads/2015/04/040815_08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38-53dwcf1akj7fei.xn--p1ai/wp-content/uploads/2015/04/040815_084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tooltip="Педагогический совет №4" w:history="1">
        <w:r w:rsidR="004A7C57" w:rsidRPr="00E80149">
          <w:rPr>
            <w:rFonts w:ascii="Times New Roman" w:eastAsia="Times New Roman" w:hAnsi="Times New Roman" w:cs="Times New Roman"/>
            <w:b/>
            <w:bCs/>
            <w:color w:val="663A2A"/>
            <w:kern w:val="36"/>
            <w:sz w:val="28"/>
            <w:lang w:eastAsia="ru-RU"/>
          </w:rPr>
          <w:t xml:space="preserve">Педагогический совет </w:t>
        </w:r>
      </w:hyperlink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center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Тема: «Организация работы по нравственно-патриотическому воспитанию детей дошкольного возраста в условиях ДОУ»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Форма проведения:</w:t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</w:t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shd w:val="clear" w:color="auto" w:fill="FFFFFF"/>
          <w:lang w:eastAsia="ru-RU"/>
        </w:rPr>
        <w:t>деловая игра.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Участники:</w:t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педагоги ДОУ.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Цель:</w:t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shd w:val="clear" w:color="auto" w:fill="FFFFFF"/>
          <w:lang w:eastAsia="ru-RU"/>
        </w:rPr>
        <w:t> повышение профессионального уровня педагогов в работе с детьми по</w:t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shd w:val="clear" w:color="auto" w:fill="000000"/>
          <w:lang w:eastAsia="ru-RU"/>
        </w:rPr>
        <w:br/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shd w:val="clear" w:color="auto" w:fill="FFFFFF"/>
          <w:lang w:eastAsia="ru-RU"/>
        </w:rPr>
        <w:t>нравственно-патриотическому воспитанию.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Предварительная работа.</w:t>
      </w:r>
    </w:p>
    <w:p w:rsidR="004A7C57" w:rsidRPr="004A7C57" w:rsidRDefault="004A7C57" w:rsidP="004A7C57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Оформление информационного листа о планируемом педсовете на доске для воспитателей.</w:t>
      </w:r>
    </w:p>
    <w:p w:rsidR="004A7C57" w:rsidRPr="004A7C57" w:rsidRDefault="004A7C57" w:rsidP="004A7C57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Проведение тематического контроля «Патриотическое воспитание детей в условиях ДОУ».</w:t>
      </w:r>
    </w:p>
    <w:p w:rsidR="004A7C57" w:rsidRPr="004A7C57" w:rsidRDefault="004A7C57" w:rsidP="004A7C57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Оформление тематической выставки в методическом кабинете «Нравственно-патриотическое воспитание» (литература, опыт, методические разработки, пособия).</w:t>
      </w:r>
    </w:p>
    <w:p w:rsidR="004A7C57" w:rsidRPr="004A7C57" w:rsidRDefault="004A7C57" w:rsidP="004A7C57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Проведение консультации для воспитателей: «Нравственно-патриотическое воспитание дошкольников».</w:t>
      </w:r>
    </w:p>
    <w:p w:rsidR="004A7C57" w:rsidRPr="004A7C57" w:rsidRDefault="004A7C57" w:rsidP="004A7C57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Проведение анкетирования педагогов по теме «Патриотическое воспитание дошкольников».</w:t>
      </w:r>
    </w:p>
    <w:p w:rsidR="004A7C57" w:rsidRPr="004A7C57" w:rsidRDefault="004A7C57" w:rsidP="004A7C57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Проведение </w:t>
      </w:r>
      <w:proofErr w:type="spellStart"/>
      <w:proofErr w:type="gram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экспресс-опроса</w:t>
      </w:r>
      <w:proofErr w:type="spellEnd"/>
      <w:proofErr w:type="gram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воспитателей «Знаем ли мы права детей»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center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Повестка дня:</w:t>
      </w:r>
    </w:p>
    <w:p w:rsidR="004A7C57" w:rsidRPr="004A7C57" w:rsidRDefault="004A7C57" w:rsidP="004A7C57">
      <w:pPr>
        <w:numPr>
          <w:ilvl w:val="0"/>
          <w:numId w:val="2"/>
        </w:numPr>
        <w:shd w:val="clear" w:color="auto" w:fill="FFFFFF"/>
        <w:spacing w:after="0" w:line="252" w:lineRule="atLeast"/>
        <w:ind w:left="106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Приветственное слово заведующего с сообщением о выполнении решений предыдущего педагогического совета, аннотацией темы.</w:t>
      </w:r>
    </w:p>
    <w:p w:rsidR="004A7C57" w:rsidRPr="004A7C57" w:rsidRDefault="004A7C57" w:rsidP="004A7C57">
      <w:pPr>
        <w:numPr>
          <w:ilvl w:val="0"/>
          <w:numId w:val="2"/>
        </w:numPr>
        <w:shd w:val="clear" w:color="auto" w:fill="FFFFFF"/>
        <w:spacing w:after="0" w:line="252" w:lineRule="atLeast"/>
        <w:ind w:left="106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Презентация «Нравственно-патриотическое воспитание дошкольников» — (ст. воспитатель </w:t>
      </w:r>
      <w:proofErr w:type="spell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Семаева</w:t>
      </w:r>
      <w:proofErr w:type="spell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В.С.)</w:t>
      </w:r>
    </w:p>
    <w:p w:rsidR="004A7C57" w:rsidRPr="004A7C57" w:rsidRDefault="004A7C57" w:rsidP="004A7C57">
      <w:pPr>
        <w:numPr>
          <w:ilvl w:val="0"/>
          <w:numId w:val="2"/>
        </w:numPr>
        <w:shd w:val="clear" w:color="auto" w:fill="FFFFFF"/>
        <w:spacing w:after="0" w:line="252" w:lineRule="atLeast"/>
        <w:ind w:left="106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«Воспитание нравственно-патриотических чувств у детей дошкольного возраста» — (воспитатель старшей группы Литвиненко О.Ю.)</w:t>
      </w:r>
    </w:p>
    <w:p w:rsidR="004A7C57" w:rsidRPr="004A7C57" w:rsidRDefault="004A7C57" w:rsidP="004A7C57">
      <w:pPr>
        <w:numPr>
          <w:ilvl w:val="0"/>
          <w:numId w:val="2"/>
        </w:numPr>
        <w:shd w:val="clear" w:color="auto" w:fill="FFFFFF"/>
        <w:spacing w:after="0" w:line="252" w:lineRule="atLeast"/>
        <w:ind w:left="106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proofErr w:type="gram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«Современные подходы к нравственно-патриотическому воспитанию старших дошкольников через познавательное развитие» — (воспитатель старшей группы </w:t>
      </w:r>
      <w:proofErr w:type="spell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Кизилова</w:t>
      </w:r>
      <w:proofErr w:type="spell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Е.Г.</w:t>
      </w:r>
      <w:proofErr w:type="gramEnd"/>
    </w:p>
    <w:p w:rsidR="004A7C57" w:rsidRPr="004A7C57" w:rsidRDefault="004A7C57" w:rsidP="004A7C57">
      <w:pPr>
        <w:numPr>
          <w:ilvl w:val="0"/>
          <w:numId w:val="2"/>
        </w:numPr>
        <w:shd w:val="clear" w:color="auto" w:fill="FFFFFF"/>
        <w:spacing w:after="0" w:line="252" w:lineRule="atLeast"/>
        <w:ind w:left="106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«Нравственно-патриотическое воспитание дошкольников посредством игры» — (из опыта работы воспитателя младшей группы </w:t>
      </w:r>
      <w:proofErr w:type="spell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Шарафан</w:t>
      </w:r>
      <w:proofErr w:type="spell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О.Г.)</w:t>
      </w:r>
    </w:p>
    <w:p w:rsidR="004A7C57" w:rsidRPr="004A7C57" w:rsidRDefault="004A7C57" w:rsidP="004A7C57">
      <w:pPr>
        <w:numPr>
          <w:ilvl w:val="0"/>
          <w:numId w:val="2"/>
        </w:numPr>
        <w:shd w:val="clear" w:color="auto" w:fill="FFFFFF"/>
        <w:spacing w:after="0" w:line="252" w:lineRule="atLeast"/>
        <w:ind w:left="106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«Взаимодействие ДОУ и семьи по патриотическому воспитанию дошкольников» — (воспитатель младшей группы Давыдова О.М.)</w:t>
      </w:r>
    </w:p>
    <w:p w:rsidR="004A7C57" w:rsidRPr="004A7C57" w:rsidRDefault="004A7C57" w:rsidP="004A7C57">
      <w:pPr>
        <w:numPr>
          <w:ilvl w:val="0"/>
          <w:numId w:val="2"/>
        </w:numPr>
        <w:shd w:val="clear" w:color="auto" w:fill="FFFFFF"/>
        <w:spacing w:after="0" w:line="252" w:lineRule="atLeast"/>
        <w:ind w:left="106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Итоги тематической проверки на тему: «Патриотическое воспитание детей в условиях ДОУ» — (ст. воспитатель </w:t>
      </w:r>
      <w:proofErr w:type="spell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Семаева</w:t>
      </w:r>
      <w:proofErr w:type="spell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В.С.)</w:t>
      </w:r>
    </w:p>
    <w:p w:rsidR="004A7C57" w:rsidRPr="004A7C57" w:rsidRDefault="004A7C57" w:rsidP="004A7C57">
      <w:pPr>
        <w:numPr>
          <w:ilvl w:val="0"/>
          <w:numId w:val="2"/>
        </w:numPr>
        <w:shd w:val="clear" w:color="auto" w:fill="FFFFFF"/>
        <w:spacing w:after="0" w:line="252" w:lineRule="atLeast"/>
        <w:ind w:left="106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Практическая часть: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ind w:left="106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 </w:t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shd w:val="clear" w:color="auto" w:fill="FFFFFF"/>
          <w:lang w:eastAsia="ru-RU"/>
        </w:rPr>
        <w:t>дискуссия</w:t>
      </w: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 «Как научить ребенка поступать нравственно?»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ind w:left="106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деловая игра: «Педагогический экспресс»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ind w:left="106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рефлексия «Все в наших руках».</w:t>
      </w:r>
    </w:p>
    <w:p w:rsidR="004A7C57" w:rsidRPr="004A7C57" w:rsidRDefault="004A7C57" w:rsidP="004A7C57">
      <w:pPr>
        <w:numPr>
          <w:ilvl w:val="0"/>
          <w:numId w:val="2"/>
        </w:numPr>
        <w:shd w:val="clear" w:color="auto" w:fill="FFFFFF"/>
        <w:spacing w:after="0" w:line="252" w:lineRule="atLeast"/>
        <w:ind w:left="106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Обзор методических разработок, литературы по данной теме.</w:t>
      </w:r>
    </w:p>
    <w:p w:rsidR="004A7C57" w:rsidRPr="004A7C57" w:rsidRDefault="004A7C57" w:rsidP="004A7C57">
      <w:pPr>
        <w:numPr>
          <w:ilvl w:val="0"/>
          <w:numId w:val="2"/>
        </w:numPr>
        <w:shd w:val="clear" w:color="auto" w:fill="FFFFFF"/>
        <w:spacing w:after="0" w:line="252" w:lineRule="atLeast"/>
        <w:ind w:left="106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Подведение итогов и выполнение решения педагогического совета.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center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Ход педсовета.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1. Приветственное слово заведующего с сообщением о выполнении решений предыдущего педагогического совета, аннотацией темы.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lastRenderedPageBreak/>
        <w:t xml:space="preserve">Выступила заведующий </w:t>
      </w:r>
      <w:proofErr w:type="spell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Шенцова</w:t>
      </w:r>
      <w:proofErr w:type="spell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М.В.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Третий педагогический совет был посвящен физкультурно-оздоровительной работе как важной задаче дошкольного учреждения. Было вынесено решение педагогического совета, назначены ответственные и даты выполнения. По решению педагогического совета: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активизируется деятельность педагогов по оформлению спортивных уголков в группах пособиями для физкультурно-оздоровительной работы с детьми.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были привлечены родители к участию в совместных мероприятиях;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была проведена тематическая неделя «Я здоровье сберегу, сам себе я помогу»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— через информационные стенды и родительские собрания педагоги рекламируют здоровый образ жизни среди родителей.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Таким образом, решение предыдущего педсовета систематически выполняется.</w:t>
      </w:r>
    </w:p>
    <w:p w:rsidR="004A7C57" w:rsidRPr="004A7C57" w:rsidRDefault="004A7C57" w:rsidP="004A7C57">
      <w:pPr>
        <w:shd w:val="clear" w:color="auto" w:fill="FFFFFF"/>
        <w:spacing w:before="150" w:after="24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3B2A1A"/>
          <w:sz w:val="18"/>
          <w:szCs w:val="18"/>
          <w:lang w:eastAsia="ru-RU"/>
        </w:rPr>
        <w:drawing>
          <wp:anchor distT="0" distB="0" distL="0" distR="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0" cy="2038350"/>
            <wp:effectExtent l="19050" t="0" r="0" b="0"/>
            <wp:wrapSquare wrapText="bothSides"/>
            <wp:docPr id="3" name="Рисунок 3" descr="http://xn----38-53dwcf1akj7fei.xn--p1ai/wp-content/uploads/2015/04/040815_084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38-53dwcf1akj7fei.xn--p1ai/wp-content/uploads/2015/04/040815_0843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2. Презентация «Нравственно-патриотическое воспитание дошкольников»</w:t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 выступила ст. воспитатель </w:t>
      </w:r>
      <w:proofErr w:type="spell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Семаева</w:t>
      </w:r>
      <w:proofErr w:type="spell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В.С. Нравственно-патриотическое воспитание детей – одна из основных задач дошкольного образовательного учреждения. Стандарт дошкольного образования требует от педагога глубокой работы по воспитанию у детей патриотизма, гражданственности, уважения к правам и свободам человека.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Чувство патриотизма многогранно по содержанию. Это и любовь к родным местам, и гордость за свой народ, и ощущение своей неразрывности </w:t>
      </w:r>
      <w:proofErr w:type="gram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со всем</w:t>
      </w:r>
      <w:proofErr w:type="gram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окружающим миром, и желание сохранять, приумножать богатство своей Родины.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Работа по нравственно-патриотическому воспитанию дошкольников включает целый комплекс задач:</w:t>
      </w:r>
    </w:p>
    <w:p w:rsidR="004A7C57" w:rsidRPr="004A7C57" w:rsidRDefault="004A7C57" w:rsidP="004A7C57">
      <w:pPr>
        <w:numPr>
          <w:ilvl w:val="0"/>
          <w:numId w:val="3"/>
        </w:numPr>
        <w:shd w:val="clear" w:color="auto" w:fill="FFFFFF"/>
        <w:spacing w:after="0" w:line="252" w:lineRule="atLeast"/>
        <w:ind w:left="142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Воспитание у ребенка любви и привязанности к семье, родному дому, детскому саду, родной улице, городу;</w:t>
      </w:r>
    </w:p>
    <w:p w:rsidR="004A7C57" w:rsidRPr="004A7C57" w:rsidRDefault="004A7C57" w:rsidP="004A7C57">
      <w:pPr>
        <w:numPr>
          <w:ilvl w:val="0"/>
          <w:numId w:val="3"/>
        </w:numPr>
        <w:shd w:val="clear" w:color="auto" w:fill="FFFFFF"/>
        <w:spacing w:after="0" w:line="252" w:lineRule="atLeast"/>
        <w:ind w:left="142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Уважения к людям труда;</w:t>
      </w:r>
    </w:p>
    <w:p w:rsidR="004A7C57" w:rsidRPr="004A7C57" w:rsidRDefault="004A7C57" w:rsidP="004A7C57">
      <w:pPr>
        <w:numPr>
          <w:ilvl w:val="0"/>
          <w:numId w:val="3"/>
        </w:numPr>
        <w:shd w:val="clear" w:color="auto" w:fill="FFFFFF"/>
        <w:spacing w:after="0" w:line="252" w:lineRule="atLeast"/>
        <w:ind w:left="142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Формирование бережного отношения к родной природе и всему живому;</w:t>
      </w:r>
    </w:p>
    <w:p w:rsidR="004A7C57" w:rsidRPr="004A7C57" w:rsidRDefault="004A7C57" w:rsidP="004A7C57">
      <w:pPr>
        <w:numPr>
          <w:ilvl w:val="0"/>
          <w:numId w:val="3"/>
        </w:numPr>
        <w:shd w:val="clear" w:color="auto" w:fill="FFFFFF"/>
        <w:spacing w:after="0" w:line="252" w:lineRule="atLeast"/>
        <w:ind w:left="142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Элементарных знаний о правах человека;</w:t>
      </w:r>
    </w:p>
    <w:p w:rsidR="004A7C57" w:rsidRPr="004A7C57" w:rsidRDefault="004A7C57" w:rsidP="004A7C57">
      <w:pPr>
        <w:numPr>
          <w:ilvl w:val="0"/>
          <w:numId w:val="3"/>
        </w:numPr>
        <w:shd w:val="clear" w:color="auto" w:fill="FFFFFF"/>
        <w:spacing w:after="0" w:line="252" w:lineRule="atLeast"/>
        <w:ind w:left="142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Развитие интереса к русским традициям и промыслам;</w:t>
      </w:r>
    </w:p>
    <w:p w:rsidR="004A7C57" w:rsidRPr="004A7C57" w:rsidRDefault="004A7C57" w:rsidP="004A7C57">
      <w:pPr>
        <w:numPr>
          <w:ilvl w:val="0"/>
          <w:numId w:val="3"/>
        </w:numPr>
        <w:shd w:val="clear" w:color="auto" w:fill="FFFFFF"/>
        <w:spacing w:after="0" w:line="252" w:lineRule="atLeast"/>
        <w:ind w:left="142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Чувства ответственности и гордости за достижения Родины;</w:t>
      </w:r>
    </w:p>
    <w:p w:rsidR="004A7C57" w:rsidRPr="004A7C57" w:rsidRDefault="004A7C57" w:rsidP="004A7C57">
      <w:pPr>
        <w:numPr>
          <w:ilvl w:val="0"/>
          <w:numId w:val="3"/>
        </w:numPr>
        <w:shd w:val="clear" w:color="auto" w:fill="FFFFFF"/>
        <w:spacing w:after="0" w:line="252" w:lineRule="atLeast"/>
        <w:ind w:left="142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Толерантности, чувства уважения и симпатии к другим людям, народам, их традициям;</w:t>
      </w:r>
    </w:p>
    <w:p w:rsidR="004A7C57" w:rsidRPr="004A7C57" w:rsidRDefault="004A7C57" w:rsidP="004A7C57">
      <w:pPr>
        <w:numPr>
          <w:ilvl w:val="0"/>
          <w:numId w:val="3"/>
        </w:numPr>
        <w:shd w:val="clear" w:color="auto" w:fill="FFFFFF"/>
        <w:spacing w:after="0" w:line="252" w:lineRule="atLeast"/>
        <w:ind w:left="142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Расширение представлений о России, ее столице;</w:t>
      </w:r>
    </w:p>
    <w:p w:rsidR="004A7C57" w:rsidRPr="004A7C57" w:rsidRDefault="004A7C57" w:rsidP="004A7C57">
      <w:pPr>
        <w:numPr>
          <w:ilvl w:val="0"/>
          <w:numId w:val="3"/>
        </w:numPr>
        <w:shd w:val="clear" w:color="auto" w:fill="FFFFFF"/>
        <w:spacing w:after="0" w:line="252" w:lineRule="atLeast"/>
        <w:ind w:left="142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Знакомство детей с символами государства (герб, флаг, гимн).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Данные задачи решаются во всех видах детской деятельности: на занятиях, в играх, труде, быту и т.д. Таким образом, патриота в ребенке воспитывает вся жизнь в детском саду и дома, его взаимоотношения с взрослыми и сверстниками.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B2A1A"/>
          <w:sz w:val="18"/>
          <w:szCs w:val="18"/>
          <w:lang w:eastAsia="ru-RU"/>
        </w:rPr>
        <w:lastRenderedPageBreak/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52750" cy="2105025"/>
            <wp:effectExtent l="19050" t="0" r="0" b="0"/>
            <wp:wrapSquare wrapText="bothSides"/>
            <wp:docPr id="4" name="Рисунок 4" descr="http://xn----38-53dwcf1akj7fei.xn--p1ai/wp-content/uploads/2015/04/040815_084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38-53dwcf1akj7fei.xn--p1ai/wp-content/uploads/2015/04/040815_0843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3.«Воспитание нравственно-патриотических чувств у детей дошкольного возраста»</w:t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по данной теме выступила воспитатель разновозрастной группы №2 (старшая) Литвиненко О.Ю.).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Патриотизм – любовь к Родине, преданность ей, ответственность и гордость за нее, желание трудиться на ее благо, беречь и умножать ее богатства – эти чувства и особенности характера начинают формироваться уже в дошкольном возрасте. Ольга Юрьевна рассказала о необходимости воспитания нравственно-патриотических чувств уже с раннего детства, что следует иметь в виду, развивая у ребенка первые чувства гражданственности, о том какие задачи стоят перед педагогом и родителями в данном направлении. </w:t>
      </w:r>
      <w:proofErr w:type="spell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Так-же</w:t>
      </w:r>
      <w:proofErr w:type="spell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Ольга </w:t>
      </w:r>
      <w:proofErr w:type="gram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Юрьевна</w:t>
      </w:r>
      <w:proofErr w:type="gram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рассказала о том </w:t>
      </w:r>
      <w:proofErr w:type="gram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какую</w:t>
      </w:r>
      <w:proofErr w:type="gram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работу по патриотическому воспитанию дошкольников проводит в своей старшей группе. Подвела итог работы по патриотическому воспитанию со старшими дошкольниками. Дети овладели знаниями, усвоенными на занятиях и в повседневной жизни. Проявляют интерес к прошлому и настоящему своего народа, семьи, страны, станицы. Знают сведения об истории, достопримечательностях, знаменитых людях. Имеют представления о природных богатствах края. Выражают положительное отношение к миру, к своей стране, дружбе, ко всему живому.</w:t>
      </w:r>
    </w:p>
    <w:p w:rsidR="004A7C57" w:rsidRPr="004A7C57" w:rsidRDefault="004A7C57" w:rsidP="004A7C57">
      <w:pPr>
        <w:shd w:val="clear" w:color="auto" w:fill="FFFFFF"/>
        <w:spacing w:before="150" w:after="24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4. По четвертому вопросу выступила воспитатель старшей группы </w:t>
      </w:r>
      <w:proofErr w:type="spell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Кизилова</w:t>
      </w:r>
      <w:proofErr w:type="spell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Е.Г. </w:t>
      </w: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«Современные подходы к нравственно-патриотическому воспитанию старших дошкольников через познавательное развитие».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3B2A1A"/>
          <w:sz w:val="18"/>
          <w:szCs w:val="18"/>
          <w:lang w:eastAsia="ru-RU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28925" cy="1895475"/>
            <wp:effectExtent l="19050" t="0" r="9525" b="0"/>
            <wp:wrapSquare wrapText="bothSides"/>
            <wp:docPr id="5" name="Рисунок 5" descr="http://xn----38-53dwcf1akj7fei.xn--p1ai/wp-content/uploads/2015/04/040815_084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38-53dwcf1akj7fei.xn--p1ai/wp-content/uploads/2015/04/040815_0843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Работа по патриотическому воспитанию проходит с </w:t>
      </w:r>
      <w:proofErr w:type="spell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шиоким</w:t>
      </w:r>
      <w:proofErr w:type="spell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использование педагогических средств. При этом с сочетанием разнообразных методов и интеграции видов деятельности детей. Работу по патриотическому воспитанию, следует начинать с изучения методической литературы, которая сегодня позволяет с разных сторон подойти к вопросам патриотического воспитания, подобрать формы и методы работы, наиболее соответствующие конкретным условиям работы в нашем детском саду. В настоящее время большое значение приобретаем поиск и разработка инновационных подходов к патриотическому воспитанию. Главной целью в патриотическом воспитании дошкольников выступает закладывание основ нравственной личности с активной жизненной позицией, и с творческим потенциалом, способной к самосовершенствованию, гармоничному взаимодействию с другими людьми. </w:t>
      </w:r>
      <w:proofErr w:type="spell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Так-же</w:t>
      </w:r>
      <w:proofErr w:type="spell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Евгения Григорьевна сказала о том, что в своей работе необходимо использовать метод проектов, для расширения знаний дошкольников по патриотическому воспитанию.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5.«Нравственно-патриотическое воспитание дошкольников посредством игры»</w:t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 выступила воспитатель младшей группы </w:t>
      </w:r>
      <w:proofErr w:type="spell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Шарафан</w:t>
      </w:r>
      <w:proofErr w:type="spell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О.Г.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3B2A1A"/>
          <w:sz w:val="18"/>
          <w:szCs w:val="18"/>
          <w:lang w:eastAsia="ru-RU"/>
        </w:rPr>
        <w:lastRenderedPageBreak/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28775" cy="2447925"/>
            <wp:effectExtent l="19050" t="0" r="9525" b="0"/>
            <wp:wrapSquare wrapText="bothSides"/>
            <wp:docPr id="6" name="Рисунок 6" descr="http://xn----38-53dwcf1akj7fei.xn--p1ai/wp-content/uploads/2015/04/040815_084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-38-53dwcf1akj7fei.xn--p1ai/wp-content/uploads/2015/04/040815_0843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Ольга Григорьевна рассказала о том, что в своей работе использует различные игры с детьми младшего возраста. Представила педагогам разработанную картотеку кубанских игр. Рассказала о том, что народные игры являются неотъемлемой частью патриотического воспитания дошкольников. Игра естественный спутник жизни ребенка, источник радостных эмоций, обладающих великой воспитательной силой. Поэтому </w:t>
      </w:r>
      <w:proofErr w:type="gram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</w:t>
      </w:r>
      <w:proofErr w:type="gram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свей </w:t>
      </w:r>
      <w:proofErr w:type="gram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работ</w:t>
      </w:r>
      <w:proofErr w:type="gram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я использую народные подвижные игры. В игре ребенок активно переосмысливает накопленный нравственный опыт. В игре каждому приходится добровольно отказаться от своих желаний, согласовывать свои замыслы, договариваться о совместных действиях, подчиняться правилам игры, сдерживать свои эмоции, преодолевать трудности. Игра учит справедливо оценивать собственные результаты и результаты товарищей.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6. «Взаимодействие ДОУ и семьи в нравственно-патриотическом воспитании дошкольников»,</w:t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</w:t>
      </w:r>
      <w:proofErr w:type="gram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выступила</w:t>
      </w:r>
      <w:proofErr w:type="gram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воспитатель разновозрастной группы №1 (младшая) Давыдова О.М. Ольга Михайловна рассказала, о том какие мероприятия по патриотическому воспитанию проводит с детьми младшего возраста, как взаимодействует с родителями по данному направлению. Семья является традиционно главным институтом воспитания. Взаимодействие с родителями по данному вопросу способствует </w:t>
      </w:r>
      <w:r w:rsidR="00E80149">
        <w:rPr>
          <w:rFonts w:ascii="Times New Roman" w:eastAsia="Times New Roman" w:hAnsi="Times New Roman" w:cs="Times New Roman"/>
          <w:noProof/>
          <w:color w:val="3B2A1A"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3520440</wp:posOffset>
            </wp:positionH>
            <wp:positionV relativeFrom="line">
              <wp:posOffset>3810</wp:posOffset>
            </wp:positionV>
            <wp:extent cx="2457450" cy="1638300"/>
            <wp:effectExtent l="19050" t="0" r="0" b="0"/>
            <wp:wrapSquare wrapText="bothSides"/>
            <wp:docPr id="7" name="Рисунок 7" descr="http://xn----38-53dwcf1akj7fei.xn--p1ai/wp-content/uploads/2015/04/040815_084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38-53dwcf1akj7fei.xn--p1ai/wp-content/uploads/2015/04/040815_0843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развитиюэмоционального</w:t>
      </w:r>
      <w:proofErr w:type="spell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, бережного отношения к традициям и культуре своего народа, а </w:t>
      </w:r>
      <w:proofErr w:type="spell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так-же</w:t>
      </w:r>
      <w:proofErr w:type="spell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сохранению вертикальных семейных связей. Таким образом, нравственно-патриотическое воспитание детей – одна из основных задач дошкольного образовательного учреждения, важным условием которой является тесная взаимосвязь с родителями, семьей, как ячейкой общества и хранительницей национальных традиций.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7. Итоги тематической проверки на тему: «Патриотическое воспитание детей в условиях ДОУ»</w:t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 — (ст. воспитатель </w:t>
      </w:r>
      <w:proofErr w:type="spell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Семаева</w:t>
      </w:r>
      <w:proofErr w:type="spell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В.С.)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Вера Сергеевна подвела итоги тематического контроля, который прошел к ДОУ в период с 24.03.-27.03.2015г., озвучила педагогам рекомендации и сроки устранения замечаний.</w:t>
      </w:r>
    </w:p>
    <w:p w:rsidR="00E80149" w:rsidRDefault="00E80149" w:rsidP="004A7C57">
      <w:pPr>
        <w:shd w:val="clear" w:color="auto" w:fill="FFFFFF"/>
        <w:spacing w:before="150" w:after="150" w:line="252" w:lineRule="atLeast"/>
        <w:jc w:val="both"/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B2A1A"/>
          <w:sz w:val="24"/>
          <w:szCs w:val="24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posOffset>3520440</wp:posOffset>
            </wp:positionH>
            <wp:positionV relativeFrom="line">
              <wp:posOffset>31115</wp:posOffset>
            </wp:positionV>
            <wp:extent cx="2600325" cy="1857375"/>
            <wp:effectExtent l="19050" t="0" r="9525" b="0"/>
            <wp:wrapSquare wrapText="bothSides"/>
            <wp:docPr id="9" name="Рисунок 9" descr="http://xn----38-53dwcf1akj7fei.xn--p1ai/wp-content/uploads/2015/04/040815_084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--38-53dwcf1akj7fei.xn--p1ai/wp-content/uploads/2015/04/040815_0843_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B2A1A"/>
          <w:sz w:val="24"/>
          <w:szCs w:val="24"/>
          <w:lang w:eastAsia="ru-RU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31115</wp:posOffset>
            </wp:positionV>
            <wp:extent cx="2828925" cy="1809750"/>
            <wp:effectExtent l="19050" t="0" r="9525" b="0"/>
            <wp:wrapSquare wrapText="bothSides"/>
            <wp:docPr id="8" name="Рисунок 8" descr="http://xn----38-53dwcf1akj7fei.xn--p1ai/wp-content/uploads/2015/04/040815_084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--38-53dwcf1akj7fei.xn--p1ai/wp-content/uploads/2015/04/040815_0843_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149" w:rsidRDefault="00E80149" w:rsidP="004A7C57">
      <w:pPr>
        <w:shd w:val="clear" w:color="auto" w:fill="FFFFFF"/>
        <w:spacing w:before="150" w:after="150" w:line="252" w:lineRule="atLeast"/>
        <w:jc w:val="both"/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</w:pPr>
    </w:p>
    <w:p w:rsidR="00E80149" w:rsidRDefault="00E80149" w:rsidP="004A7C57">
      <w:pPr>
        <w:shd w:val="clear" w:color="auto" w:fill="FFFFFF"/>
        <w:spacing w:before="150" w:after="150" w:line="252" w:lineRule="atLeast"/>
        <w:jc w:val="both"/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</w:pPr>
    </w:p>
    <w:p w:rsidR="00E80149" w:rsidRDefault="00E80149" w:rsidP="004A7C57">
      <w:pPr>
        <w:shd w:val="clear" w:color="auto" w:fill="FFFFFF"/>
        <w:spacing w:before="150" w:after="150" w:line="252" w:lineRule="atLeast"/>
        <w:jc w:val="both"/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</w:pPr>
    </w:p>
    <w:p w:rsidR="00E80149" w:rsidRDefault="00E80149" w:rsidP="004A7C57">
      <w:pPr>
        <w:shd w:val="clear" w:color="auto" w:fill="FFFFFF"/>
        <w:spacing w:before="150" w:after="150" w:line="252" w:lineRule="atLeast"/>
        <w:jc w:val="both"/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</w:pPr>
    </w:p>
    <w:p w:rsidR="00E80149" w:rsidRDefault="00E80149" w:rsidP="004A7C57">
      <w:pPr>
        <w:shd w:val="clear" w:color="auto" w:fill="FFFFFF"/>
        <w:spacing w:before="150" w:after="150" w:line="252" w:lineRule="atLeast"/>
        <w:jc w:val="both"/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</w:pPr>
    </w:p>
    <w:p w:rsidR="00E80149" w:rsidRDefault="00E80149" w:rsidP="004A7C57">
      <w:pPr>
        <w:shd w:val="clear" w:color="auto" w:fill="FFFFFF"/>
        <w:spacing w:before="150" w:after="150" w:line="252" w:lineRule="atLeast"/>
        <w:jc w:val="both"/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</w:pP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8. Практическая часть: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shd w:val="clear" w:color="auto" w:fill="FFFFFF"/>
          <w:lang w:eastAsia="ru-RU"/>
        </w:rPr>
        <w:t>Все педагоги приняли активное участие в дискуссии</w:t>
      </w: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 «Как научить ребенка поступать нравственно?»,</w:t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shd w:val="clear" w:color="auto" w:fill="FFFFFF"/>
          <w:lang w:eastAsia="ru-RU"/>
        </w:rPr>
        <w:t xml:space="preserve"> которая  прошла в деловой, непринужденной, доброжелательной атмосфере. В ходе дискуссии педагоги пришли к выводу: чтобы научить ребенка поступать нравственно, необходимо создавать определенные игровые ситуации, учить оценивать свои поступки и поступки своих сверстников, использовать художественное </w:t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shd w:val="clear" w:color="auto" w:fill="FFFFFF"/>
          <w:lang w:eastAsia="ru-RU"/>
        </w:rPr>
        <w:lastRenderedPageBreak/>
        <w:t>слово, проводить по тематике нравственно-патриотического воспитания познавательные беседы и непосредственно образовательную деятельность, досуги, дидактические игры, решать вместе проблемные ситуации. Отметили, что очень важно для ребенка пример окружающих взрослых в детском саду и дома.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3B2A1A"/>
          <w:sz w:val="18"/>
          <w:szCs w:val="18"/>
          <w:lang w:eastAsia="ru-RU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9850" cy="1828800"/>
            <wp:effectExtent l="19050" t="0" r="0" b="0"/>
            <wp:wrapSquare wrapText="bothSides"/>
            <wp:docPr id="10" name="Рисунок 10" descr="http://xn----38-53dwcf1akj7fei.xn--p1ai/wp-content/uploads/2015/04/040815_084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38-53dwcf1akj7fei.xn--p1ai/wp-content/uploads/2015/04/040815_0843_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Ст. воспитатель </w:t>
      </w:r>
      <w:proofErr w:type="spellStart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Семаева</w:t>
      </w:r>
      <w:proofErr w:type="spellEnd"/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В.С. провела с педагогами деловую игру</w:t>
      </w: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br/>
        <w:t>«Педагогический экспресс»,</w:t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которая прошла  на высоком уровне и в хорошем темпе. Педагогам было предложено разделиться на две команды и отправиться в виртуальное путешествие по маршруту «Патриотическое воспитание детей дошкольного возраста». Путешествие состояло из пяти станций: «Эрудиты», «Экологическая акция», «Знатоки русской народной культуры», «Правовая академия», «Цветы толерантности». На первых четырех станциях педагогам были предложены задания в виде вопросов и ответов. Пятая станция «Цветок толерантности» была практическая, педагоги из разноцветных лепестков с описанием составляли цветок. Все педагоги приняли активное участие, со всеми предложенными заданиями справились, показали хорошие теоретические и практические знания и умения в организации и планировании воспитательно-образовательной работы по нравственно-патриотическому воспитанию.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Рефлексия «Все в наших руках».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На основании проведенной игры, педагогам было предложено выбрать и записать основные направления нравственно-патриотического воспитания и написать их на гранях куба.</w:t>
      </w:r>
    </w:p>
    <w:p w:rsidR="004A7C57" w:rsidRPr="004A7C57" w:rsidRDefault="004A7C57" w:rsidP="004A7C57">
      <w:pPr>
        <w:numPr>
          <w:ilvl w:val="0"/>
          <w:numId w:val="4"/>
        </w:numPr>
        <w:shd w:val="clear" w:color="auto" w:fill="FFFFFF"/>
        <w:spacing w:after="0" w:line="252" w:lineRule="atLeast"/>
        <w:ind w:left="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Обзор методических разработок, литературы по данной теме.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Педагоги посмотрели и оценили выставку</w:t>
      </w: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 </w:t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методической и художественной литературы, наглядных пособий на нравственно-патриотическую тематику, ознакомились </w:t>
      </w:r>
      <w:r>
        <w:rPr>
          <w:rFonts w:ascii="Verdana" w:eastAsia="Times New Roman" w:hAnsi="Verdana" w:cs="Times New Roman"/>
          <w:noProof/>
          <w:color w:val="3B2A1A"/>
          <w:sz w:val="18"/>
          <w:szCs w:val="18"/>
          <w:lang w:eastAsia="ru-RU"/>
        </w:rPr>
        <w:drawing>
          <wp:anchor distT="0" distB="0" distL="0" distR="0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14625" cy="1809750"/>
            <wp:effectExtent l="19050" t="0" r="9525" b="0"/>
            <wp:wrapSquare wrapText="bothSides"/>
            <wp:docPr id="11" name="Рисунок 11" descr="http://xn----38-53dwcf1akj7fei.xn--p1ai/wp-content/uploads/2015/04/040815_0843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--38-53dwcf1akj7fei.xn--p1ai/wp-content/uploads/2015/04/040815_0843_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со статьями в газетах на тему 70-летия Победы в Великой Отечественной войне 1941-1945гг. Рассмотрев выставку, педагоги отметили и выбрали для себя наиболее   интересные и современные методики и пособия, которые можно использовать и активно внедрить в практику работы с детьми и родителями.</w:t>
      </w:r>
    </w:p>
    <w:p w:rsidR="004A7C57" w:rsidRPr="004A7C57" w:rsidRDefault="004A7C57" w:rsidP="004A7C57">
      <w:pPr>
        <w:numPr>
          <w:ilvl w:val="0"/>
          <w:numId w:val="5"/>
        </w:numPr>
        <w:shd w:val="clear" w:color="auto" w:fill="FFFFFF"/>
        <w:spacing w:after="0" w:line="252" w:lineRule="atLeast"/>
        <w:ind w:left="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Подведение итогов и выполнение решения педагогического совета.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1.Совершенствовать и разнообразить формы и методы работы по данному направлению, выявляя и используя в практической деятельности позитивный опыт гражданско-патриотического воспитания. Ответственные: педагоги. Срок – постоянно.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2.При планировании и организации воспитательно-образовательного процесса: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ind w:left="72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-продолжить проводить мероприятия по нравственно-патриотическому воспитанию;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ind w:left="72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-использовать в работе с воспитанниками разнообразные педагогические, информационные технологии, мультимедиа, интернет;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ind w:left="72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lastRenderedPageBreak/>
        <w:t>-приглашать для участия в мероприятиях ветеранов ВОВ, тружеников тыла, а также родителей воспитанников.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ind w:left="720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Ответственные: педагоги. Срок – постоянно.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3.Повышать профессиональную компетентность по проблеме патриотического воспитания дошкольников. Ответственные – все педагоги. Срок – постоянно.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4.Провести анализ календарного и перспективного планирования воспитательно-образовательной работы по патриотическому воспитанию с детьми дошкольного возраста. Ответственные – все педагоги. Срок – постоянно.</w:t>
      </w:r>
    </w:p>
    <w:p w:rsidR="004A7C57" w:rsidRPr="004A7C57" w:rsidRDefault="004A7C57" w:rsidP="004A7C57">
      <w:pPr>
        <w:shd w:val="clear" w:color="auto" w:fill="FFFFFF"/>
        <w:spacing w:before="150" w:after="24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 w:rsidRPr="004A7C57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5.Ежегодно проводить анкетирование по нравственно-патриотическому воспитанию с целью выявления уровня нравственной позиции родителей. Ответственные – все педагоги. Срок – постоянно.</w:t>
      </w:r>
    </w:p>
    <w:p w:rsidR="004A7C57" w:rsidRPr="004A7C57" w:rsidRDefault="004A7C57" w:rsidP="004A7C57">
      <w:pPr>
        <w:shd w:val="clear" w:color="auto" w:fill="FFFFFF"/>
        <w:spacing w:before="150" w:after="150" w:line="252" w:lineRule="atLeast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3B2A1A"/>
          <w:sz w:val="18"/>
          <w:szCs w:val="18"/>
          <w:lang w:eastAsia="ru-RU"/>
        </w:rPr>
        <w:drawing>
          <wp:anchor distT="0" distB="0" distL="0" distR="0" simplePos="0" relativeHeight="251662848" behindDoc="0" locked="0" layoutInCell="1" allowOverlap="0">
            <wp:simplePos x="0" y="0"/>
            <wp:positionH relativeFrom="column">
              <wp:posOffset>958215</wp:posOffset>
            </wp:positionH>
            <wp:positionV relativeFrom="line">
              <wp:posOffset>142875</wp:posOffset>
            </wp:positionV>
            <wp:extent cx="3648075" cy="2438400"/>
            <wp:effectExtent l="19050" t="0" r="9525" b="0"/>
            <wp:wrapSquare wrapText="bothSides"/>
            <wp:docPr id="12" name="Рисунок 12" descr="http://xn----38-53dwcf1akj7fei.xn--p1ai/wp-content/uploads/2015/04/040815_084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--38-53dwcf1akj7fei.xn--p1ai/wp-content/uploads/2015/04/040815_0843_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319" w:rsidRDefault="00605319"/>
    <w:sectPr w:rsidR="00605319" w:rsidSect="0060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2D1D"/>
    <w:multiLevelType w:val="multilevel"/>
    <w:tmpl w:val="DA34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F47B9"/>
    <w:multiLevelType w:val="multilevel"/>
    <w:tmpl w:val="A724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A2CCF"/>
    <w:multiLevelType w:val="multilevel"/>
    <w:tmpl w:val="64941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854E8"/>
    <w:multiLevelType w:val="multilevel"/>
    <w:tmpl w:val="03F8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82328"/>
    <w:multiLevelType w:val="multilevel"/>
    <w:tmpl w:val="B7A4C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C57"/>
    <w:rsid w:val="004A7C57"/>
    <w:rsid w:val="00605319"/>
    <w:rsid w:val="00B3037A"/>
    <w:rsid w:val="00E676B5"/>
    <w:rsid w:val="00E80149"/>
    <w:rsid w:val="00F7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19"/>
  </w:style>
  <w:style w:type="paragraph" w:styleId="1">
    <w:name w:val="heading 1"/>
    <w:basedOn w:val="a"/>
    <w:link w:val="10"/>
    <w:uiPriority w:val="9"/>
    <w:qFormat/>
    <w:rsid w:val="004A7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7C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7C57"/>
  </w:style>
  <w:style w:type="paragraph" w:styleId="a4">
    <w:name w:val="Normal (Web)"/>
    <w:basedOn w:val="a"/>
    <w:uiPriority w:val="99"/>
    <w:semiHidden/>
    <w:unhideWhenUsed/>
    <w:rsid w:val="004A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7C57"/>
    <w:rPr>
      <w:b/>
      <w:bCs/>
    </w:rPr>
  </w:style>
  <w:style w:type="character" w:styleId="a6">
    <w:name w:val="Emphasis"/>
    <w:basedOn w:val="a0"/>
    <w:uiPriority w:val="20"/>
    <w:qFormat/>
    <w:rsid w:val="004A7C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xn----38-53dwcf1akj7fei.xn--p1ai/rabota-s-pedagogami/pedagogicheskiy-sovet-4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2015-07-01T09:38:00Z</dcterms:created>
  <dcterms:modified xsi:type="dcterms:W3CDTF">2015-07-01T11:05:00Z</dcterms:modified>
</cp:coreProperties>
</file>