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ГОСУДАРСТВЕННОЕ БЮДЖЕТНОЕ ОБЩЕОБРАЗОВАТЕЛЬНОЕ</w:t>
      </w: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УЧРЕЖДЕНИЕ ГИМНАЗИЯ № 642 «ЗЕМЛЯ И ВСЕЛЕННАЯ»</w:t>
      </w:r>
    </w:p>
    <w:p w:rsidR="002E1437" w:rsidRPr="0029693A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ВАСИЛЕОСТРОВСКОГО РАЙОНА САНКТ-ПЕТЕРБУРГА</w:t>
      </w: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tbl>
      <w:tblPr>
        <w:tblpPr w:leftFromText="180" w:rightFromText="180" w:vertAnchor="page" w:horzAnchor="margin" w:tblpY="2575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6"/>
        <w:gridCol w:w="3627"/>
        <w:gridCol w:w="3342"/>
      </w:tblGrid>
      <w:tr w:rsidR="002E1437" w:rsidTr="00951DBD">
        <w:trPr>
          <w:trHeight w:val="1369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Принято  на заседании МО __________________________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_________/______________/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Протокол № ___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«___»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Заместитель директора по УВР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ГБОУ гимназии №642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«Земля и Вселенная» 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____________/_____________/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«__»____________2013 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37" w:rsidRDefault="002E1437" w:rsidP="006938DF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Директор ГБОУ гимназии №642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«Земля и Вселенная»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__________/</w:t>
            </w:r>
            <w:proofErr w:type="spellStart"/>
            <w:r>
              <w:rPr>
                <w:sz w:val="22"/>
                <w:szCs w:val="22"/>
              </w:rPr>
              <w:t>П.А.Трошкеев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  <w:r>
              <w:rPr>
                <w:sz w:val="22"/>
                <w:szCs w:val="22"/>
              </w:rPr>
              <w:t>ФИО</w:t>
            </w:r>
          </w:p>
          <w:p w:rsidR="002E1437" w:rsidRDefault="002E1437" w:rsidP="006938DF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 «__»_____________ 2013г.</w:t>
            </w:r>
          </w:p>
          <w:p w:rsidR="002E1437" w:rsidRDefault="002E1437" w:rsidP="006938DF">
            <w:pPr>
              <w:tabs>
                <w:tab w:val="left" w:pos="9288"/>
              </w:tabs>
              <w:jc w:val="center"/>
            </w:pPr>
          </w:p>
        </w:tc>
      </w:tr>
    </w:tbl>
    <w:p w:rsidR="002E1437" w:rsidRPr="00217D60" w:rsidRDefault="002E1437" w:rsidP="002E1437">
      <w:pPr>
        <w:jc w:val="center"/>
        <w:rPr>
          <w:b/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951DBD" w:rsidRDefault="00951DBD" w:rsidP="002E1437">
      <w:pPr>
        <w:jc w:val="both"/>
        <w:rPr>
          <w:bCs/>
          <w:iCs/>
        </w:rPr>
      </w:pPr>
    </w:p>
    <w:p w:rsidR="002E1437" w:rsidRDefault="002E1437" w:rsidP="002E1437">
      <w:pPr>
        <w:jc w:val="both"/>
        <w:rPr>
          <w:bCs/>
          <w:iCs/>
        </w:rPr>
      </w:pPr>
    </w:p>
    <w:p w:rsidR="002E1437" w:rsidRPr="006B01A3" w:rsidRDefault="002E1437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1437" w:rsidRPr="00B509DC" w:rsidRDefault="00750F53" w:rsidP="002E1437">
      <w:pPr>
        <w:pStyle w:val="21"/>
        <w:spacing w:before="0" w:beforeAutospacing="0" w:after="0" w:afterAutospacing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1437" w:rsidRPr="00B509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6591">
        <w:rPr>
          <w:rFonts w:ascii="Times New Roman" w:hAnsi="Times New Roman" w:cs="Times New Roman"/>
          <w:b/>
          <w:i/>
          <w:sz w:val="28"/>
          <w:szCs w:val="28"/>
          <w:u w:val="single"/>
        </w:rPr>
        <w:t>изобразительному искусству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50F53">
        <w:rPr>
          <w:rFonts w:ascii="Times New Roman" w:hAnsi="Times New Roman" w:cs="Times New Roman"/>
          <w:b/>
          <w:i/>
          <w:sz w:val="28"/>
          <w:szCs w:val="28"/>
          <w:u w:val="single"/>
        </w:rPr>
        <w:sym w:font="Symbol" w:char="F067"/>
      </w:r>
      <w:r w:rsidR="002E1437" w:rsidRPr="00B5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37" w:rsidRPr="00B509DC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  <w:r>
        <w:rPr>
          <w:bCs/>
          <w:iCs/>
        </w:rPr>
        <w:t xml:space="preserve">                            </w:t>
      </w:r>
      <w:r w:rsidR="00750F53">
        <w:rPr>
          <w:bCs/>
          <w:iCs/>
        </w:rPr>
        <w:t xml:space="preserve">          </w:t>
      </w:r>
      <w:r w:rsidR="00BC3760">
        <w:rPr>
          <w:bCs/>
          <w:iCs/>
        </w:rPr>
        <w:t xml:space="preserve">            </w:t>
      </w:r>
      <w:r w:rsidR="00750F53">
        <w:rPr>
          <w:bCs/>
          <w:iCs/>
        </w:rPr>
        <w:t xml:space="preserve">  </w:t>
      </w:r>
      <w:r>
        <w:rPr>
          <w:bCs/>
          <w:iCs/>
        </w:rPr>
        <w:t xml:space="preserve">   </w:t>
      </w:r>
      <w:r w:rsidRPr="000E5E84">
        <w:rPr>
          <w:bCs/>
          <w:iCs/>
          <w:sz w:val="16"/>
          <w:szCs w:val="16"/>
        </w:rPr>
        <w:t>(наименование учебного предмета)</w:t>
      </w: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Default="002E1437" w:rsidP="002E1437">
      <w:pPr>
        <w:jc w:val="both"/>
        <w:rPr>
          <w:bCs/>
          <w:iCs/>
          <w:sz w:val="16"/>
          <w:szCs w:val="16"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  <w:r w:rsidRPr="00324DD9">
        <w:rPr>
          <w:b/>
          <w:bCs/>
          <w:i/>
          <w:iCs/>
          <w:sz w:val="16"/>
          <w:szCs w:val="16"/>
        </w:rPr>
        <w:t xml:space="preserve">                                              </w:t>
      </w:r>
      <w:r>
        <w:rPr>
          <w:b/>
          <w:bCs/>
          <w:i/>
          <w:iCs/>
        </w:rPr>
        <w:t>Срок реализации программы: 2013-2014</w:t>
      </w:r>
      <w:r w:rsidRPr="00324DD9">
        <w:rPr>
          <w:b/>
          <w:bCs/>
          <w:i/>
          <w:iCs/>
        </w:rPr>
        <w:t xml:space="preserve"> учебный год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Pr="00324DD9" w:rsidRDefault="00C101E5" w:rsidP="002E143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</w:t>
      </w:r>
      <w:r w:rsidR="002E1437" w:rsidRPr="00324DD9">
        <w:rPr>
          <w:b/>
          <w:bCs/>
          <w:i/>
          <w:iCs/>
        </w:rPr>
        <w:t xml:space="preserve"> Автор программы</w:t>
      </w:r>
      <w:r w:rsidR="004C1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 учитель начальных классов Малышева Елена Васильевна</w:t>
      </w:r>
    </w:p>
    <w:p w:rsidR="002E1437" w:rsidRPr="00324DD9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  <w:proofErr w:type="gramStart"/>
      <w:r>
        <w:rPr>
          <w:b/>
          <w:bCs/>
          <w:iCs/>
        </w:rPr>
        <w:t>Рассмотрена</w:t>
      </w:r>
      <w:proofErr w:type="gramEnd"/>
      <w:r>
        <w:rPr>
          <w:b/>
          <w:bCs/>
          <w:iCs/>
        </w:rPr>
        <w:t xml:space="preserve"> на педагогическом совете</w:t>
      </w:r>
    </w:p>
    <w:p w:rsidR="002E1437" w:rsidRDefault="002E1437" w:rsidP="002E1437">
      <w:pPr>
        <w:jc w:val="both"/>
        <w:rPr>
          <w:b/>
          <w:bCs/>
          <w:iCs/>
        </w:rPr>
      </w:pPr>
      <w:r>
        <w:rPr>
          <w:b/>
          <w:bCs/>
          <w:iCs/>
        </w:rPr>
        <w:t>Пр</w:t>
      </w:r>
      <w:r w:rsidR="00C101E5">
        <w:rPr>
          <w:b/>
          <w:bCs/>
          <w:iCs/>
        </w:rPr>
        <w:t>отокол №</w:t>
      </w:r>
      <w:proofErr w:type="spellStart"/>
      <w:r w:rsidR="00C101E5">
        <w:rPr>
          <w:b/>
          <w:bCs/>
          <w:iCs/>
        </w:rPr>
        <w:t>_____от</w:t>
      </w:r>
      <w:proofErr w:type="spellEnd"/>
      <w:r w:rsidR="00C101E5">
        <w:rPr>
          <w:b/>
          <w:bCs/>
          <w:iCs/>
        </w:rPr>
        <w:t xml:space="preserve"> «___»_______2013</w:t>
      </w:r>
      <w:r>
        <w:rPr>
          <w:b/>
          <w:bCs/>
          <w:iCs/>
        </w:rPr>
        <w:t>г.</w:t>
      </w: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20318" w:rsidRDefault="00220318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both"/>
        <w:rPr>
          <w:b/>
          <w:bCs/>
          <w:iCs/>
        </w:rPr>
      </w:pPr>
    </w:p>
    <w:p w:rsidR="002E1437" w:rsidRDefault="002E1437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>Санкт-Петербург</w:t>
      </w:r>
    </w:p>
    <w:p w:rsidR="002E1437" w:rsidRPr="00324DD9" w:rsidRDefault="00285F1F" w:rsidP="002E143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2013 </w:t>
      </w:r>
      <w:r w:rsidR="002E1437">
        <w:rPr>
          <w:b/>
          <w:bCs/>
          <w:iCs/>
        </w:rPr>
        <w:t>год</w:t>
      </w:r>
    </w:p>
    <w:p w:rsidR="002E1437" w:rsidRDefault="002E1437" w:rsidP="002E1437">
      <w:pPr>
        <w:jc w:val="both"/>
        <w:rPr>
          <w:bCs/>
          <w:i/>
          <w:iCs/>
        </w:rPr>
      </w:pPr>
    </w:p>
    <w:p w:rsidR="002E1437" w:rsidRDefault="002E1437" w:rsidP="002E1437">
      <w:pPr>
        <w:jc w:val="both"/>
        <w:rPr>
          <w:bCs/>
          <w:i/>
          <w:iCs/>
        </w:rPr>
      </w:pPr>
    </w:p>
    <w:p w:rsidR="00F16576" w:rsidRDefault="00F16576"/>
    <w:p w:rsidR="0056153F" w:rsidRDefault="0056153F"/>
    <w:p w:rsidR="003B11CA" w:rsidRPr="003B11CA" w:rsidRDefault="003B11CA" w:rsidP="003B11C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</w:rPr>
      </w:pPr>
      <w:r w:rsidRPr="003B11CA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7F1525" w:rsidRDefault="003B11CA" w:rsidP="007F1525">
      <w:pPr>
        <w:autoSpaceDE w:val="0"/>
        <w:autoSpaceDN w:val="0"/>
        <w:adjustRightInd w:val="0"/>
        <w:ind w:firstLine="360"/>
        <w:jc w:val="both"/>
      </w:pPr>
      <w:r w:rsidRPr="007F1525">
        <w:t>Рабочая программа разработана в соответствии</w:t>
      </w:r>
      <w:r w:rsidR="007F1525">
        <w:t xml:space="preserve"> </w:t>
      </w:r>
      <w:proofErr w:type="gramStart"/>
      <w:r w:rsidR="007F1525">
        <w:t>с</w:t>
      </w:r>
      <w:proofErr w:type="gramEnd"/>
      <w:r w:rsidR="007F1525">
        <w:t>:</w:t>
      </w:r>
    </w:p>
    <w:p w:rsidR="007F1525" w:rsidRDefault="007F1525" w:rsidP="007F1525">
      <w:pPr>
        <w:autoSpaceDE w:val="0"/>
        <w:autoSpaceDN w:val="0"/>
        <w:adjustRightInd w:val="0"/>
        <w:ind w:firstLine="360"/>
        <w:jc w:val="both"/>
        <w:rPr>
          <w:rStyle w:val="a6"/>
          <w:b w:val="0"/>
        </w:rPr>
      </w:pPr>
      <w:r>
        <w:t>- Федеральным</w:t>
      </w:r>
      <w:r w:rsidR="003B11CA" w:rsidRPr="007F1525">
        <w:t xml:space="preserve"> госу</w:t>
      </w:r>
      <w:r>
        <w:t>дарственным образовательным стандартом</w:t>
      </w:r>
      <w:r w:rsidR="003B11CA" w:rsidRPr="007F1525">
        <w:t xml:space="preserve"> </w:t>
      </w:r>
      <w:r w:rsidRPr="007F1525">
        <w:rPr>
          <w:bCs/>
          <w:color w:val="383838"/>
        </w:rPr>
        <w:t>(ФГОС) начального общего образования второго поколения</w:t>
      </w:r>
      <w:r w:rsidRPr="007F1525">
        <w:rPr>
          <w:color w:val="383838"/>
        </w:rPr>
        <w:t xml:space="preserve"> (утвержден </w:t>
      </w:r>
      <w:proofErr w:type="spellStart"/>
      <w:r w:rsidRPr="007F1525">
        <w:rPr>
          <w:color w:val="383838"/>
        </w:rPr>
        <w:t>Минобрнауки</w:t>
      </w:r>
      <w:proofErr w:type="spellEnd"/>
      <w:r w:rsidRPr="007F1525">
        <w:rPr>
          <w:color w:val="383838"/>
        </w:rPr>
        <w:t xml:space="preserve">,  Приказ </w:t>
      </w:r>
      <w:r>
        <w:rPr>
          <w:rStyle w:val="a6"/>
          <w:b w:val="0"/>
        </w:rPr>
        <w:t>№</w:t>
      </w:r>
      <w:r w:rsidRPr="007F1525">
        <w:rPr>
          <w:rStyle w:val="a6"/>
          <w:b w:val="0"/>
        </w:rPr>
        <w:t xml:space="preserve"> 373</w:t>
      </w:r>
      <w:r w:rsidRPr="007F1525">
        <w:rPr>
          <w:rStyle w:val="a6"/>
        </w:rPr>
        <w:t xml:space="preserve"> </w:t>
      </w:r>
      <w:r w:rsidRPr="007F1525">
        <w:rPr>
          <w:color w:val="383838"/>
        </w:rPr>
        <w:t xml:space="preserve">от </w:t>
      </w:r>
      <w:r w:rsidRPr="007F1525">
        <w:rPr>
          <w:rStyle w:val="a6"/>
          <w:b w:val="0"/>
        </w:rPr>
        <w:t>06 октября 2009 г.)</w:t>
      </w:r>
      <w:r>
        <w:rPr>
          <w:rStyle w:val="a6"/>
          <w:b w:val="0"/>
        </w:rPr>
        <w:t xml:space="preserve">,  </w:t>
      </w:r>
    </w:p>
    <w:p w:rsidR="00154A40" w:rsidRPr="00260B29" w:rsidRDefault="007F1525" w:rsidP="00154A40">
      <w:pPr>
        <w:autoSpaceDE w:val="0"/>
        <w:autoSpaceDN w:val="0"/>
        <w:adjustRightInd w:val="0"/>
        <w:ind w:firstLine="360"/>
        <w:jc w:val="both"/>
      </w:pPr>
      <w:proofErr w:type="gramStart"/>
      <w:r>
        <w:rPr>
          <w:rStyle w:val="a6"/>
          <w:b w:val="0"/>
        </w:rPr>
        <w:t xml:space="preserve">- </w:t>
      </w:r>
      <w:r w:rsidR="00154A40">
        <w:t>Примерной программой начального общего образования (п</w:t>
      </w:r>
      <w:r w:rsidR="00154A40" w:rsidRPr="00154A40">
        <w:t xml:space="preserve">од ред. </w:t>
      </w:r>
      <w:proofErr w:type="spellStart"/>
      <w:r w:rsidR="00154A40" w:rsidRPr="00154A40">
        <w:t>А</w:t>
      </w:r>
      <w:r w:rsidR="00154A40">
        <w:t>.М.Кондакова</w:t>
      </w:r>
      <w:proofErr w:type="spellEnd"/>
      <w:r w:rsidR="00154A40">
        <w:t>, А.А.Кузнецова, Москва:</w:t>
      </w:r>
      <w:proofErr w:type="gramEnd"/>
      <w:r w:rsidR="00154A40" w:rsidRPr="00260B29">
        <w:t xml:space="preserve"> </w:t>
      </w:r>
      <w:proofErr w:type="gramStart"/>
      <w:r w:rsidR="00154A40" w:rsidRPr="00260B29">
        <w:t>Просвещение</w:t>
      </w:r>
      <w:r w:rsidR="00154A40">
        <w:t>,</w:t>
      </w:r>
      <w:r w:rsidR="00154A40" w:rsidRPr="00260B29">
        <w:t xml:space="preserve"> 2011г.</w:t>
      </w:r>
      <w:r w:rsidR="00154A40">
        <w:t>),</w:t>
      </w:r>
      <w:proofErr w:type="gramEnd"/>
    </w:p>
    <w:p w:rsidR="00154A40" w:rsidRDefault="00154A40" w:rsidP="007F1525">
      <w:pPr>
        <w:autoSpaceDE w:val="0"/>
        <w:autoSpaceDN w:val="0"/>
        <w:adjustRightInd w:val="0"/>
        <w:ind w:firstLine="360"/>
        <w:jc w:val="both"/>
      </w:pPr>
      <w:proofErr w:type="gramStart"/>
      <w:r>
        <w:t xml:space="preserve">- Авторской программой </w:t>
      </w:r>
      <w:r w:rsidR="001A01D0">
        <w:t xml:space="preserve">Т.Я. </w:t>
      </w:r>
      <w:proofErr w:type="spellStart"/>
      <w:r w:rsidR="001A01D0">
        <w:t>Шпикалова</w:t>
      </w:r>
      <w:proofErr w:type="spellEnd"/>
      <w:r>
        <w:t xml:space="preserve"> «</w:t>
      </w:r>
      <w:r w:rsidR="001A01D0">
        <w:t>Изобразительное искусство</w:t>
      </w:r>
      <w:r>
        <w:t>» (Сборник рабочих программ 1-4 классы, система учебников «Перспектива», Москва:</w:t>
      </w:r>
      <w:proofErr w:type="gramEnd"/>
      <w:r>
        <w:t xml:space="preserve"> </w:t>
      </w:r>
      <w:proofErr w:type="gramStart"/>
      <w:r>
        <w:t>Просвещ</w:t>
      </w:r>
      <w:r w:rsidR="001A01D0">
        <w:t>е</w:t>
      </w:r>
      <w:r>
        <w:t>ние, 2011 г.).</w:t>
      </w:r>
      <w:proofErr w:type="gramEnd"/>
    </w:p>
    <w:p w:rsidR="003B11CA" w:rsidRPr="007F1525" w:rsidRDefault="003B11CA" w:rsidP="007F1525">
      <w:pPr>
        <w:autoSpaceDE w:val="0"/>
        <w:autoSpaceDN w:val="0"/>
        <w:adjustRightInd w:val="0"/>
        <w:ind w:firstLine="360"/>
        <w:jc w:val="both"/>
        <w:rPr>
          <w:color w:val="383838"/>
        </w:rPr>
      </w:pPr>
      <w:r w:rsidRPr="003B11CA">
        <w:t xml:space="preserve"> </w:t>
      </w:r>
      <w:r w:rsidR="00154A40">
        <w:t xml:space="preserve">Рабочая программа </w:t>
      </w:r>
      <w:r w:rsidRPr="003B11CA">
        <w:t>ориентирована на работу по</w:t>
      </w:r>
      <w:r w:rsidRPr="003B11CA">
        <w:rPr>
          <w:spacing w:val="45"/>
        </w:rPr>
        <w:t xml:space="preserve"> учебно-методическому ко</w:t>
      </w:r>
      <w:r w:rsidRPr="003B11CA">
        <w:rPr>
          <w:spacing w:val="45"/>
        </w:rPr>
        <w:t>м</w:t>
      </w:r>
      <w:r w:rsidRPr="003B11CA">
        <w:rPr>
          <w:spacing w:val="45"/>
        </w:rPr>
        <w:t>плекту</w:t>
      </w:r>
      <w:r w:rsidR="00154A40">
        <w:rPr>
          <w:spacing w:val="45"/>
        </w:rPr>
        <w:t xml:space="preserve"> «Перспектива»</w:t>
      </w:r>
      <w:r w:rsidRPr="003B11CA">
        <w:t>:</w:t>
      </w:r>
    </w:p>
    <w:p w:rsidR="007C2499" w:rsidRPr="007C2499" w:rsidRDefault="007C2499" w:rsidP="007C249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C2499">
        <w:rPr>
          <w:rFonts w:ascii="Times New Roman" w:hAnsi="Times New Roman" w:cs="Times New Roman"/>
        </w:rPr>
        <w:t xml:space="preserve">1. </w:t>
      </w:r>
      <w:proofErr w:type="spellStart"/>
      <w:r w:rsidRPr="007C2499">
        <w:rPr>
          <w:rFonts w:ascii="Times New Roman" w:hAnsi="Times New Roman" w:cs="Times New Roman"/>
          <w:i/>
          <w:iCs/>
        </w:rPr>
        <w:t>Шпикалова</w:t>
      </w:r>
      <w:proofErr w:type="spellEnd"/>
      <w:r w:rsidRPr="007C2499">
        <w:rPr>
          <w:rFonts w:ascii="Times New Roman" w:hAnsi="Times New Roman" w:cs="Times New Roman"/>
          <w:i/>
          <w:iCs/>
        </w:rPr>
        <w:t>, Т. Я.</w:t>
      </w:r>
      <w:r w:rsidRPr="007C2499">
        <w:rPr>
          <w:rFonts w:ascii="Times New Roman" w:hAnsi="Times New Roman" w:cs="Times New Roman"/>
        </w:rPr>
        <w:t xml:space="preserve"> Изобразительное искусство. Рабочая программа. Предметная линия уче</w:t>
      </w:r>
      <w:r w:rsidRPr="007C2499">
        <w:rPr>
          <w:rFonts w:ascii="Times New Roman" w:hAnsi="Times New Roman" w:cs="Times New Roman"/>
        </w:rPr>
        <w:t>б</w:t>
      </w:r>
      <w:r w:rsidRPr="007C2499">
        <w:rPr>
          <w:rFonts w:ascii="Times New Roman" w:hAnsi="Times New Roman" w:cs="Times New Roman"/>
        </w:rPr>
        <w:t xml:space="preserve">ников под ред. Т. Я. </w:t>
      </w:r>
      <w:proofErr w:type="spellStart"/>
      <w:r w:rsidRPr="007C2499">
        <w:rPr>
          <w:rFonts w:ascii="Times New Roman" w:hAnsi="Times New Roman" w:cs="Times New Roman"/>
        </w:rPr>
        <w:t>Шпикаловой</w:t>
      </w:r>
      <w:proofErr w:type="spellEnd"/>
      <w:r w:rsidRPr="007C2499">
        <w:rPr>
          <w:rFonts w:ascii="Times New Roman" w:hAnsi="Times New Roman" w:cs="Times New Roman"/>
        </w:rPr>
        <w:t xml:space="preserve">. 1–4 классы / Т. Я. </w:t>
      </w:r>
      <w:proofErr w:type="spellStart"/>
      <w:r w:rsidRPr="007C2499">
        <w:rPr>
          <w:rFonts w:ascii="Times New Roman" w:hAnsi="Times New Roman" w:cs="Times New Roman"/>
        </w:rPr>
        <w:t>Шпикалова</w:t>
      </w:r>
      <w:proofErr w:type="spellEnd"/>
      <w:r w:rsidRPr="007C2499">
        <w:rPr>
          <w:rFonts w:ascii="Times New Roman" w:hAnsi="Times New Roman" w:cs="Times New Roman"/>
        </w:rPr>
        <w:t xml:space="preserve"> [и др.]. – М.</w:t>
      </w:r>
      <w:proofErr w:type="gramStart"/>
      <w:r w:rsidRPr="007C2499">
        <w:rPr>
          <w:rFonts w:ascii="Times New Roman" w:hAnsi="Times New Roman" w:cs="Times New Roman"/>
        </w:rPr>
        <w:t xml:space="preserve"> :</w:t>
      </w:r>
      <w:proofErr w:type="gramEnd"/>
      <w:r w:rsidRPr="007C2499">
        <w:rPr>
          <w:rFonts w:ascii="Times New Roman" w:hAnsi="Times New Roman" w:cs="Times New Roman"/>
        </w:rPr>
        <w:t xml:space="preserve"> Просвещение, 2011.</w:t>
      </w:r>
    </w:p>
    <w:p w:rsidR="007C2499" w:rsidRPr="007C2499" w:rsidRDefault="007C2499" w:rsidP="007C249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C2499">
        <w:rPr>
          <w:rFonts w:ascii="Times New Roman" w:hAnsi="Times New Roman" w:cs="Times New Roman"/>
        </w:rPr>
        <w:t xml:space="preserve">2. </w:t>
      </w:r>
      <w:proofErr w:type="spellStart"/>
      <w:r w:rsidRPr="007C2499">
        <w:rPr>
          <w:rFonts w:ascii="Times New Roman" w:hAnsi="Times New Roman" w:cs="Times New Roman"/>
          <w:i/>
          <w:iCs/>
        </w:rPr>
        <w:t>Шпикалова</w:t>
      </w:r>
      <w:proofErr w:type="spellEnd"/>
      <w:r w:rsidRPr="007C2499">
        <w:rPr>
          <w:rFonts w:ascii="Times New Roman" w:hAnsi="Times New Roman" w:cs="Times New Roman"/>
          <w:i/>
          <w:iCs/>
        </w:rPr>
        <w:t>, Т. Я.</w:t>
      </w:r>
      <w:r w:rsidRPr="007C2499">
        <w:rPr>
          <w:rFonts w:ascii="Times New Roman" w:hAnsi="Times New Roman" w:cs="Times New Roman"/>
        </w:rPr>
        <w:t xml:space="preserve"> Изобразительное искусство. 1 класс : учеб</w:t>
      </w:r>
      <w:proofErr w:type="gramStart"/>
      <w:r w:rsidRPr="007C2499">
        <w:rPr>
          <w:rFonts w:ascii="Times New Roman" w:hAnsi="Times New Roman" w:cs="Times New Roman"/>
        </w:rPr>
        <w:t>.</w:t>
      </w:r>
      <w:proofErr w:type="gramEnd"/>
      <w:r w:rsidRPr="007C2499">
        <w:rPr>
          <w:rFonts w:ascii="Times New Roman" w:hAnsi="Times New Roman" w:cs="Times New Roman"/>
        </w:rPr>
        <w:t xml:space="preserve"> </w:t>
      </w:r>
      <w:proofErr w:type="gramStart"/>
      <w:r w:rsidRPr="007C2499">
        <w:rPr>
          <w:rFonts w:ascii="Times New Roman" w:hAnsi="Times New Roman" w:cs="Times New Roman"/>
        </w:rPr>
        <w:t>д</w:t>
      </w:r>
      <w:proofErr w:type="gramEnd"/>
      <w:r w:rsidRPr="007C2499">
        <w:rPr>
          <w:rFonts w:ascii="Times New Roman" w:hAnsi="Times New Roman" w:cs="Times New Roman"/>
        </w:rPr>
        <w:t xml:space="preserve">ля </w:t>
      </w:r>
      <w:proofErr w:type="spellStart"/>
      <w:r w:rsidRPr="007C2499">
        <w:rPr>
          <w:rFonts w:ascii="Times New Roman" w:hAnsi="Times New Roman" w:cs="Times New Roman"/>
        </w:rPr>
        <w:t>общеобразоват</w:t>
      </w:r>
      <w:proofErr w:type="spellEnd"/>
      <w:r w:rsidRPr="007C2499">
        <w:rPr>
          <w:rFonts w:ascii="Times New Roman" w:hAnsi="Times New Roman" w:cs="Times New Roman"/>
        </w:rPr>
        <w:t>. учрежд</w:t>
      </w:r>
      <w:r w:rsidRPr="007C2499">
        <w:rPr>
          <w:rFonts w:ascii="Times New Roman" w:hAnsi="Times New Roman" w:cs="Times New Roman"/>
        </w:rPr>
        <w:t>е</w:t>
      </w:r>
      <w:r w:rsidRPr="007C2499">
        <w:rPr>
          <w:rFonts w:ascii="Times New Roman" w:hAnsi="Times New Roman" w:cs="Times New Roman"/>
        </w:rPr>
        <w:t xml:space="preserve">ний / Т. Я. </w:t>
      </w:r>
      <w:proofErr w:type="spellStart"/>
      <w:r w:rsidRPr="007C2499">
        <w:rPr>
          <w:rFonts w:ascii="Times New Roman" w:hAnsi="Times New Roman" w:cs="Times New Roman"/>
        </w:rPr>
        <w:t>Шпикалова</w:t>
      </w:r>
      <w:proofErr w:type="spellEnd"/>
      <w:r w:rsidRPr="007C2499">
        <w:rPr>
          <w:rFonts w:ascii="Times New Roman" w:hAnsi="Times New Roman" w:cs="Times New Roman"/>
        </w:rPr>
        <w:t xml:space="preserve">, Л. В. </w:t>
      </w:r>
      <w:r w:rsidR="001A01D0">
        <w:rPr>
          <w:rFonts w:ascii="Times New Roman" w:hAnsi="Times New Roman" w:cs="Times New Roman"/>
        </w:rPr>
        <w:t>Ершова. – М.</w:t>
      </w:r>
      <w:proofErr w:type="gramStart"/>
      <w:r w:rsidR="001A01D0">
        <w:rPr>
          <w:rFonts w:ascii="Times New Roman" w:hAnsi="Times New Roman" w:cs="Times New Roman"/>
        </w:rPr>
        <w:t xml:space="preserve"> :</w:t>
      </w:r>
      <w:proofErr w:type="gramEnd"/>
      <w:r w:rsidR="001A01D0">
        <w:rPr>
          <w:rFonts w:ascii="Times New Roman" w:hAnsi="Times New Roman" w:cs="Times New Roman"/>
        </w:rPr>
        <w:t xml:space="preserve"> Просвещение, 2012</w:t>
      </w:r>
      <w:r w:rsidRPr="007C2499">
        <w:rPr>
          <w:rFonts w:ascii="Times New Roman" w:hAnsi="Times New Roman" w:cs="Times New Roman"/>
        </w:rPr>
        <w:t>.</w:t>
      </w:r>
    </w:p>
    <w:p w:rsidR="007C2499" w:rsidRPr="007C2499" w:rsidRDefault="007C2499" w:rsidP="007C249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C2499">
        <w:rPr>
          <w:rFonts w:ascii="Times New Roman" w:hAnsi="Times New Roman" w:cs="Times New Roman"/>
        </w:rPr>
        <w:t xml:space="preserve">3. </w:t>
      </w:r>
      <w:proofErr w:type="spellStart"/>
      <w:r w:rsidRPr="007C2499">
        <w:rPr>
          <w:rFonts w:ascii="Times New Roman" w:hAnsi="Times New Roman" w:cs="Times New Roman"/>
          <w:i/>
          <w:iCs/>
        </w:rPr>
        <w:t>Шпикалова</w:t>
      </w:r>
      <w:proofErr w:type="spellEnd"/>
      <w:r w:rsidRPr="007C2499">
        <w:rPr>
          <w:rFonts w:ascii="Times New Roman" w:hAnsi="Times New Roman" w:cs="Times New Roman"/>
          <w:i/>
          <w:iCs/>
        </w:rPr>
        <w:t>, Т. Я.</w:t>
      </w:r>
      <w:r w:rsidRPr="007C2499">
        <w:rPr>
          <w:rFonts w:ascii="Times New Roman" w:hAnsi="Times New Roman" w:cs="Times New Roman"/>
        </w:rPr>
        <w:t xml:space="preserve"> Изобразительное искусство. Творческая тетрадь. 1 класс</w:t>
      </w:r>
      <w:proofErr w:type="gramStart"/>
      <w:r w:rsidRPr="007C2499">
        <w:rPr>
          <w:rFonts w:ascii="Times New Roman" w:hAnsi="Times New Roman" w:cs="Times New Roman"/>
        </w:rPr>
        <w:t xml:space="preserve"> :</w:t>
      </w:r>
      <w:proofErr w:type="gramEnd"/>
      <w:r w:rsidRPr="007C2499">
        <w:rPr>
          <w:rFonts w:ascii="Times New Roman" w:hAnsi="Times New Roman" w:cs="Times New Roman"/>
        </w:rPr>
        <w:t xml:space="preserve"> пособие для учащихся общеобразовательных учреждений / Т. Я. </w:t>
      </w:r>
      <w:proofErr w:type="spellStart"/>
      <w:r w:rsidRPr="007C2499">
        <w:rPr>
          <w:rFonts w:ascii="Times New Roman" w:hAnsi="Times New Roman" w:cs="Times New Roman"/>
        </w:rPr>
        <w:t>Шпикалова</w:t>
      </w:r>
      <w:proofErr w:type="spellEnd"/>
      <w:r w:rsidRPr="007C2499">
        <w:rPr>
          <w:rFonts w:ascii="Times New Roman" w:hAnsi="Times New Roman" w:cs="Times New Roman"/>
        </w:rPr>
        <w:t xml:space="preserve"> [и др.]. – М.</w:t>
      </w:r>
      <w:proofErr w:type="gramStart"/>
      <w:r w:rsidRPr="007C2499">
        <w:rPr>
          <w:rFonts w:ascii="Times New Roman" w:hAnsi="Times New Roman" w:cs="Times New Roman"/>
        </w:rPr>
        <w:t xml:space="preserve"> :</w:t>
      </w:r>
      <w:proofErr w:type="gramEnd"/>
      <w:r w:rsidRPr="007C2499">
        <w:rPr>
          <w:rFonts w:ascii="Times New Roman" w:hAnsi="Times New Roman" w:cs="Times New Roman"/>
        </w:rPr>
        <w:t xml:space="preserve"> Просвещение, 2011.</w:t>
      </w:r>
    </w:p>
    <w:p w:rsidR="007C2499" w:rsidRPr="007C2499" w:rsidRDefault="007C2499" w:rsidP="007C249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7C2499">
        <w:rPr>
          <w:rFonts w:ascii="Times New Roman" w:hAnsi="Times New Roman" w:cs="Times New Roman"/>
        </w:rPr>
        <w:t xml:space="preserve">4. </w:t>
      </w:r>
      <w:proofErr w:type="spellStart"/>
      <w:r w:rsidRPr="007C2499">
        <w:rPr>
          <w:rFonts w:ascii="Times New Roman" w:hAnsi="Times New Roman" w:cs="Times New Roman"/>
          <w:i/>
          <w:iCs/>
        </w:rPr>
        <w:t>Шпикалова</w:t>
      </w:r>
      <w:proofErr w:type="spellEnd"/>
      <w:r w:rsidRPr="007C2499">
        <w:rPr>
          <w:rFonts w:ascii="Times New Roman" w:hAnsi="Times New Roman" w:cs="Times New Roman"/>
          <w:i/>
          <w:iCs/>
        </w:rPr>
        <w:t>, Т. Я.</w:t>
      </w:r>
      <w:r w:rsidRPr="007C2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Уроки изобразительного искусства. </w:t>
      </w:r>
      <w:r w:rsidRPr="007C2499">
        <w:rPr>
          <w:rFonts w:ascii="Times New Roman" w:hAnsi="Times New Roman" w:cs="Times New Roman"/>
        </w:rPr>
        <w:t xml:space="preserve">Методическое пособие </w:t>
      </w:r>
      <w:r>
        <w:rPr>
          <w:rFonts w:ascii="Times New Roman" w:hAnsi="Times New Roman" w:cs="Times New Roman"/>
        </w:rPr>
        <w:t xml:space="preserve">для учителей </w:t>
      </w:r>
      <w:proofErr w:type="spellStart"/>
      <w:r>
        <w:rPr>
          <w:rFonts w:ascii="Times New Roman" w:hAnsi="Times New Roman" w:cs="Times New Roman"/>
        </w:rPr>
        <w:t>общеобразоват</w:t>
      </w:r>
      <w:proofErr w:type="spellEnd"/>
      <w:r>
        <w:rPr>
          <w:rFonts w:ascii="Times New Roman" w:hAnsi="Times New Roman" w:cs="Times New Roman"/>
        </w:rPr>
        <w:t>. учреждений.1-4 классы.</w:t>
      </w:r>
      <w:r w:rsidRPr="007C2499">
        <w:rPr>
          <w:rFonts w:ascii="Times New Roman" w:hAnsi="Times New Roman" w:cs="Times New Roman"/>
        </w:rPr>
        <w:t xml:space="preserve"> / Т. Я. </w:t>
      </w:r>
      <w:proofErr w:type="spellStart"/>
      <w:r w:rsidRPr="007C2499">
        <w:rPr>
          <w:rFonts w:ascii="Times New Roman" w:hAnsi="Times New Roman" w:cs="Times New Roman"/>
        </w:rPr>
        <w:t>Шпика</w:t>
      </w:r>
      <w:r>
        <w:rPr>
          <w:rFonts w:ascii="Times New Roman" w:hAnsi="Times New Roman" w:cs="Times New Roman"/>
        </w:rPr>
        <w:t>лова</w:t>
      </w:r>
      <w:proofErr w:type="spellEnd"/>
      <w:r>
        <w:rPr>
          <w:rFonts w:ascii="Times New Roman" w:hAnsi="Times New Roman" w:cs="Times New Roman"/>
        </w:rPr>
        <w:t>, Л.В. Ершова.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Просвещение, 2013</w:t>
      </w:r>
      <w:r w:rsidRPr="007C2499">
        <w:rPr>
          <w:rFonts w:ascii="Times New Roman" w:hAnsi="Times New Roman" w:cs="Times New Roman"/>
        </w:rPr>
        <w:t>.</w:t>
      </w:r>
    </w:p>
    <w:p w:rsidR="008F4228" w:rsidRDefault="008F4228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B11CA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  <w:r w:rsidRPr="00E8626D">
        <w:rPr>
          <w:rFonts w:ascii="Times New Roman" w:hAnsi="Times New Roman" w:cs="Times New Roman"/>
          <w:b/>
        </w:rPr>
        <w:t>Место предмета в учебном плане</w:t>
      </w:r>
      <w:r w:rsidR="00220318">
        <w:rPr>
          <w:rFonts w:ascii="Times New Roman" w:hAnsi="Times New Roman" w:cs="Times New Roman"/>
          <w:b/>
        </w:rPr>
        <w:t xml:space="preserve"> гимназии</w:t>
      </w:r>
    </w:p>
    <w:p w:rsidR="00E8626D" w:rsidRPr="00E8626D" w:rsidRDefault="00E8626D" w:rsidP="00E8626D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5F0190" w:rsidRPr="00A46F53" w:rsidRDefault="00A46F53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>В Федеральном базисном учебном плане в 1 классе на изучение изобразительного искусства отводится 1 час в неделю, всего 33 часа (33 учебные недели).</w:t>
      </w:r>
    </w:p>
    <w:p w:rsidR="00A46F53" w:rsidRPr="003B11CA" w:rsidRDefault="00A46F53" w:rsidP="009F0F90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252E94" w:rsidRDefault="00252E94" w:rsidP="00252E94">
      <w:pPr>
        <w:jc w:val="center"/>
        <w:rPr>
          <w:b/>
          <w:color w:val="000000"/>
        </w:rPr>
      </w:pPr>
      <w:r w:rsidRPr="002A26A5">
        <w:rPr>
          <w:b/>
          <w:color w:val="000000"/>
        </w:rPr>
        <w:t>Общая характеристика учебного предмета</w:t>
      </w:r>
    </w:p>
    <w:p w:rsidR="00136DCA" w:rsidRPr="002A26A5" w:rsidRDefault="00136DCA" w:rsidP="00252E94">
      <w:pPr>
        <w:jc w:val="center"/>
        <w:rPr>
          <w:b/>
          <w:color w:val="000000"/>
        </w:rPr>
      </w:pPr>
    </w:p>
    <w:p w:rsidR="00A46F53" w:rsidRPr="00A46F53" w:rsidRDefault="00A46F53" w:rsidP="00A46F53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i/>
          <w:iCs/>
        </w:rPr>
      </w:pPr>
      <w:r w:rsidRPr="00A46F53">
        <w:rPr>
          <w:rFonts w:ascii="Times New Roman" w:hAnsi="Times New Roman" w:cs="Times New Roman"/>
          <w:b/>
          <w:bCs/>
        </w:rPr>
        <w:t>Цели и задачи курса</w:t>
      </w:r>
    </w:p>
    <w:p w:rsidR="00A46F53" w:rsidRPr="00A46F53" w:rsidRDefault="00A46F53" w:rsidP="00A46F5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>Изобразительное искусство в начальной школе является базовым предметом. Оно направлено на формирование эмоционально-образного, художественного типа мышления, что является усл</w:t>
      </w:r>
      <w:r w:rsidRPr="00A46F53">
        <w:rPr>
          <w:rFonts w:ascii="Times New Roman" w:hAnsi="Times New Roman" w:cs="Times New Roman"/>
        </w:rPr>
        <w:t>о</w:t>
      </w:r>
      <w:r w:rsidRPr="00A46F53">
        <w:rPr>
          <w:rFonts w:ascii="Times New Roman" w:hAnsi="Times New Roman" w:cs="Times New Roman"/>
        </w:rPr>
        <w:t>вием становления интеллектуальной и духовной деятельности растущей личности.</w:t>
      </w:r>
    </w:p>
    <w:p w:rsidR="00A46F53" w:rsidRPr="00A46F53" w:rsidRDefault="00A46F53" w:rsidP="00A46F5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46F53">
        <w:rPr>
          <w:rFonts w:ascii="Times New Roman" w:hAnsi="Times New Roman" w:cs="Times New Roman"/>
          <w:b/>
          <w:bCs/>
          <w:spacing w:val="45"/>
        </w:rPr>
        <w:t>Цели</w:t>
      </w:r>
      <w:r w:rsidRPr="00A46F53">
        <w:rPr>
          <w:rFonts w:ascii="Times New Roman" w:hAnsi="Times New Roman" w:cs="Times New Roman"/>
          <w:b/>
          <w:bCs/>
        </w:rPr>
        <w:t xml:space="preserve"> курса: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 xml:space="preserve">– </w:t>
      </w:r>
      <w:r w:rsidRPr="00A46F53">
        <w:rPr>
          <w:rFonts w:ascii="Times New Roman" w:hAnsi="Times New Roman" w:cs="Times New Roman"/>
          <w:i/>
          <w:iCs/>
        </w:rPr>
        <w:t>воспитание</w:t>
      </w:r>
      <w:r w:rsidRPr="00A46F53">
        <w:rPr>
          <w:rFonts w:ascii="Times New Roman" w:hAnsi="Times New Roman" w:cs="Times New Roman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</w:t>
      </w:r>
      <w:r w:rsidRPr="00A46F53">
        <w:rPr>
          <w:rFonts w:ascii="Times New Roman" w:hAnsi="Times New Roman" w:cs="Times New Roman"/>
        </w:rPr>
        <w:t>а</w:t>
      </w:r>
      <w:r w:rsidRPr="00A46F53">
        <w:rPr>
          <w:rFonts w:ascii="Times New Roman" w:hAnsi="Times New Roman" w:cs="Times New Roman"/>
        </w:rPr>
        <w:t>жать и отстаивать свою общественную позицию в искусстве и через искусство;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 xml:space="preserve">– </w:t>
      </w:r>
      <w:r w:rsidRPr="00A46F53">
        <w:rPr>
          <w:rFonts w:ascii="Times New Roman" w:hAnsi="Times New Roman" w:cs="Times New Roman"/>
          <w:i/>
          <w:iCs/>
        </w:rPr>
        <w:t>развитие</w:t>
      </w:r>
      <w:r w:rsidRPr="00A46F53">
        <w:rPr>
          <w:rFonts w:ascii="Times New Roman" w:hAnsi="Times New Roman" w:cs="Times New Roman"/>
        </w:rPr>
        <w:t xml:space="preserve"> воображения, желания и умения подходить к любой своей деятельности творч</w:t>
      </w:r>
      <w:r w:rsidRPr="00A46F53">
        <w:rPr>
          <w:rFonts w:ascii="Times New Roman" w:hAnsi="Times New Roman" w:cs="Times New Roman"/>
        </w:rPr>
        <w:t>е</w:t>
      </w:r>
      <w:r w:rsidRPr="00A46F53">
        <w:rPr>
          <w:rFonts w:ascii="Times New Roman" w:hAnsi="Times New Roman" w:cs="Times New Roman"/>
        </w:rPr>
        <w:t>ски, способности к восприятию искусства и окружающего мира, умений и навыков сотруднич</w:t>
      </w:r>
      <w:r w:rsidRPr="00A46F53">
        <w:rPr>
          <w:rFonts w:ascii="Times New Roman" w:hAnsi="Times New Roman" w:cs="Times New Roman"/>
        </w:rPr>
        <w:t>е</w:t>
      </w:r>
      <w:r w:rsidRPr="00A46F53">
        <w:rPr>
          <w:rFonts w:ascii="Times New Roman" w:hAnsi="Times New Roman" w:cs="Times New Roman"/>
        </w:rPr>
        <w:t>ства в художественной деятельности;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 xml:space="preserve">– </w:t>
      </w:r>
      <w:r w:rsidRPr="00A46F53">
        <w:rPr>
          <w:rFonts w:ascii="Times New Roman" w:hAnsi="Times New Roman" w:cs="Times New Roman"/>
          <w:i/>
          <w:iCs/>
        </w:rPr>
        <w:t>освоение</w:t>
      </w:r>
      <w:r w:rsidRPr="00A46F53">
        <w:rPr>
          <w:rFonts w:ascii="Times New Roman" w:hAnsi="Times New Roman" w:cs="Times New Roman"/>
        </w:rPr>
        <w:t xml:space="preserve"> первоначальных знаний о пластических искусствах: изобразительных, декорати</w:t>
      </w:r>
      <w:r w:rsidRPr="00A46F53">
        <w:rPr>
          <w:rFonts w:ascii="Times New Roman" w:hAnsi="Times New Roman" w:cs="Times New Roman"/>
        </w:rPr>
        <w:t>в</w:t>
      </w:r>
      <w:r w:rsidRPr="00A46F53">
        <w:rPr>
          <w:rFonts w:ascii="Times New Roman" w:hAnsi="Times New Roman" w:cs="Times New Roman"/>
        </w:rPr>
        <w:t>но-прикладных, архитектуре и дизайне – их роли в жизни человека и общества;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 xml:space="preserve">– </w:t>
      </w:r>
      <w:r w:rsidRPr="00A46F53">
        <w:rPr>
          <w:rFonts w:ascii="Times New Roman" w:hAnsi="Times New Roman" w:cs="Times New Roman"/>
          <w:i/>
          <w:iCs/>
        </w:rPr>
        <w:t>овладение</w:t>
      </w:r>
      <w:r w:rsidRPr="00A46F53">
        <w:rPr>
          <w:rFonts w:ascii="Times New Roman" w:hAnsi="Times New Roman" w:cs="Times New Roman"/>
        </w:rPr>
        <w:t xml:space="preserve"> элементарной художественной грамотой; формирование художественного круг</w:t>
      </w:r>
      <w:r w:rsidRPr="00A46F53">
        <w:rPr>
          <w:rFonts w:ascii="Times New Roman" w:hAnsi="Times New Roman" w:cs="Times New Roman"/>
        </w:rPr>
        <w:t>о</w:t>
      </w:r>
      <w:r w:rsidRPr="00A46F53">
        <w:rPr>
          <w:rFonts w:ascii="Times New Roman" w:hAnsi="Times New Roman" w:cs="Times New Roman"/>
        </w:rPr>
        <w:t>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A46F53" w:rsidRPr="00A46F53" w:rsidRDefault="00A46F53" w:rsidP="00A46F5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46F53">
        <w:rPr>
          <w:rFonts w:ascii="Times New Roman" w:hAnsi="Times New Roman" w:cs="Times New Roman"/>
          <w:b/>
          <w:bCs/>
          <w:spacing w:val="45"/>
        </w:rPr>
        <w:t>Задачи</w:t>
      </w:r>
      <w:r w:rsidRPr="00A46F53">
        <w:rPr>
          <w:rFonts w:ascii="Times New Roman" w:hAnsi="Times New Roman" w:cs="Times New Roman"/>
          <w:b/>
          <w:bCs/>
        </w:rPr>
        <w:t xml:space="preserve"> обучения: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>– совершенствование эмоционально-образного восприятия произведений искусства и окр</w:t>
      </w:r>
      <w:r w:rsidRPr="00A46F53">
        <w:rPr>
          <w:rFonts w:ascii="Times New Roman" w:hAnsi="Times New Roman" w:cs="Times New Roman"/>
        </w:rPr>
        <w:t>у</w:t>
      </w:r>
      <w:r w:rsidRPr="00A46F53">
        <w:rPr>
          <w:rFonts w:ascii="Times New Roman" w:hAnsi="Times New Roman" w:cs="Times New Roman"/>
        </w:rPr>
        <w:t>жающего мира;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lastRenderedPageBreak/>
        <w:t>– развитие способности видеть проявление художественной культуры в реальной жизни (м</w:t>
      </w:r>
      <w:r w:rsidRPr="00A46F53">
        <w:rPr>
          <w:rFonts w:ascii="Times New Roman" w:hAnsi="Times New Roman" w:cs="Times New Roman"/>
        </w:rPr>
        <w:t>у</w:t>
      </w:r>
      <w:r w:rsidRPr="00A46F53">
        <w:rPr>
          <w:rFonts w:ascii="Times New Roman" w:hAnsi="Times New Roman" w:cs="Times New Roman"/>
        </w:rPr>
        <w:t>зеи, архитектура, дизайн, скульптура и др.);</w:t>
      </w:r>
    </w:p>
    <w:p w:rsidR="00A46F53" w:rsidRPr="00A46F53" w:rsidRDefault="00A46F53" w:rsidP="00A46F53">
      <w:pPr>
        <w:pStyle w:val="ParagraphStyle"/>
        <w:tabs>
          <w:tab w:val="left" w:pos="570"/>
          <w:tab w:val="left" w:pos="108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46F53">
        <w:rPr>
          <w:rFonts w:ascii="Times New Roman" w:hAnsi="Times New Roman" w:cs="Times New Roman"/>
        </w:rPr>
        <w:t>– формирование навыков работы с различными художественными материалами.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</w:t>
      </w:r>
      <w:r w:rsidRPr="003A0800">
        <w:rPr>
          <w:rFonts w:ascii="Times New Roman" w:hAnsi="Times New Roman" w:cs="Times New Roman"/>
        </w:rPr>
        <w:t>а</w:t>
      </w:r>
      <w:r w:rsidRPr="003A0800">
        <w:rPr>
          <w:rFonts w:ascii="Times New Roman" w:hAnsi="Times New Roman" w:cs="Times New Roman"/>
        </w:rPr>
        <w:t>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</w:t>
      </w:r>
      <w:r w:rsidRPr="003A0800">
        <w:rPr>
          <w:rFonts w:ascii="Times New Roman" w:hAnsi="Times New Roman" w:cs="Times New Roman"/>
        </w:rPr>
        <w:t>с</w:t>
      </w:r>
      <w:r w:rsidRPr="003A0800">
        <w:rPr>
          <w:rFonts w:ascii="Times New Roman" w:hAnsi="Times New Roman" w:cs="Times New Roman"/>
        </w:rPr>
        <w:t>тущего человека к себе, окружающим людям, природе, науке, искусству и культуре в целом.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 xml:space="preserve">Направленность на </w:t>
      </w:r>
      <w:proofErr w:type="spellStart"/>
      <w:r w:rsidRPr="003A0800">
        <w:rPr>
          <w:rFonts w:ascii="Times New Roman" w:hAnsi="Times New Roman" w:cs="Times New Roman"/>
        </w:rPr>
        <w:t>деятельностный</w:t>
      </w:r>
      <w:proofErr w:type="spellEnd"/>
      <w:r w:rsidRPr="003A0800">
        <w:rPr>
          <w:rFonts w:ascii="Times New Roman" w:hAnsi="Times New Roman" w:cs="Times New Roman"/>
        </w:rPr>
        <w:t xml:space="preserve"> и </w:t>
      </w:r>
      <w:proofErr w:type="gramStart"/>
      <w:r w:rsidRPr="003A0800">
        <w:rPr>
          <w:rFonts w:ascii="Times New Roman" w:hAnsi="Times New Roman" w:cs="Times New Roman"/>
        </w:rPr>
        <w:t>проблемный</w:t>
      </w:r>
      <w:proofErr w:type="gramEnd"/>
      <w:r w:rsidRPr="003A0800">
        <w:rPr>
          <w:rFonts w:ascii="Times New Roman" w:hAnsi="Times New Roman" w:cs="Times New Roman"/>
        </w:rPr>
        <w:t xml:space="preserve"> подходы в обучении искусству диктует необходимость экспериментирования ребенка с разными художественными материалами, пон</w:t>
      </w:r>
      <w:r w:rsidRPr="003A0800">
        <w:rPr>
          <w:rFonts w:ascii="Times New Roman" w:hAnsi="Times New Roman" w:cs="Times New Roman"/>
        </w:rPr>
        <w:t>и</w:t>
      </w:r>
      <w:r w:rsidRPr="003A0800">
        <w:rPr>
          <w:rFonts w:ascii="Times New Roman" w:hAnsi="Times New Roman" w:cs="Times New Roman"/>
        </w:rPr>
        <w:t>мания их свойств и возможностей для создания выразительного образа. Разнообразие художес</w:t>
      </w:r>
      <w:r w:rsidRPr="003A0800">
        <w:rPr>
          <w:rFonts w:ascii="Times New Roman" w:hAnsi="Times New Roman" w:cs="Times New Roman"/>
        </w:rPr>
        <w:t>т</w:t>
      </w:r>
      <w:r w:rsidRPr="003A0800">
        <w:rPr>
          <w:rFonts w:ascii="Times New Roman" w:hAnsi="Times New Roman" w:cs="Times New Roman"/>
        </w:rPr>
        <w:t>венных материалов и техник, использованных на уроках, поддерживает интерес учащихся к х</w:t>
      </w:r>
      <w:r w:rsidRPr="003A0800">
        <w:rPr>
          <w:rFonts w:ascii="Times New Roman" w:hAnsi="Times New Roman" w:cs="Times New Roman"/>
        </w:rPr>
        <w:t>у</w:t>
      </w:r>
      <w:r w:rsidRPr="003A0800">
        <w:rPr>
          <w:rFonts w:ascii="Times New Roman" w:hAnsi="Times New Roman" w:cs="Times New Roman"/>
        </w:rPr>
        <w:t>дожественному творчеству.</w:t>
      </w:r>
    </w:p>
    <w:p w:rsidR="008B2FFC" w:rsidRDefault="008B2FFC" w:rsidP="008B2FF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427A67" w:rsidRDefault="00776864" w:rsidP="008B2FF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СТРУКТУРА И СОДЕРЖАНИЕ КУРСА</w:t>
      </w:r>
    </w:p>
    <w:p w:rsidR="003A0800" w:rsidRPr="003A0800" w:rsidRDefault="003A0800" w:rsidP="003A0800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3A0800">
        <w:rPr>
          <w:rFonts w:ascii="Times New Roman" w:hAnsi="Times New Roman" w:cs="Times New Roman"/>
          <w:b/>
          <w:bCs/>
        </w:rPr>
        <w:t>Мир изобразительных (пластических) искусств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 xml:space="preserve">Изобразительное искусство – диалог художника и зрителя, особенности художественного творчества. Отражение в произведениях изобразительных (пластических) искусств человеческих чувств, отношений к природе, человеку на примере произведений отечественных художников. </w:t>
      </w:r>
      <w:proofErr w:type="gramStart"/>
      <w:r w:rsidRPr="003A0800">
        <w:rPr>
          <w:rFonts w:ascii="Times New Roman" w:hAnsi="Times New Roman" w:cs="Times New Roman"/>
        </w:rPr>
        <w:t>Виды изобразительных (пластических) искусств: живопись, графика, декоративно-прикладное искусство (общее представление), их связь с жизнью.</w:t>
      </w:r>
      <w:proofErr w:type="gramEnd"/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 xml:space="preserve">Жанры изобразительных искусств: пейзаж (на примере произведений И. И. Левитана, А. И. Куинджи, </w:t>
      </w:r>
      <w:r w:rsidRPr="003A0800">
        <w:rPr>
          <w:rFonts w:ascii="Times New Roman" w:hAnsi="Times New Roman" w:cs="Times New Roman"/>
          <w:iCs/>
        </w:rPr>
        <w:t>В</w:t>
      </w:r>
      <w:r w:rsidRPr="003A0800">
        <w:rPr>
          <w:rFonts w:ascii="Times New Roman" w:hAnsi="Times New Roman" w:cs="Times New Roman"/>
        </w:rPr>
        <w:t xml:space="preserve">. </w:t>
      </w:r>
      <w:r w:rsidRPr="003A0800">
        <w:rPr>
          <w:rFonts w:ascii="Times New Roman" w:hAnsi="Times New Roman" w:cs="Times New Roman"/>
          <w:iCs/>
        </w:rPr>
        <w:t>Ван</w:t>
      </w:r>
      <w:r w:rsidRPr="003A0800">
        <w:rPr>
          <w:rFonts w:ascii="Times New Roman" w:hAnsi="Times New Roman" w:cs="Times New Roman"/>
        </w:rPr>
        <w:t xml:space="preserve"> </w:t>
      </w:r>
      <w:proofErr w:type="spellStart"/>
      <w:r w:rsidRPr="003A0800">
        <w:rPr>
          <w:rFonts w:ascii="Times New Roman" w:hAnsi="Times New Roman" w:cs="Times New Roman"/>
          <w:iCs/>
        </w:rPr>
        <w:t>Гога</w:t>
      </w:r>
      <w:proofErr w:type="spellEnd"/>
      <w:r w:rsidRPr="003A0800">
        <w:rPr>
          <w:rFonts w:ascii="Times New Roman" w:hAnsi="Times New Roman" w:cs="Times New Roman"/>
        </w:rPr>
        <w:t>); натюрморт (в произведениях русских и зарубежных художников – по выбору).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Виды художественной деятельности (</w:t>
      </w:r>
      <w:proofErr w:type="gramStart"/>
      <w:r w:rsidRPr="003A0800">
        <w:rPr>
          <w:rFonts w:ascii="Times New Roman" w:hAnsi="Times New Roman" w:cs="Times New Roman"/>
        </w:rPr>
        <w:t>изобразительная</w:t>
      </w:r>
      <w:proofErr w:type="gramEnd"/>
      <w:r w:rsidRPr="003A0800">
        <w:rPr>
          <w:rFonts w:ascii="Times New Roman" w:hAnsi="Times New Roman" w:cs="Times New Roman"/>
        </w:rPr>
        <w:t>, декоративная). Взаимосвязи изобраз</w:t>
      </w:r>
      <w:r w:rsidRPr="003A0800">
        <w:rPr>
          <w:rFonts w:ascii="Times New Roman" w:hAnsi="Times New Roman" w:cs="Times New Roman"/>
        </w:rPr>
        <w:t>и</w:t>
      </w:r>
      <w:r w:rsidRPr="003A0800">
        <w:rPr>
          <w:rFonts w:ascii="Times New Roman" w:hAnsi="Times New Roman" w:cs="Times New Roman"/>
        </w:rPr>
        <w:t>тельного искусства с музыкой, литературой.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Патриотическая тема в произведениях отечественных художников.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3A0800">
        <w:rPr>
          <w:rFonts w:ascii="Times New Roman" w:hAnsi="Times New Roman" w:cs="Times New Roman"/>
          <w:b/>
          <w:bCs/>
          <w:i/>
          <w:iCs/>
        </w:rPr>
        <w:t xml:space="preserve">Расширение кругозора: </w:t>
      </w:r>
      <w:r w:rsidRPr="003A0800">
        <w:rPr>
          <w:rFonts w:ascii="Times New Roman" w:hAnsi="Times New Roman" w:cs="Times New Roman"/>
          <w:i/>
          <w:iCs/>
        </w:rPr>
        <w:t>знакомство с ведущими художественными музеями России (</w:t>
      </w:r>
      <w:r>
        <w:rPr>
          <w:rFonts w:ascii="Times New Roman" w:hAnsi="Times New Roman" w:cs="Times New Roman"/>
          <w:i/>
          <w:iCs/>
        </w:rPr>
        <w:t xml:space="preserve">Русским музеем, Эрмитажем, </w:t>
      </w:r>
      <w:r w:rsidRPr="003A0800">
        <w:rPr>
          <w:rFonts w:ascii="Times New Roman" w:hAnsi="Times New Roman" w:cs="Times New Roman"/>
          <w:i/>
          <w:iCs/>
        </w:rPr>
        <w:t>Государственной Третьяковской галереей).</w:t>
      </w:r>
    </w:p>
    <w:p w:rsidR="003A0800" w:rsidRPr="003A0800" w:rsidRDefault="003A0800" w:rsidP="003A0800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3A0800">
        <w:rPr>
          <w:rFonts w:ascii="Times New Roman" w:hAnsi="Times New Roman" w:cs="Times New Roman"/>
          <w:b/>
          <w:bCs/>
        </w:rPr>
        <w:t>Художественный язык изобразительного искусства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Основы изобразительного языка искусства: рисунок, цвет, композиция. Элементарные осн</w:t>
      </w:r>
      <w:r w:rsidRPr="003A0800">
        <w:rPr>
          <w:rFonts w:ascii="Times New Roman" w:hAnsi="Times New Roman" w:cs="Times New Roman"/>
        </w:rPr>
        <w:t>о</w:t>
      </w:r>
      <w:r w:rsidRPr="003A0800">
        <w:rPr>
          <w:rFonts w:ascii="Times New Roman" w:hAnsi="Times New Roman" w:cs="Times New Roman"/>
        </w:rPr>
        <w:t xml:space="preserve">вы рисунка (характер линии, </w:t>
      </w:r>
      <w:r w:rsidRPr="003A0800">
        <w:rPr>
          <w:rFonts w:ascii="Times New Roman" w:hAnsi="Times New Roman" w:cs="Times New Roman"/>
          <w:i/>
          <w:iCs/>
        </w:rPr>
        <w:t>штриха</w:t>
      </w:r>
      <w:r w:rsidRPr="003A0800">
        <w:rPr>
          <w:rFonts w:ascii="Times New Roman" w:hAnsi="Times New Roman" w:cs="Times New Roman"/>
        </w:rPr>
        <w:t>; соотношение черного и белого, композиция); живописи (основные и составные, теплые и холодные цвета, изменение характера цвета); декоративно-прикладного искусства на примерах произведений отечественных и зарубежных художников.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3A0800">
        <w:rPr>
          <w:rFonts w:ascii="Times New Roman" w:hAnsi="Times New Roman" w:cs="Times New Roman"/>
          <w:b/>
          <w:bCs/>
          <w:i/>
          <w:iCs/>
        </w:rPr>
        <w:t xml:space="preserve">Расширение кругозора: </w:t>
      </w:r>
      <w:r w:rsidRPr="003A0800">
        <w:rPr>
          <w:rFonts w:ascii="Times New Roman" w:hAnsi="Times New Roman" w:cs="Times New Roman"/>
          <w:i/>
          <w:iCs/>
        </w:rPr>
        <w:t>восприятие, эмоциональная оценка шедевров русского и мирового и</w:t>
      </w:r>
      <w:r w:rsidRPr="003A0800">
        <w:rPr>
          <w:rFonts w:ascii="Times New Roman" w:hAnsi="Times New Roman" w:cs="Times New Roman"/>
          <w:i/>
          <w:iCs/>
        </w:rPr>
        <w:t>с</w:t>
      </w:r>
      <w:r w:rsidRPr="003A0800">
        <w:rPr>
          <w:rFonts w:ascii="Times New Roman" w:hAnsi="Times New Roman" w:cs="Times New Roman"/>
          <w:i/>
          <w:iCs/>
        </w:rPr>
        <w:t>кусства на основе представлений о языке изобразительных (пластических) искусств.</w:t>
      </w:r>
    </w:p>
    <w:p w:rsidR="003A0800" w:rsidRPr="003A0800" w:rsidRDefault="003A0800" w:rsidP="003A0800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3A0800">
        <w:rPr>
          <w:rFonts w:ascii="Times New Roman" w:hAnsi="Times New Roman" w:cs="Times New Roman"/>
          <w:b/>
          <w:bCs/>
        </w:rPr>
        <w:t>Художественное творчество и его связь с окружающей жизнью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3A0800">
        <w:rPr>
          <w:rFonts w:ascii="Times New Roman" w:hAnsi="Times New Roman" w:cs="Times New Roman"/>
        </w:rPr>
        <w:t>Практический опыт постижения художественного языка изобразительного искусства в пр</w:t>
      </w:r>
      <w:r w:rsidRPr="003A0800">
        <w:rPr>
          <w:rFonts w:ascii="Times New Roman" w:hAnsi="Times New Roman" w:cs="Times New Roman"/>
        </w:rPr>
        <w:t>о</w:t>
      </w:r>
      <w:r w:rsidRPr="003A0800">
        <w:rPr>
          <w:rFonts w:ascii="Times New Roman" w:hAnsi="Times New Roman" w:cs="Times New Roman"/>
        </w:rPr>
        <w:t>цессе восприятия произведений искусства и в собственной художественно-творческой деятел</w:t>
      </w:r>
      <w:r w:rsidRPr="003A0800">
        <w:rPr>
          <w:rFonts w:ascii="Times New Roman" w:hAnsi="Times New Roman" w:cs="Times New Roman"/>
        </w:rPr>
        <w:t>ь</w:t>
      </w:r>
      <w:r w:rsidRPr="003A0800">
        <w:rPr>
          <w:rFonts w:ascii="Times New Roman" w:hAnsi="Times New Roman" w:cs="Times New Roman"/>
        </w:rPr>
        <w:t xml:space="preserve">ности. </w:t>
      </w:r>
      <w:proofErr w:type="gramStart"/>
      <w:r w:rsidRPr="003A0800">
        <w:rPr>
          <w:rFonts w:ascii="Times New Roman" w:hAnsi="Times New Roman" w:cs="Times New Roman"/>
        </w:rPr>
        <w:t>Работа в различных видах изобразительной (живопись, графика), декоративно-прикладной (</w:t>
      </w:r>
      <w:r w:rsidRPr="003A0800">
        <w:rPr>
          <w:rFonts w:ascii="Times New Roman" w:hAnsi="Times New Roman" w:cs="Times New Roman"/>
          <w:i/>
          <w:iCs/>
        </w:rPr>
        <w:t>орнаменты</w:t>
      </w:r>
      <w:r w:rsidRPr="003A0800">
        <w:rPr>
          <w:rFonts w:ascii="Times New Roman" w:hAnsi="Times New Roman" w:cs="Times New Roman"/>
        </w:rPr>
        <w:t>, росписи)</w:t>
      </w:r>
      <w:r w:rsidRPr="003A0800">
        <w:rPr>
          <w:rFonts w:ascii="Times New Roman" w:hAnsi="Times New Roman" w:cs="Times New Roman"/>
          <w:i/>
          <w:iCs/>
        </w:rPr>
        <w:t xml:space="preserve"> деятельности.</w:t>
      </w:r>
      <w:proofErr w:type="gramEnd"/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lastRenderedPageBreak/>
        <w:t>Первичные навыки рисования с натуры, по памяти и воображению (натюрморт, пейзаж). И</w:t>
      </w:r>
      <w:r w:rsidRPr="003A0800">
        <w:rPr>
          <w:rFonts w:ascii="Times New Roman" w:hAnsi="Times New Roman" w:cs="Times New Roman"/>
        </w:rPr>
        <w:t>с</w:t>
      </w:r>
      <w:r w:rsidRPr="003A0800">
        <w:rPr>
          <w:rFonts w:ascii="Times New Roman" w:hAnsi="Times New Roman" w:cs="Times New Roman"/>
        </w:rPr>
        <w:t xml:space="preserve">пользование в индивидуальной деятельности различных художественных техник и материалов: гуашь, акварель, графические материалы, </w:t>
      </w:r>
      <w:r w:rsidRPr="003A0800">
        <w:rPr>
          <w:rFonts w:ascii="Times New Roman" w:hAnsi="Times New Roman" w:cs="Times New Roman"/>
          <w:i/>
          <w:iCs/>
        </w:rPr>
        <w:t>фломастеры</w:t>
      </w:r>
      <w:r w:rsidRPr="003A0800">
        <w:rPr>
          <w:rFonts w:ascii="Times New Roman" w:hAnsi="Times New Roman" w:cs="Times New Roman"/>
        </w:rPr>
        <w:t>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3A0800">
        <w:rPr>
          <w:rFonts w:ascii="Times New Roman" w:hAnsi="Times New Roman" w:cs="Times New Roman"/>
        </w:rPr>
        <w:t>Передача настроения в творческой работе (живописи, графике, декоративно-прикладном и</w:t>
      </w:r>
      <w:r w:rsidRPr="003A0800">
        <w:rPr>
          <w:rFonts w:ascii="Times New Roman" w:hAnsi="Times New Roman" w:cs="Times New Roman"/>
        </w:rPr>
        <w:t>с</w:t>
      </w:r>
      <w:r w:rsidRPr="003A0800">
        <w:rPr>
          <w:rFonts w:ascii="Times New Roman" w:hAnsi="Times New Roman" w:cs="Times New Roman"/>
        </w:rPr>
        <w:t xml:space="preserve">кусстве) с помощью цвета, тона, композиции, пространства, линии, </w:t>
      </w:r>
      <w:r w:rsidRPr="003A0800">
        <w:rPr>
          <w:rFonts w:ascii="Times New Roman" w:hAnsi="Times New Roman" w:cs="Times New Roman"/>
          <w:i/>
          <w:iCs/>
        </w:rPr>
        <w:t>штриха</w:t>
      </w:r>
      <w:r w:rsidRPr="003A0800">
        <w:rPr>
          <w:rFonts w:ascii="Times New Roman" w:hAnsi="Times New Roman" w:cs="Times New Roman"/>
        </w:rPr>
        <w:t xml:space="preserve">, пятна, </w:t>
      </w:r>
      <w:r w:rsidRPr="003A0800">
        <w:rPr>
          <w:rFonts w:ascii="Times New Roman" w:hAnsi="Times New Roman" w:cs="Times New Roman"/>
          <w:i/>
          <w:iCs/>
        </w:rPr>
        <w:t xml:space="preserve">орнамента, </w:t>
      </w:r>
      <w:r w:rsidRPr="003A0800">
        <w:rPr>
          <w:rFonts w:ascii="Times New Roman" w:hAnsi="Times New Roman" w:cs="Times New Roman"/>
        </w:rPr>
        <w:t>(на примерах работ русских и зарубежных художников, изделий народного искусства).</w:t>
      </w:r>
      <w:proofErr w:type="gramEnd"/>
      <w:r w:rsidRPr="003A0800">
        <w:rPr>
          <w:rFonts w:ascii="Times New Roman" w:hAnsi="Times New Roman" w:cs="Times New Roman"/>
        </w:rPr>
        <w:t xml:space="preserve"> Выбор и применение выразительных сре</w:t>
      </w:r>
      <w:proofErr w:type="gramStart"/>
      <w:r w:rsidRPr="003A0800">
        <w:rPr>
          <w:rFonts w:ascii="Times New Roman" w:hAnsi="Times New Roman" w:cs="Times New Roman"/>
        </w:rPr>
        <w:t>дств дл</w:t>
      </w:r>
      <w:proofErr w:type="gramEnd"/>
      <w:r w:rsidRPr="003A0800">
        <w:rPr>
          <w:rFonts w:ascii="Times New Roman" w:hAnsi="Times New Roman" w:cs="Times New Roman"/>
        </w:rPr>
        <w:t>я реализации собственного замысла в рисунке.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A0800">
        <w:rPr>
          <w:rFonts w:ascii="Times New Roman" w:hAnsi="Times New Roman" w:cs="Times New Roman"/>
        </w:rPr>
        <w:t>Знакомство с произведениями народных художественных промыслов России (основные це</w:t>
      </w:r>
      <w:r w:rsidRPr="003A0800">
        <w:rPr>
          <w:rFonts w:ascii="Times New Roman" w:hAnsi="Times New Roman" w:cs="Times New Roman"/>
        </w:rPr>
        <w:t>н</w:t>
      </w:r>
      <w:r w:rsidRPr="003A0800">
        <w:rPr>
          <w:rFonts w:ascii="Times New Roman" w:hAnsi="Times New Roman" w:cs="Times New Roman"/>
        </w:rPr>
        <w:t>тры) с учетом местных условий, их связь с традиционной жизнью народа. Восприятие, эмоци</w:t>
      </w:r>
      <w:r w:rsidRPr="003A0800">
        <w:rPr>
          <w:rFonts w:ascii="Times New Roman" w:hAnsi="Times New Roman" w:cs="Times New Roman"/>
        </w:rPr>
        <w:t>о</w:t>
      </w:r>
      <w:r w:rsidRPr="003A0800">
        <w:rPr>
          <w:rFonts w:ascii="Times New Roman" w:hAnsi="Times New Roman" w:cs="Times New Roman"/>
        </w:rPr>
        <w:t>нальная оценка изделий народного искусства и выполнение работ по мотивам произведений х</w:t>
      </w:r>
      <w:r w:rsidRPr="003A0800">
        <w:rPr>
          <w:rFonts w:ascii="Times New Roman" w:hAnsi="Times New Roman" w:cs="Times New Roman"/>
        </w:rPr>
        <w:t>у</w:t>
      </w:r>
      <w:r w:rsidRPr="003A0800">
        <w:rPr>
          <w:rFonts w:ascii="Times New Roman" w:hAnsi="Times New Roman" w:cs="Times New Roman"/>
        </w:rPr>
        <w:t>дожественных промыслов.</w:t>
      </w:r>
    </w:p>
    <w:p w:rsidR="003A0800" w:rsidRPr="003A0800" w:rsidRDefault="003A0800" w:rsidP="003A080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3A0800">
        <w:rPr>
          <w:rFonts w:ascii="Times New Roman" w:hAnsi="Times New Roman" w:cs="Times New Roman"/>
          <w:b/>
          <w:bCs/>
          <w:i/>
          <w:iCs/>
        </w:rPr>
        <w:t xml:space="preserve">Расширение кругозора: </w:t>
      </w:r>
      <w:r w:rsidRPr="003A0800">
        <w:rPr>
          <w:rFonts w:ascii="Times New Roman" w:hAnsi="Times New Roman" w:cs="Times New Roman"/>
          <w:i/>
          <w:iCs/>
        </w:rPr>
        <w:t xml:space="preserve">экскурсии в </w:t>
      </w:r>
      <w:r w:rsidR="00D02C63">
        <w:rPr>
          <w:rFonts w:ascii="Times New Roman" w:hAnsi="Times New Roman" w:cs="Times New Roman"/>
          <w:i/>
          <w:iCs/>
        </w:rPr>
        <w:t>Музей истории Санкт-Петербурга; музеи, где предста</w:t>
      </w:r>
      <w:r w:rsidR="00D02C63">
        <w:rPr>
          <w:rFonts w:ascii="Times New Roman" w:hAnsi="Times New Roman" w:cs="Times New Roman"/>
          <w:i/>
          <w:iCs/>
        </w:rPr>
        <w:t>в</w:t>
      </w:r>
      <w:r w:rsidR="00D02C63">
        <w:rPr>
          <w:rFonts w:ascii="Times New Roman" w:hAnsi="Times New Roman" w:cs="Times New Roman"/>
          <w:i/>
          <w:iCs/>
        </w:rPr>
        <w:t xml:space="preserve">лен </w:t>
      </w:r>
      <w:r w:rsidRPr="003A0800">
        <w:rPr>
          <w:rFonts w:ascii="Times New Roman" w:hAnsi="Times New Roman" w:cs="Times New Roman"/>
          <w:i/>
          <w:iCs/>
        </w:rPr>
        <w:t xml:space="preserve"> народн</w:t>
      </w:r>
      <w:r w:rsidR="00D02C63">
        <w:rPr>
          <w:rFonts w:ascii="Times New Roman" w:hAnsi="Times New Roman" w:cs="Times New Roman"/>
          <w:i/>
          <w:iCs/>
        </w:rPr>
        <w:t>ый</w:t>
      </w:r>
      <w:r w:rsidRPr="003A0800">
        <w:rPr>
          <w:rFonts w:ascii="Times New Roman" w:hAnsi="Times New Roman" w:cs="Times New Roman"/>
          <w:i/>
          <w:iCs/>
        </w:rPr>
        <w:t xml:space="preserve"> бы</w:t>
      </w:r>
      <w:r w:rsidR="00D02C63">
        <w:rPr>
          <w:rFonts w:ascii="Times New Roman" w:hAnsi="Times New Roman" w:cs="Times New Roman"/>
          <w:i/>
          <w:iCs/>
        </w:rPr>
        <w:t>т</w:t>
      </w:r>
      <w:r w:rsidRPr="003A0800">
        <w:rPr>
          <w:rFonts w:ascii="Times New Roman" w:hAnsi="Times New Roman" w:cs="Times New Roman"/>
          <w:i/>
          <w:iCs/>
        </w:rPr>
        <w:t xml:space="preserve"> </w:t>
      </w:r>
      <w:r w:rsidR="00D02C63">
        <w:rPr>
          <w:rFonts w:ascii="Times New Roman" w:hAnsi="Times New Roman" w:cs="Times New Roman"/>
          <w:i/>
          <w:iCs/>
        </w:rPr>
        <w:t xml:space="preserve">(Российский этнографический музей, </w:t>
      </w:r>
      <w:proofErr w:type="spellStart"/>
      <w:r w:rsidR="00D02C63">
        <w:rPr>
          <w:rFonts w:ascii="Times New Roman" w:hAnsi="Times New Roman" w:cs="Times New Roman"/>
          <w:i/>
          <w:iCs/>
        </w:rPr>
        <w:t>Витославлицы</w:t>
      </w:r>
      <w:proofErr w:type="spellEnd"/>
      <w:r w:rsidR="00D02C63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D02C63">
        <w:rPr>
          <w:rFonts w:ascii="Times New Roman" w:hAnsi="Times New Roman" w:cs="Times New Roman"/>
          <w:i/>
          <w:iCs/>
        </w:rPr>
        <w:t>Вистино</w:t>
      </w:r>
      <w:proofErr w:type="spellEnd"/>
      <w:r w:rsidR="00D02C63">
        <w:rPr>
          <w:rFonts w:ascii="Times New Roman" w:hAnsi="Times New Roman" w:cs="Times New Roman"/>
          <w:i/>
          <w:iCs/>
        </w:rPr>
        <w:t>).</w:t>
      </w:r>
    </w:p>
    <w:p w:rsidR="006D2C11" w:rsidRDefault="006D2C11" w:rsidP="003A0800">
      <w:pPr>
        <w:ind w:firstLine="567"/>
        <w:jc w:val="both"/>
      </w:pPr>
    </w:p>
    <w:p w:rsidR="003A0800" w:rsidRPr="004A39B9" w:rsidRDefault="003A0800" w:rsidP="003A0800">
      <w:pPr>
        <w:ind w:firstLine="567"/>
        <w:jc w:val="both"/>
      </w:pPr>
      <w:r w:rsidRPr="004A39B9">
        <w:t>Содержание программы «Изобразительное искусство» представлено в виде взаимосвяза</w:t>
      </w:r>
      <w:r w:rsidRPr="004A39B9">
        <w:t>н</w:t>
      </w:r>
      <w:r w:rsidRPr="004A39B9">
        <w:t>ных разделов.</w:t>
      </w:r>
    </w:p>
    <w:p w:rsidR="003A0800" w:rsidRPr="004A39B9" w:rsidRDefault="003A0800" w:rsidP="003A0800">
      <w:pPr>
        <w:ind w:firstLine="567"/>
        <w:jc w:val="both"/>
      </w:pPr>
      <w:r w:rsidRPr="004A39B9">
        <w:rPr>
          <w:b/>
        </w:rPr>
        <w:t xml:space="preserve">Раздел «Основы художественного изображения. Изобразительное искусство» </w:t>
      </w:r>
      <w:r w:rsidRPr="004A39B9">
        <w:t>ориент</w:t>
      </w:r>
      <w:r w:rsidRPr="004A39B9">
        <w:t>и</w:t>
      </w:r>
      <w:r w:rsidRPr="004A39B9">
        <w:t>рует на эмоционально – эстетическое восприятие произведений профессионального искусства, на формирование ценностного отношения к явлениям природы, к образам фольклора и литературы, к реальным людям, животным и птицам. Содержание раздела предполагает овладение учащим</w:t>
      </w:r>
      <w:r w:rsidRPr="004A39B9">
        <w:t>и</w:t>
      </w:r>
      <w:r w:rsidRPr="004A39B9">
        <w:t>ся художественно – творческим опытом в рисовании с натуры, по памяти и представлению; о</w:t>
      </w:r>
      <w:r w:rsidRPr="004A39B9">
        <w:t>с</w:t>
      </w:r>
      <w:r w:rsidRPr="004A39B9">
        <w:t>воение приемов создания художественной выразительности (цвет, свет, линия, силуэт, форма, пропорции, композиция).</w:t>
      </w:r>
    </w:p>
    <w:p w:rsidR="003A0800" w:rsidRDefault="003A0800" w:rsidP="003A0800">
      <w:pPr>
        <w:ind w:firstLine="567"/>
        <w:jc w:val="both"/>
      </w:pPr>
      <w:r w:rsidRPr="004A39B9">
        <w:rPr>
          <w:b/>
        </w:rPr>
        <w:t>Раздел «Основы народного декоративно – прикладного искусства»</w:t>
      </w:r>
      <w:r w:rsidRPr="004A39B9">
        <w:t xml:space="preserve"> нацелен на развитие эмоционально – ценностного восприятия учащимися народного декоративно – прикладного и</w:t>
      </w:r>
      <w:r w:rsidRPr="004A39B9">
        <w:t>с</w:t>
      </w:r>
      <w:r w:rsidRPr="004A39B9">
        <w:t>кусства России и народов мира, на познание многообразия видов народного искусства, их реги</w:t>
      </w:r>
      <w:r w:rsidRPr="004A39B9">
        <w:t>о</w:t>
      </w:r>
      <w:r w:rsidRPr="004A39B9">
        <w:t>нальных особенностей. Содержание этого раздела предполагает накопление творческого опыта учащихся в процессе упражнений по освоению специфики образного языка народного искусства (на основе повтора, вариаций), самостоятельного составления композиций по мотивам народного творчества (на основе вариаций, импровизаций) и художественной деятельности по выполнению оформления изделий, изготовленных на уроке труда.</w:t>
      </w:r>
    </w:p>
    <w:p w:rsidR="00F82F26" w:rsidRDefault="00F82F26" w:rsidP="003A0800">
      <w:pPr>
        <w:jc w:val="center"/>
        <w:rPr>
          <w:b/>
        </w:rPr>
      </w:pPr>
    </w:p>
    <w:p w:rsidR="003A0800" w:rsidRPr="00CB2FB8" w:rsidRDefault="003A0800" w:rsidP="003A0800">
      <w:pPr>
        <w:jc w:val="center"/>
        <w:rPr>
          <w:b/>
        </w:rPr>
      </w:pPr>
      <w:r w:rsidRPr="00CB2FB8">
        <w:rPr>
          <w:b/>
        </w:rPr>
        <w:t>Распределение часов по  блокам</w:t>
      </w:r>
    </w:p>
    <w:tbl>
      <w:tblPr>
        <w:tblpPr w:leftFromText="180" w:rightFromText="180" w:vertAnchor="text" w:horzAnchor="margin" w:tblpX="1188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2407"/>
      </w:tblGrid>
      <w:tr w:rsidR="003A0800" w:rsidRPr="004A39B9" w:rsidTr="006D2C11">
        <w:trPr>
          <w:trHeight w:val="309"/>
        </w:trPr>
        <w:tc>
          <w:tcPr>
            <w:tcW w:w="4361" w:type="dxa"/>
          </w:tcPr>
          <w:p w:rsidR="003A0800" w:rsidRPr="00DF4B5C" w:rsidRDefault="003A0800" w:rsidP="00796A1F">
            <w:pPr>
              <w:jc w:val="both"/>
              <w:rPr>
                <w:b/>
              </w:rPr>
            </w:pPr>
            <w:r w:rsidRPr="00DF4B5C">
              <w:rPr>
                <w:b/>
              </w:rPr>
              <w:t>Тема блока</w:t>
            </w:r>
          </w:p>
          <w:p w:rsidR="003A0800" w:rsidRPr="00DF4B5C" w:rsidRDefault="003A0800" w:rsidP="00796A1F">
            <w:pPr>
              <w:jc w:val="both"/>
              <w:rPr>
                <w:b/>
              </w:rPr>
            </w:pPr>
          </w:p>
        </w:tc>
        <w:tc>
          <w:tcPr>
            <w:tcW w:w="2407" w:type="dxa"/>
          </w:tcPr>
          <w:p w:rsidR="003A0800" w:rsidRPr="00DF4B5C" w:rsidRDefault="003A0800" w:rsidP="00796A1F">
            <w:pPr>
              <w:jc w:val="both"/>
              <w:rPr>
                <w:b/>
              </w:rPr>
            </w:pPr>
            <w:r w:rsidRPr="00DF4B5C">
              <w:rPr>
                <w:b/>
              </w:rPr>
              <w:t>Количество часов</w:t>
            </w:r>
          </w:p>
        </w:tc>
      </w:tr>
      <w:tr w:rsidR="003A0800" w:rsidRPr="004A39B9" w:rsidTr="006D2C11">
        <w:trPr>
          <w:trHeight w:val="309"/>
        </w:trPr>
        <w:tc>
          <w:tcPr>
            <w:tcW w:w="4361" w:type="dxa"/>
          </w:tcPr>
          <w:p w:rsidR="003A0800" w:rsidRPr="00524E50" w:rsidRDefault="003A0800" w:rsidP="00796A1F">
            <w:pPr>
              <w:jc w:val="both"/>
            </w:pPr>
            <w:r>
              <w:t>Восхитись красотой нарядной осени</w:t>
            </w:r>
          </w:p>
        </w:tc>
        <w:tc>
          <w:tcPr>
            <w:tcW w:w="2407" w:type="dxa"/>
          </w:tcPr>
          <w:p w:rsidR="003A0800" w:rsidRPr="004A39B9" w:rsidRDefault="00AB31DA" w:rsidP="00796A1F">
            <w:pPr>
              <w:jc w:val="both"/>
            </w:pPr>
            <w:r>
              <w:t>9</w:t>
            </w:r>
            <w:r w:rsidR="003A0800" w:rsidRPr="004A39B9">
              <w:t xml:space="preserve">  ч.</w:t>
            </w:r>
          </w:p>
        </w:tc>
      </w:tr>
      <w:tr w:rsidR="003A0800" w:rsidRPr="004A39B9" w:rsidTr="006D2C11">
        <w:trPr>
          <w:trHeight w:val="309"/>
        </w:trPr>
        <w:tc>
          <w:tcPr>
            <w:tcW w:w="4361" w:type="dxa"/>
          </w:tcPr>
          <w:p w:rsidR="003A0800" w:rsidRPr="004A39B9" w:rsidRDefault="003A0800" w:rsidP="00796A1F">
            <w:pPr>
              <w:jc w:val="both"/>
            </w:pPr>
            <w:r>
              <w:t>Любуйся узорами красавицы-зимы</w:t>
            </w:r>
          </w:p>
        </w:tc>
        <w:tc>
          <w:tcPr>
            <w:tcW w:w="2407" w:type="dxa"/>
          </w:tcPr>
          <w:p w:rsidR="003A0800" w:rsidRPr="004A39B9" w:rsidRDefault="00AB31DA" w:rsidP="00796A1F">
            <w:pPr>
              <w:jc w:val="both"/>
            </w:pPr>
            <w:r>
              <w:t>6</w:t>
            </w:r>
            <w:r w:rsidR="003A0800" w:rsidRPr="004A39B9">
              <w:t xml:space="preserve"> ч.</w:t>
            </w:r>
          </w:p>
        </w:tc>
      </w:tr>
      <w:tr w:rsidR="003A0800" w:rsidRPr="004A39B9" w:rsidTr="006D2C11">
        <w:trPr>
          <w:trHeight w:val="309"/>
        </w:trPr>
        <w:tc>
          <w:tcPr>
            <w:tcW w:w="4361" w:type="dxa"/>
          </w:tcPr>
          <w:p w:rsidR="003A0800" w:rsidRPr="004A39B9" w:rsidRDefault="003A0800" w:rsidP="00796A1F">
            <w:pPr>
              <w:jc w:val="both"/>
            </w:pPr>
            <w:r>
              <w:t xml:space="preserve">Радуйся </w:t>
            </w:r>
            <w:proofErr w:type="spellStart"/>
            <w:r>
              <w:t>многоцветью</w:t>
            </w:r>
            <w:proofErr w:type="spellEnd"/>
            <w:r>
              <w:t xml:space="preserve"> весны и лета</w:t>
            </w:r>
          </w:p>
        </w:tc>
        <w:tc>
          <w:tcPr>
            <w:tcW w:w="2407" w:type="dxa"/>
          </w:tcPr>
          <w:p w:rsidR="003A0800" w:rsidRPr="004A39B9" w:rsidRDefault="00AB31DA" w:rsidP="00796A1F">
            <w:pPr>
              <w:jc w:val="both"/>
            </w:pPr>
            <w:r>
              <w:t>18</w:t>
            </w:r>
            <w:r w:rsidR="003A0800" w:rsidRPr="004A39B9">
              <w:t xml:space="preserve"> ч.</w:t>
            </w:r>
          </w:p>
        </w:tc>
      </w:tr>
    </w:tbl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Pr="004A39B9" w:rsidRDefault="003A0800" w:rsidP="003A0800">
      <w:pPr>
        <w:jc w:val="both"/>
      </w:pPr>
    </w:p>
    <w:p w:rsidR="003A0800" w:rsidRDefault="003A0800" w:rsidP="00A40302">
      <w:pPr>
        <w:ind w:left="720"/>
        <w:jc w:val="center"/>
        <w:rPr>
          <w:b/>
        </w:rPr>
      </w:pPr>
    </w:p>
    <w:p w:rsidR="00A40302" w:rsidRPr="00A40302" w:rsidRDefault="00A40302" w:rsidP="00A40302">
      <w:pPr>
        <w:ind w:left="720"/>
        <w:jc w:val="center"/>
        <w:rPr>
          <w:b/>
        </w:rPr>
      </w:pPr>
      <w:r w:rsidRPr="00A40302">
        <w:rPr>
          <w:b/>
        </w:rPr>
        <w:t xml:space="preserve">Виды деятельности учащихся на уроках </w:t>
      </w:r>
      <w:r w:rsidR="00045206">
        <w:rPr>
          <w:b/>
        </w:rPr>
        <w:t>изобразительного искусства</w:t>
      </w:r>
    </w:p>
    <w:p w:rsidR="00D655D3" w:rsidRDefault="00D655D3" w:rsidP="00252E94">
      <w:pPr>
        <w:autoSpaceDE w:val="0"/>
        <w:autoSpaceDN w:val="0"/>
        <w:adjustRightInd w:val="0"/>
        <w:rPr>
          <w:b/>
          <w:bCs/>
        </w:rPr>
      </w:pPr>
    </w:p>
    <w:p w:rsidR="00DD0926" w:rsidRDefault="00DD0926" w:rsidP="00DD0926">
      <w:pPr>
        <w:pStyle w:val="ParagraphStyle"/>
        <w:spacing w:line="264" w:lineRule="auto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DD0926">
        <w:rPr>
          <w:rFonts w:ascii="Times New Roman" w:hAnsi="Times New Roman" w:cs="Times New Roman"/>
        </w:rPr>
        <w:t>чащиеся в процессе изучения изобразительного искусства воспринимают окружающий мир и произведения искусства, выявляют с помощью сравнения отдельные признаки, характе</w:t>
      </w:r>
      <w:r w:rsidRPr="00DD0926">
        <w:rPr>
          <w:rFonts w:ascii="Times New Roman" w:hAnsi="Times New Roman" w:cs="Times New Roman"/>
        </w:rPr>
        <w:t>р</w:t>
      </w:r>
      <w:r w:rsidRPr="00DD0926">
        <w:rPr>
          <w:rFonts w:ascii="Times New Roman" w:hAnsi="Times New Roman" w:cs="Times New Roman"/>
        </w:rPr>
        <w:t>ные для сопоставляемых художественных произведений, анализируют результаты сравнения, объединяют произведения по видам и жанровым признакам; работают с простейшими знаков</w:t>
      </w:r>
      <w:r w:rsidRPr="00DD0926">
        <w:rPr>
          <w:rFonts w:ascii="Times New Roman" w:hAnsi="Times New Roman" w:cs="Times New Roman"/>
        </w:rPr>
        <w:t>ы</w:t>
      </w:r>
      <w:r w:rsidRPr="00DD0926">
        <w:rPr>
          <w:rFonts w:ascii="Times New Roman" w:hAnsi="Times New Roman" w:cs="Times New Roman"/>
        </w:rPr>
        <w:t>ми и графическими моделями для выявления характерных особенностей художественного о</w:t>
      </w:r>
      <w:r w:rsidRPr="00DD0926">
        <w:rPr>
          <w:rFonts w:ascii="Times New Roman" w:hAnsi="Times New Roman" w:cs="Times New Roman"/>
        </w:rPr>
        <w:t>б</w:t>
      </w:r>
      <w:r w:rsidRPr="00DD0926">
        <w:rPr>
          <w:rFonts w:ascii="Times New Roman" w:hAnsi="Times New Roman" w:cs="Times New Roman"/>
        </w:rPr>
        <w:t xml:space="preserve">раза. </w:t>
      </w:r>
    </w:p>
    <w:p w:rsidR="00DD0926" w:rsidRDefault="00DD0926" w:rsidP="00DD0926">
      <w:pPr>
        <w:pStyle w:val="ParagraphStyle"/>
        <w:spacing w:line="264" w:lineRule="auto"/>
        <w:ind w:firstLine="705"/>
        <w:jc w:val="both"/>
        <w:rPr>
          <w:rFonts w:ascii="Times New Roman" w:hAnsi="Times New Roman" w:cs="Times New Roman"/>
        </w:rPr>
      </w:pPr>
      <w:r w:rsidRPr="00DD0926">
        <w:rPr>
          <w:rFonts w:ascii="Times New Roman" w:hAnsi="Times New Roman" w:cs="Times New Roman"/>
        </w:rPr>
        <w:t xml:space="preserve">Ученики решают творческие задачи на уровне комбинаций и импровизаций, проявляют оригинальность при их решении, создают творческие работы на основе собственного замысла. </w:t>
      </w:r>
    </w:p>
    <w:p w:rsidR="00DD0926" w:rsidRPr="00DD0926" w:rsidRDefault="00DD0926" w:rsidP="00DD0926">
      <w:pPr>
        <w:pStyle w:val="ParagraphStyle"/>
        <w:spacing w:line="264" w:lineRule="auto"/>
        <w:ind w:firstLine="705"/>
        <w:jc w:val="both"/>
        <w:rPr>
          <w:rFonts w:ascii="Times New Roman" w:hAnsi="Times New Roman" w:cs="Times New Roman"/>
        </w:rPr>
      </w:pPr>
      <w:r w:rsidRPr="00DD0926">
        <w:rPr>
          <w:rFonts w:ascii="Times New Roman" w:hAnsi="Times New Roman" w:cs="Times New Roman"/>
        </w:rPr>
        <w:lastRenderedPageBreak/>
        <w:t>У школьников сформированы навыки учебного сотрудничества в коллективных худож</w:t>
      </w:r>
      <w:r w:rsidRPr="00DD0926">
        <w:rPr>
          <w:rFonts w:ascii="Times New Roman" w:hAnsi="Times New Roman" w:cs="Times New Roman"/>
        </w:rPr>
        <w:t>е</w:t>
      </w:r>
      <w:r w:rsidRPr="00DD0926">
        <w:rPr>
          <w:rFonts w:ascii="Times New Roman" w:hAnsi="Times New Roman" w:cs="Times New Roman"/>
        </w:rPr>
        <w:t>ственных работах, они умеют договариваться, распределять работу, оценивать свой вклад в де</w:t>
      </w:r>
      <w:r w:rsidRPr="00DD0926">
        <w:rPr>
          <w:rFonts w:ascii="Times New Roman" w:hAnsi="Times New Roman" w:cs="Times New Roman"/>
        </w:rPr>
        <w:t>я</w:t>
      </w:r>
      <w:r w:rsidRPr="00DD0926">
        <w:rPr>
          <w:rFonts w:ascii="Times New Roman" w:hAnsi="Times New Roman" w:cs="Times New Roman"/>
        </w:rPr>
        <w:t>тельность и ее общий результат.</w:t>
      </w:r>
    </w:p>
    <w:p w:rsidR="00493700" w:rsidRDefault="00493700" w:rsidP="00DB31B9">
      <w:pPr>
        <w:pStyle w:val="a8"/>
        <w:ind w:firstLine="567"/>
        <w:rPr>
          <w:rFonts w:ascii="Times New Roman" w:hAnsi="Times New Roman"/>
          <w:sz w:val="24"/>
          <w:szCs w:val="24"/>
        </w:rPr>
      </w:pPr>
      <w:r w:rsidRPr="00DB31B9">
        <w:rPr>
          <w:rFonts w:ascii="Times New Roman" w:hAnsi="Times New Roman"/>
          <w:sz w:val="24"/>
          <w:szCs w:val="24"/>
        </w:rPr>
        <w:t>С целью  достижения высоких результатов образования  в процессе реализации программы используются</w:t>
      </w:r>
      <w:r w:rsidR="00DB31B9">
        <w:rPr>
          <w:rFonts w:ascii="Times New Roman" w:hAnsi="Times New Roman"/>
          <w:sz w:val="24"/>
          <w:szCs w:val="24"/>
        </w:rPr>
        <w:t xml:space="preserve"> такие  ф</w:t>
      </w:r>
      <w:r w:rsidRPr="00DB31B9">
        <w:rPr>
          <w:rFonts w:ascii="Times New Roman" w:hAnsi="Times New Roman"/>
          <w:sz w:val="24"/>
          <w:szCs w:val="24"/>
        </w:rPr>
        <w:t>ормы организации   учебного процесса: работа в группах и  в парах, пр</w:t>
      </w:r>
      <w:r w:rsidRPr="00DB31B9">
        <w:rPr>
          <w:rFonts w:ascii="Times New Roman" w:hAnsi="Times New Roman"/>
          <w:sz w:val="24"/>
          <w:szCs w:val="24"/>
        </w:rPr>
        <w:t>о</w:t>
      </w:r>
      <w:r w:rsidRPr="00DB31B9">
        <w:rPr>
          <w:rFonts w:ascii="Times New Roman" w:hAnsi="Times New Roman"/>
          <w:sz w:val="24"/>
          <w:szCs w:val="24"/>
        </w:rPr>
        <w:t>ектная работа, ди</w:t>
      </w:r>
      <w:r w:rsidRPr="00196923">
        <w:rPr>
          <w:rFonts w:ascii="Times New Roman" w:hAnsi="Times New Roman"/>
          <w:sz w:val="24"/>
          <w:szCs w:val="24"/>
        </w:rPr>
        <w:t>дактические игры, дифференциация  процесса.</w:t>
      </w:r>
    </w:p>
    <w:p w:rsidR="00493700" w:rsidRPr="00C04A77" w:rsidRDefault="00493700" w:rsidP="00DB31B9">
      <w:pPr>
        <w:ind w:firstLine="567"/>
        <w:outlineLvl w:val="0"/>
        <w:rPr>
          <w:i/>
        </w:rPr>
      </w:pPr>
      <w:r w:rsidRPr="00C04A77">
        <w:rPr>
          <w:b/>
          <w:i/>
        </w:rPr>
        <w:t xml:space="preserve">  Виды организации учебной деятельности</w:t>
      </w:r>
      <w:r w:rsidRPr="00C04A77">
        <w:rPr>
          <w:i/>
        </w:rPr>
        <w:t>:</w:t>
      </w:r>
    </w:p>
    <w:p w:rsidR="00493700" w:rsidRDefault="00DB31B9" w:rsidP="00DB31B9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– творчество,</w:t>
      </w:r>
      <w:r w:rsidR="00493700" w:rsidRPr="00C04A77">
        <w:rPr>
          <w:rFonts w:ascii="Times New Roman" w:hAnsi="Times New Roman"/>
          <w:sz w:val="24"/>
          <w:szCs w:val="24"/>
        </w:rPr>
        <w:t xml:space="preserve">- экскурсия, </w:t>
      </w:r>
    </w:p>
    <w:p w:rsidR="00493700" w:rsidRDefault="00493700" w:rsidP="00DB31B9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04A77">
        <w:rPr>
          <w:rFonts w:ascii="Times New Roman" w:hAnsi="Times New Roman"/>
          <w:sz w:val="24"/>
          <w:szCs w:val="24"/>
        </w:rPr>
        <w:t xml:space="preserve">путешествие, </w:t>
      </w:r>
    </w:p>
    <w:p w:rsidR="00493700" w:rsidRDefault="00493700" w:rsidP="00DB31B9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04A77">
        <w:rPr>
          <w:rFonts w:ascii="Times New Roman" w:hAnsi="Times New Roman"/>
          <w:sz w:val="24"/>
          <w:szCs w:val="24"/>
        </w:rPr>
        <w:t>выставка</w:t>
      </w:r>
      <w:r>
        <w:rPr>
          <w:rFonts w:ascii="Times New Roman" w:hAnsi="Times New Roman"/>
          <w:sz w:val="24"/>
          <w:szCs w:val="24"/>
        </w:rPr>
        <w:t xml:space="preserve"> работ,</w:t>
      </w:r>
    </w:p>
    <w:p w:rsidR="00493700" w:rsidRPr="00C04A77" w:rsidRDefault="00493700" w:rsidP="00DB31B9">
      <w:pPr>
        <w:pStyle w:val="a8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</w:t>
      </w:r>
      <w:r w:rsidR="00DB31B9">
        <w:rPr>
          <w:rFonts w:ascii="Times New Roman" w:hAnsi="Times New Roman"/>
          <w:sz w:val="24"/>
          <w:szCs w:val="24"/>
        </w:rPr>
        <w:t>ект</w:t>
      </w:r>
      <w:r>
        <w:rPr>
          <w:rFonts w:ascii="Times New Roman" w:hAnsi="Times New Roman"/>
          <w:sz w:val="24"/>
          <w:szCs w:val="24"/>
        </w:rPr>
        <w:t>.</w:t>
      </w:r>
    </w:p>
    <w:p w:rsidR="0062444E" w:rsidRPr="00282E37" w:rsidRDefault="0062444E" w:rsidP="00CE0BE6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</w:p>
    <w:p w:rsidR="008E5709" w:rsidRPr="00136DCA" w:rsidRDefault="000F111A" w:rsidP="00136DCA">
      <w:pPr>
        <w:pStyle w:val="ParagraphStyle"/>
        <w:spacing w:before="210" w:after="120" w:line="264" w:lineRule="auto"/>
        <w:jc w:val="center"/>
        <w:rPr>
          <w:rFonts w:ascii="Times New Roman" w:hAnsi="Times New Roman" w:cs="Times New Roman"/>
        </w:rPr>
      </w:pPr>
      <w:r w:rsidRPr="000F111A">
        <w:rPr>
          <w:rFonts w:ascii="Times New Roman" w:hAnsi="Times New Roman" w:cs="Times New Roman"/>
          <w:b/>
        </w:rPr>
        <w:t>Информация</w:t>
      </w:r>
      <w:r w:rsidR="004D175E">
        <w:rPr>
          <w:rFonts w:ascii="Times New Roman" w:eastAsia="Calibri" w:hAnsi="Times New Roman" w:cs="Times New Roman"/>
          <w:b/>
        </w:rPr>
        <w:t xml:space="preserve"> об используемых технологиях,</w:t>
      </w:r>
      <w:r w:rsidR="00FB7D84">
        <w:rPr>
          <w:rFonts w:ascii="Times New Roman" w:hAnsi="Times New Roman" w:cs="Times New Roman"/>
          <w:b/>
        </w:rPr>
        <w:t xml:space="preserve"> методах</w:t>
      </w:r>
      <w:r w:rsidR="00FB7D84">
        <w:rPr>
          <w:rFonts w:ascii="Times New Roman" w:eastAsia="Calibri" w:hAnsi="Times New Roman" w:cs="Times New Roman"/>
          <w:b/>
        </w:rPr>
        <w:t xml:space="preserve">, </w:t>
      </w:r>
      <w:r w:rsidR="004D175E">
        <w:rPr>
          <w:rFonts w:ascii="Times New Roman" w:eastAsia="Calibri" w:hAnsi="Times New Roman" w:cs="Times New Roman"/>
          <w:b/>
        </w:rPr>
        <w:t xml:space="preserve">приемах, </w:t>
      </w:r>
      <w:r w:rsidR="00FB7D84">
        <w:rPr>
          <w:rFonts w:ascii="Times New Roman" w:eastAsia="Calibri" w:hAnsi="Times New Roman" w:cs="Times New Roman"/>
          <w:b/>
        </w:rPr>
        <w:t xml:space="preserve">формах </w:t>
      </w:r>
      <w:r w:rsidR="00FB7D84" w:rsidRPr="000F111A">
        <w:rPr>
          <w:rFonts w:ascii="Times New Roman" w:eastAsia="Calibri" w:hAnsi="Times New Roman" w:cs="Times New Roman"/>
          <w:b/>
        </w:rPr>
        <w:t>обучения</w:t>
      </w:r>
    </w:p>
    <w:p w:rsidR="00FB7D84" w:rsidRPr="00976D49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технологии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="006F51BD">
        <w:rPr>
          <w:rFonts w:ascii="Times New Roman" w:hAnsi="Times New Roman"/>
          <w:sz w:val="24"/>
          <w:szCs w:val="24"/>
        </w:rPr>
        <w:t xml:space="preserve">игровая, </w:t>
      </w:r>
      <w:r>
        <w:rPr>
          <w:rFonts w:ascii="Times New Roman" w:hAnsi="Times New Roman"/>
          <w:sz w:val="24"/>
          <w:szCs w:val="24"/>
        </w:rPr>
        <w:t>развивающего обучения, развития критического мы</w:t>
      </w:r>
      <w:r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ления</w:t>
      </w:r>
      <w:r w:rsidRPr="00976D49">
        <w:rPr>
          <w:rFonts w:ascii="Times New Roman" w:hAnsi="Times New Roman"/>
          <w:sz w:val="24"/>
          <w:szCs w:val="24"/>
        </w:rPr>
        <w:t>, проблем</w:t>
      </w:r>
      <w:r w:rsidR="00FE3F58">
        <w:rPr>
          <w:rFonts w:ascii="Times New Roman" w:hAnsi="Times New Roman"/>
          <w:sz w:val="24"/>
          <w:szCs w:val="24"/>
        </w:rPr>
        <w:t>ного</w:t>
      </w:r>
      <w:r w:rsidRPr="00976D49">
        <w:rPr>
          <w:rFonts w:ascii="Times New Roman" w:hAnsi="Times New Roman"/>
          <w:sz w:val="24"/>
          <w:szCs w:val="24"/>
        </w:rPr>
        <w:t xml:space="preserve"> обуче</w:t>
      </w:r>
      <w:r w:rsidR="00FE3F58">
        <w:rPr>
          <w:rFonts w:ascii="Times New Roman" w:hAnsi="Times New Roman"/>
          <w:sz w:val="24"/>
          <w:szCs w:val="24"/>
        </w:rPr>
        <w:t>ния</w:t>
      </w:r>
      <w:r w:rsidRPr="00976D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КСО, информационн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коммуникационные техноло</w:t>
      </w:r>
      <w:r w:rsidR="00FE3F58">
        <w:rPr>
          <w:rFonts w:ascii="Times New Roman" w:hAnsi="Times New Roman"/>
          <w:sz w:val="24"/>
          <w:szCs w:val="24"/>
        </w:rPr>
        <w:t>гии и др.</w:t>
      </w:r>
    </w:p>
    <w:p w:rsidR="00FB7D84" w:rsidRDefault="00FB7D84" w:rsidP="00FB7D84">
      <w:pPr>
        <w:pStyle w:val="a8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976D49">
        <w:rPr>
          <w:rFonts w:ascii="Times New Roman" w:hAnsi="Times New Roman"/>
          <w:sz w:val="24"/>
          <w:szCs w:val="24"/>
        </w:rPr>
        <w:t xml:space="preserve">Методы обучения: </w:t>
      </w:r>
      <w:proofErr w:type="spellStart"/>
      <w:r w:rsidR="006E5E5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E5E53">
        <w:rPr>
          <w:rFonts w:ascii="Times New Roman" w:hAnsi="Times New Roman"/>
          <w:sz w:val="24"/>
          <w:szCs w:val="24"/>
        </w:rPr>
        <w:t xml:space="preserve">, </w:t>
      </w:r>
      <w:r w:rsidRPr="00976D49">
        <w:rPr>
          <w:rFonts w:ascii="Times New Roman" w:hAnsi="Times New Roman"/>
          <w:sz w:val="24"/>
          <w:szCs w:val="24"/>
        </w:rPr>
        <w:t>словесный, наглядный, практический, объяснительно-репродуктивный, проблемно-ситуативный, р</w:t>
      </w:r>
      <w:r>
        <w:rPr>
          <w:rFonts w:ascii="Times New Roman" w:hAnsi="Times New Roman"/>
          <w:sz w:val="24"/>
          <w:szCs w:val="24"/>
        </w:rPr>
        <w:t xml:space="preserve">ассказ, </w:t>
      </w:r>
      <w:r w:rsidR="00082445">
        <w:rPr>
          <w:rFonts w:ascii="Times New Roman" w:hAnsi="Times New Roman"/>
          <w:sz w:val="24"/>
          <w:szCs w:val="24"/>
        </w:rPr>
        <w:t>объяснение, беседа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FE3F58">
        <w:rPr>
          <w:rFonts w:ascii="Times New Roman" w:hAnsi="Times New Roman"/>
          <w:sz w:val="24"/>
          <w:szCs w:val="24"/>
        </w:rPr>
        <w:t>и др.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8E5709" w:rsidRDefault="008E5709" w:rsidP="00976D49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hAnsi="Times New Roman"/>
          <w:sz w:val="24"/>
          <w:szCs w:val="24"/>
        </w:rPr>
        <w:t>Формы организации   учебн</w:t>
      </w:r>
      <w:r w:rsidR="00A82C7E">
        <w:rPr>
          <w:rFonts w:ascii="Times New Roman" w:hAnsi="Times New Roman"/>
          <w:sz w:val="24"/>
          <w:szCs w:val="24"/>
        </w:rPr>
        <w:t>ой деятельности</w:t>
      </w:r>
      <w:r w:rsidRPr="00976D49">
        <w:rPr>
          <w:rFonts w:ascii="Times New Roman" w:hAnsi="Times New Roman"/>
          <w:sz w:val="24"/>
          <w:szCs w:val="24"/>
        </w:rPr>
        <w:t xml:space="preserve">: </w:t>
      </w:r>
      <w:r w:rsidR="00A82C7E">
        <w:rPr>
          <w:rFonts w:ascii="Times New Roman" w:hAnsi="Times New Roman"/>
          <w:sz w:val="24"/>
          <w:szCs w:val="24"/>
        </w:rPr>
        <w:t>фронтальная, групповая, индивидуальная</w:t>
      </w:r>
      <w:r w:rsidR="00FB7D84">
        <w:rPr>
          <w:rFonts w:ascii="Times New Roman" w:hAnsi="Times New Roman"/>
          <w:sz w:val="24"/>
          <w:szCs w:val="24"/>
        </w:rPr>
        <w:t>, ди</w:t>
      </w:r>
      <w:r w:rsidR="00FB7D84">
        <w:rPr>
          <w:rFonts w:ascii="Times New Roman" w:hAnsi="Times New Roman"/>
          <w:sz w:val="24"/>
          <w:szCs w:val="24"/>
        </w:rPr>
        <w:t>ф</w:t>
      </w:r>
      <w:r w:rsidR="00FB7D84">
        <w:rPr>
          <w:rFonts w:ascii="Times New Roman" w:hAnsi="Times New Roman"/>
          <w:sz w:val="24"/>
          <w:szCs w:val="24"/>
        </w:rPr>
        <w:t>ференцированная</w:t>
      </w:r>
      <w:r w:rsidR="00A82C7E">
        <w:rPr>
          <w:rFonts w:ascii="Times New Roman" w:hAnsi="Times New Roman"/>
          <w:sz w:val="24"/>
          <w:szCs w:val="24"/>
        </w:rPr>
        <w:t xml:space="preserve">, парная </w:t>
      </w:r>
      <w:r w:rsidRPr="00976D49">
        <w:rPr>
          <w:rFonts w:ascii="Times New Roman" w:hAnsi="Times New Roman"/>
          <w:sz w:val="24"/>
          <w:szCs w:val="24"/>
        </w:rPr>
        <w:t>работа</w:t>
      </w:r>
      <w:r w:rsidR="00A82C7E">
        <w:rPr>
          <w:rFonts w:ascii="Times New Roman" w:hAnsi="Times New Roman"/>
          <w:sz w:val="24"/>
          <w:szCs w:val="24"/>
        </w:rPr>
        <w:t>.</w:t>
      </w:r>
    </w:p>
    <w:p w:rsidR="00A82C7E" w:rsidRDefault="00A82C7E" w:rsidP="00B55470">
      <w:pPr>
        <w:pStyle w:val="a8"/>
        <w:rPr>
          <w:rFonts w:ascii="Times New Roman" w:hAnsi="Times New Roman"/>
          <w:sz w:val="24"/>
          <w:szCs w:val="24"/>
        </w:rPr>
      </w:pPr>
    </w:p>
    <w:p w:rsidR="000F111A" w:rsidRPr="000F111A" w:rsidRDefault="000F111A" w:rsidP="000F111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F111A">
        <w:rPr>
          <w:rFonts w:ascii="Times New Roman" w:hAnsi="Times New Roman"/>
          <w:b/>
          <w:sz w:val="24"/>
          <w:szCs w:val="24"/>
        </w:rPr>
        <w:t>Виды и формы промежуточного, итогового контроля</w:t>
      </w:r>
    </w:p>
    <w:p w:rsidR="000F111A" w:rsidRPr="00260B29" w:rsidRDefault="000F111A" w:rsidP="000F111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6E5E53" w:rsidRDefault="008D5F82" w:rsidP="008E1F1B">
      <w:pPr>
        <w:autoSpaceDE w:val="0"/>
        <w:autoSpaceDN w:val="0"/>
        <w:adjustRightInd w:val="0"/>
        <w:ind w:firstLine="284"/>
        <w:jc w:val="both"/>
      </w:pPr>
      <w:r w:rsidRPr="0030371C">
        <w:t xml:space="preserve">В 1 классе предусматривается </w:t>
      </w:r>
      <w:proofErr w:type="spellStart"/>
      <w:r w:rsidRPr="0030371C">
        <w:rPr>
          <w:b/>
        </w:rPr>
        <w:t>безотметочное</w:t>
      </w:r>
      <w:proofErr w:type="spellEnd"/>
      <w:r w:rsidRPr="0030371C">
        <w:rPr>
          <w:b/>
        </w:rPr>
        <w:t xml:space="preserve"> обучение</w:t>
      </w:r>
      <w:r w:rsidRPr="0030371C">
        <w:t xml:space="preserve"> </w:t>
      </w:r>
    </w:p>
    <w:p w:rsidR="006F51BD" w:rsidRPr="00196923" w:rsidRDefault="006F51BD" w:rsidP="006F51BD">
      <w:pPr>
        <w:ind w:left="567" w:hanging="141"/>
        <w:rPr>
          <w:u w:val="single"/>
        </w:rPr>
      </w:pPr>
      <w:r w:rsidRPr="006F51BD">
        <w:t xml:space="preserve"> Для отслеживания результатов  предусматриваются в</w:t>
      </w:r>
      <w:r w:rsidRPr="00196923">
        <w:t xml:space="preserve"> следующие </w:t>
      </w:r>
      <w:r w:rsidRPr="00196923">
        <w:rPr>
          <w:b/>
        </w:rPr>
        <w:t>формы контроля</w:t>
      </w:r>
      <w:r w:rsidRPr="00196923">
        <w:t>:</w:t>
      </w:r>
    </w:p>
    <w:p w:rsidR="006F51BD" w:rsidRPr="00196923" w:rsidRDefault="006F51BD" w:rsidP="006F51BD">
      <w:pPr>
        <w:numPr>
          <w:ilvl w:val="0"/>
          <w:numId w:val="2"/>
        </w:numPr>
        <w:ind w:left="567" w:hanging="141"/>
        <w:jc w:val="both"/>
      </w:pPr>
      <w:r w:rsidRPr="00196923">
        <w:rPr>
          <w:b/>
        </w:rPr>
        <w:t>Стартовый,</w:t>
      </w:r>
      <w:r w:rsidRPr="00196923">
        <w:t xml:space="preserve"> позволяющий определить исходный уровень развития учащихся;</w:t>
      </w:r>
    </w:p>
    <w:p w:rsidR="006F51BD" w:rsidRPr="00196923" w:rsidRDefault="006F51BD" w:rsidP="006F51BD">
      <w:pPr>
        <w:numPr>
          <w:ilvl w:val="0"/>
          <w:numId w:val="1"/>
        </w:numPr>
        <w:ind w:left="567" w:hanging="141"/>
        <w:jc w:val="both"/>
        <w:rPr>
          <w:b/>
        </w:rPr>
      </w:pPr>
      <w:r w:rsidRPr="00196923">
        <w:rPr>
          <w:b/>
        </w:rPr>
        <w:t xml:space="preserve">Текущий: </w:t>
      </w:r>
    </w:p>
    <w:p w:rsidR="006F51BD" w:rsidRPr="00196923" w:rsidRDefault="006F51BD" w:rsidP="006F51BD">
      <w:pPr>
        <w:ind w:left="567" w:hanging="141"/>
      </w:pPr>
      <w:r w:rsidRPr="00196923">
        <w:t>-прогностический, то есть проигрывание всех операций учебного действия до начала его р</w:t>
      </w:r>
      <w:r w:rsidRPr="00196923">
        <w:t>е</w:t>
      </w:r>
      <w:r w:rsidRPr="00196923">
        <w:t>ального выполнения;</w:t>
      </w:r>
    </w:p>
    <w:p w:rsidR="006F51BD" w:rsidRPr="00196923" w:rsidRDefault="006F51BD" w:rsidP="006F51BD">
      <w:pPr>
        <w:ind w:left="567" w:hanging="141"/>
      </w:pPr>
      <w:r w:rsidRPr="00196923">
        <w:t xml:space="preserve">- пооперационный, то есть </w:t>
      </w:r>
      <w:proofErr w:type="gramStart"/>
      <w:r w:rsidRPr="00196923">
        <w:t>контроль за</w:t>
      </w:r>
      <w:proofErr w:type="gramEnd"/>
      <w:r w:rsidRPr="00196923">
        <w:t xml:space="preserve"> правильностью, полнотой и последовательностью выполнения операций, входящих в состав действия; </w:t>
      </w:r>
    </w:p>
    <w:p w:rsidR="006F51BD" w:rsidRPr="00196923" w:rsidRDefault="006F51BD" w:rsidP="006F51BD">
      <w:pPr>
        <w:ind w:left="567" w:hanging="141"/>
      </w:pPr>
      <w:r w:rsidRPr="00196923">
        <w:t>-рефлексивный, контроль, обращенный на ориентировочную основу, «план» действия и оп</w:t>
      </w:r>
      <w:r w:rsidRPr="00196923">
        <w:t>и</w:t>
      </w:r>
      <w:r w:rsidRPr="00196923">
        <w:t>рающийся на понимание принципов его построения;</w:t>
      </w:r>
    </w:p>
    <w:p w:rsidR="006F51BD" w:rsidRPr="0064243C" w:rsidRDefault="006F51BD" w:rsidP="006F51BD">
      <w:pPr>
        <w:ind w:left="567" w:hanging="141"/>
      </w:pPr>
      <w:r w:rsidRPr="00196923">
        <w:t>-контроль по результату, который проводится после осуществления учебного действия мет</w:t>
      </w:r>
      <w:r w:rsidRPr="00196923">
        <w:t>о</w:t>
      </w:r>
      <w:r w:rsidRPr="00196923">
        <w:t xml:space="preserve">дом сравнения фактических результатов или </w:t>
      </w:r>
      <w:r>
        <w:t>выполненных операций с образцом</w:t>
      </w:r>
    </w:p>
    <w:p w:rsidR="008E1F1B" w:rsidRPr="00260B29" w:rsidRDefault="008E1F1B" w:rsidP="006F51BD">
      <w:pPr>
        <w:ind w:left="567" w:hanging="141"/>
        <w:rPr>
          <w:u w:val="single"/>
        </w:rPr>
      </w:pPr>
    </w:p>
    <w:p w:rsidR="008D5F82" w:rsidRPr="00824788" w:rsidRDefault="008E5709" w:rsidP="006F51BD">
      <w:pPr>
        <w:numPr>
          <w:ilvl w:val="0"/>
          <w:numId w:val="1"/>
        </w:numPr>
        <w:ind w:left="567" w:hanging="141"/>
        <w:jc w:val="both"/>
      </w:pPr>
      <w:r w:rsidRPr="00824788">
        <w:rPr>
          <w:b/>
        </w:rPr>
        <w:t>Самооценка и самоконтроль</w:t>
      </w:r>
      <w:r w:rsidR="008D5F82" w:rsidRPr="00824788">
        <w:rPr>
          <w:b/>
        </w:rPr>
        <w:t xml:space="preserve"> - </w:t>
      </w:r>
      <w:r w:rsidRPr="00824788"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</w:t>
      </w:r>
      <w:r w:rsidRPr="00824788">
        <w:t>о</w:t>
      </w:r>
      <w:r w:rsidRPr="00824788">
        <w:t xml:space="preserve">ит решить  в ходе осуществления   деятельности.         </w:t>
      </w:r>
    </w:p>
    <w:p w:rsidR="008E5709" w:rsidRDefault="008D5F82" w:rsidP="008E1F1B">
      <w:pPr>
        <w:ind w:firstLine="426"/>
        <w:rPr>
          <w:spacing w:val="-3"/>
        </w:rPr>
      </w:pPr>
      <w:r w:rsidRPr="00824788">
        <w:rPr>
          <w:spacing w:val="-3"/>
        </w:rPr>
        <w:t xml:space="preserve">Каждый учащийся в течение года создает свое </w:t>
      </w:r>
      <w:proofErr w:type="spellStart"/>
      <w:r w:rsidRPr="00824788">
        <w:rPr>
          <w:spacing w:val="-3"/>
        </w:rPr>
        <w:t>портфолио</w:t>
      </w:r>
      <w:proofErr w:type="spellEnd"/>
      <w:r w:rsidRPr="00824788">
        <w:rPr>
          <w:spacing w:val="-3"/>
        </w:rPr>
        <w:t xml:space="preserve"> достижений.</w:t>
      </w:r>
    </w:p>
    <w:p w:rsid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</w:rPr>
        <w:t xml:space="preserve">Развитие творческого потенциала учащихся начальной школы осуществляется в рамках урочной и внеурочной деятельности. Использование на уроках УМК «Перспектива» позволяет организовать системное освоение учащимися общего способа решения проблем творческого и поискового характера на основе метода рефлексивной самоорганизации. Приобретение детьми опыта построения общего способа действий и освоение метода рефлексивной самоорганизации создают условия для формирования способности к решению проблем творческого и поискового характера. </w:t>
      </w:r>
    </w:p>
    <w:p w:rsidR="008E1F1B" w:rsidRPr="008E1F1B" w:rsidRDefault="008E1F1B" w:rsidP="008E1F1B">
      <w:pPr>
        <w:pStyle w:val="ParagraphStyle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8E1F1B">
        <w:rPr>
          <w:rFonts w:ascii="Times New Roman" w:hAnsi="Times New Roman" w:cs="Times New Roman"/>
        </w:rPr>
        <w:t>В УМК «Перспектива» предлагается система заданий творческого и поискового характера, направленных на развитие у учащихся творческих способностей и интеллектуальных мысл</w:t>
      </w:r>
      <w:r w:rsidRPr="008E1F1B">
        <w:rPr>
          <w:rFonts w:ascii="Times New Roman" w:hAnsi="Times New Roman" w:cs="Times New Roman"/>
        </w:rPr>
        <w:t>и</w:t>
      </w:r>
      <w:r w:rsidRPr="008E1F1B">
        <w:rPr>
          <w:rFonts w:ascii="Times New Roman" w:hAnsi="Times New Roman" w:cs="Times New Roman"/>
        </w:rPr>
        <w:t>тельных операций, формулируются проблемные вопросы, учебные задачи или создаются пр</w:t>
      </w:r>
      <w:r w:rsidRPr="008E1F1B">
        <w:rPr>
          <w:rFonts w:ascii="Times New Roman" w:hAnsi="Times New Roman" w:cs="Times New Roman"/>
        </w:rPr>
        <w:t>о</w:t>
      </w:r>
      <w:r w:rsidRPr="008E1F1B">
        <w:rPr>
          <w:rFonts w:ascii="Times New Roman" w:hAnsi="Times New Roman" w:cs="Times New Roman"/>
        </w:rPr>
        <w:t>блемные ситуации.</w:t>
      </w:r>
    </w:p>
    <w:p w:rsidR="00A66733" w:rsidRDefault="00A66733" w:rsidP="008656AC">
      <w:pPr>
        <w:ind w:firstLine="284"/>
        <w:rPr>
          <w:spacing w:val="-3"/>
        </w:rPr>
      </w:pPr>
    </w:p>
    <w:p w:rsidR="00136DCA" w:rsidRPr="00824788" w:rsidRDefault="00136DCA" w:rsidP="00136DCA">
      <w:pPr>
        <w:pStyle w:val="ParagraphStyle"/>
        <w:shd w:val="clear" w:color="auto" w:fill="FFFFFF"/>
        <w:tabs>
          <w:tab w:val="left" w:leader="underscore" w:pos="10290"/>
        </w:tabs>
        <w:spacing w:before="21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824788">
        <w:rPr>
          <w:rFonts w:ascii="Times New Roman" w:hAnsi="Times New Roman" w:cs="Times New Roman"/>
          <w:b/>
          <w:bCs/>
          <w:caps/>
        </w:rPr>
        <w:t>Результаты изучения учебного предмета</w:t>
      </w:r>
    </w:p>
    <w:p w:rsidR="00AA6BE7" w:rsidRPr="00AA6BE7" w:rsidRDefault="00AA6BE7" w:rsidP="00AA6BE7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A6BE7">
        <w:rPr>
          <w:rFonts w:ascii="Times New Roman" w:hAnsi="Times New Roman" w:cs="Times New Roman"/>
        </w:rPr>
        <w:t>Результатами освоения программы «</w:t>
      </w:r>
      <w:r w:rsidR="00B61A53">
        <w:rPr>
          <w:rFonts w:ascii="Times New Roman" w:hAnsi="Times New Roman" w:cs="Times New Roman"/>
        </w:rPr>
        <w:t>Изобразительное искусство</w:t>
      </w:r>
      <w:r w:rsidRPr="00AA6BE7">
        <w:rPr>
          <w:rFonts w:ascii="Times New Roman" w:hAnsi="Times New Roman" w:cs="Times New Roman"/>
        </w:rPr>
        <w:t xml:space="preserve">» являются личностные, </w:t>
      </w:r>
      <w:proofErr w:type="spellStart"/>
      <w:r w:rsidRPr="00AA6BE7">
        <w:rPr>
          <w:rFonts w:ascii="Times New Roman" w:hAnsi="Times New Roman" w:cs="Times New Roman"/>
        </w:rPr>
        <w:t>м</w:t>
      </w:r>
      <w:r w:rsidRPr="00AA6BE7">
        <w:rPr>
          <w:rFonts w:ascii="Times New Roman" w:hAnsi="Times New Roman" w:cs="Times New Roman"/>
        </w:rPr>
        <w:t>е</w:t>
      </w:r>
      <w:r w:rsidRPr="00AA6BE7">
        <w:rPr>
          <w:rFonts w:ascii="Times New Roman" w:hAnsi="Times New Roman" w:cs="Times New Roman"/>
        </w:rPr>
        <w:t>тапредметные</w:t>
      </w:r>
      <w:proofErr w:type="spellEnd"/>
      <w:r w:rsidRPr="00AA6BE7">
        <w:rPr>
          <w:rFonts w:ascii="Times New Roman" w:hAnsi="Times New Roman" w:cs="Times New Roman"/>
        </w:rPr>
        <w:t xml:space="preserve"> и предметные результаты.</w:t>
      </w:r>
    </w:p>
    <w:p w:rsidR="00B61A53" w:rsidRPr="00B61A53" w:rsidRDefault="00B61A53" w:rsidP="00B61A5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b/>
          <w:bCs/>
          <w:i/>
          <w:iCs/>
        </w:rPr>
        <w:t xml:space="preserve">Личностными </w:t>
      </w:r>
      <w:r w:rsidRPr="00B61A53">
        <w:rPr>
          <w:rFonts w:ascii="Times New Roman" w:hAnsi="Times New Roman" w:cs="Times New Roman"/>
        </w:rPr>
        <w:t xml:space="preserve">результатами </w:t>
      </w:r>
      <w:proofErr w:type="gramStart"/>
      <w:r w:rsidRPr="00B61A53">
        <w:rPr>
          <w:rFonts w:ascii="Times New Roman" w:hAnsi="Times New Roman" w:cs="Times New Roman"/>
        </w:rPr>
        <w:t>обучающихся</w:t>
      </w:r>
      <w:proofErr w:type="gramEnd"/>
      <w:r w:rsidRPr="00B61A53">
        <w:rPr>
          <w:rFonts w:ascii="Times New Roman" w:hAnsi="Times New Roman" w:cs="Times New Roman"/>
        </w:rPr>
        <w:t xml:space="preserve"> являются: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i/>
          <w:iCs/>
        </w:rPr>
        <w:t>– в ценностно-эстетической сфере</w:t>
      </w:r>
      <w:r w:rsidRPr="00B61A53">
        <w:rPr>
          <w:rFonts w:ascii="Times New Roman" w:hAnsi="Times New Roman" w:cs="Times New Roman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</w:t>
      </w:r>
      <w:r w:rsidRPr="00B61A53">
        <w:rPr>
          <w:rFonts w:ascii="Times New Roman" w:hAnsi="Times New Roman" w:cs="Times New Roman"/>
        </w:rPr>
        <w:t>е</w:t>
      </w:r>
      <w:r w:rsidRPr="00B61A53">
        <w:rPr>
          <w:rFonts w:ascii="Times New Roman" w:hAnsi="Times New Roman" w:cs="Times New Roman"/>
        </w:rPr>
        <w:t>ской оценке произведений искусства, нравственной оценке своих и чужих поступков, явлений, окружающей жизни;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i/>
          <w:iCs/>
        </w:rPr>
        <w:t xml:space="preserve">– познавательной (когнитивной) сфере </w:t>
      </w:r>
      <w:r w:rsidRPr="00B61A53">
        <w:rPr>
          <w:rFonts w:ascii="Times New Roman" w:hAnsi="Times New Roman" w:cs="Times New Roman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i/>
          <w:iCs/>
        </w:rPr>
        <w:t xml:space="preserve">– трудовой сфере </w:t>
      </w:r>
      <w:r w:rsidRPr="00B61A53">
        <w:rPr>
          <w:rFonts w:ascii="Times New Roman" w:hAnsi="Times New Roman" w:cs="Times New Roman"/>
        </w:rPr>
        <w:t>– навыки использования различных художественных материалов для раб</w:t>
      </w:r>
      <w:r w:rsidRPr="00B61A53">
        <w:rPr>
          <w:rFonts w:ascii="Times New Roman" w:hAnsi="Times New Roman" w:cs="Times New Roman"/>
        </w:rPr>
        <w:t>о</w:t>
      </w:r>
      <w:r w:rsidRPr="00B61A53">
        <w:rPr>
          <w:rFonts w:ascii="Times New Roman" w:hAnsi="Times New Roman" w:cs="Times New Roman"/>
        </w:rPr>
        <w:t>ты в разных техниках (живопись, графика, скульптура, декоративно-прикладное искусство, х</w:t>
      </w:r>
      <w:r w:rsidRPr="00B61A53">
        <w:rPr>
          <w:rFonts w:ascii="Times New Roman" w:hAnsi="Times New Roman" w:cs="Times New Roman"/>
        </w:rPr>
        <w:t>у</w:t>
      </w:r>
      <w:r w:rsidRPr="00B61A53">
        <w:rPr>
          <w:rFonts w:ascii="Times New Roman" w:hAnsi="Times New Roman" w:cs="Times New Roman"/>
        </w:rPr>
        <w:t>дожественное конструирование); стремление использовать художественные умения для создания красивых вещей и их украшения.</w:t>
      </w:r>
    </w:p>
    <w:p w:rsidR="00B61A53" w:rsidRPr="00B61A53" w:rsidRDefault="00B61A53" w:rsidP="00B61A53">
      <w:pPr>
        <w:pStyle w:val="ParagraphStyle"/>
        <w:tabs>
          <w:tab w:val="left" w:pos="870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B61A53">
        <w:rPr>
          <w:rFonts w:ascii="Times New Roman" w:hAnsi="Times New Roman" w:cs="Times New Roman"/>
          <w:b/>
          <w:bCs/>
          <w:i/>
          <w:iCs/>
        </w:rPr>
        <w:t>Метапредметными</w:t>
      </w:r>
      <w:proofErr w:type="spellEnd"/>
      <w:r w:rsidRPr="00B61A53">
        <w:rPr>
          <w:rFonts w:ascii="Times New Roman" w:hAnsi="Times New Roman" w:cs="Times New Roman"/>
        </w:rPr>
        <w:t xml:space="preserve"> результатами </w:t>
      </w:r>
      <w:proofErr w:type="gramStart"/>
      <w:r w:rsidRPr="00B61A53">
        <w:rPr>
          <w:rFonts w:ascii="Times New Roman" w:hAnsi="Times New Roman" w:cs="Times New Roman"/>
        </w:rPr>
        <w:t>обучающихся</w:t>
      </w:r>
      <w:proofErr w:type="gramEnd"/>
      <w:r w:rsidRPr="00B61A53">
        <w:rPr>
          <w:rFonts w:ascii="Times New Roman" w:hAnsi="Times New Roman" w:cs="Times New Roman"/>
        </w:rPr>
        <w:t xml:space="preserve"> являются: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</w:t>
      </w:r>
      <w:r w:rsidRPr="00B61A53">
        <w:rPr>
          <w:rFonts w:ascii="Times New Roman" w:hAnsi="Times New Roman" w:cs="Times New Roman"/>
          <w:i/>
          <w:iCs/>
        </w:rPr>
        <w:t xml:space="preserve"> умение</w:t>
      </w:r>
      <w:r w:rsidRPr="00B61A53">
        <w:rPr>
          <w:rFonts w:ascii="Times New Roman" w:hAnsi="Times New Roman" w:cs="Times New Roman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>желание</w:t>
      </w:r>
      <w:r w:rsidRPr="00B61A53">
        <w:rPr>
          <w:rFonts w:ascii="Times New Roman" w:hAnsi="Times New Roman" w:cs="Times New Roman"/>
        </w:rPr>
        <w:t xml:space="preserve"> общаться с искусством, участвовать в обсуждении содержания и выразительных сре</w:t>
      </w:r>
      <w:proofErr w:type="gramStart"/>
      <w:r w:rsidRPr="00B61A53">
        <w:rPr>
          <w:rFonts w:ascii="Times New Roman" w:hAnsi="Times New Roman" w:cs="Times New Roman"/>
        </w:rPr>
        <w:t>дств пр</w:t>
      </w:r>
      <w:proofErr w:type="gramEnd"/>
      <w:r w:rsidRPr="00B61A53">
        <w:rPr>
          <w:rFonts w:ascii="Times New Roman" w:hAnsi="Times New Roman" w:cs="Times New Roman"/>
        </w:rPr>
        <w:t>оизведений искусства;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 xml:space="preserve">активное использование </w:t>
      </w:r>
      <w:r w:rsidRPr="00B61A53">
        <w:rPr>
          <w:rFonts w:ascii="Times New Roman" w:hAnsi="Times New Roman" w:cs="Times New Roman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 xml:space="preserve">обогащение </w:t>
      </w:r>
      <w:r w:rsidRPr="00B61A53">
        <w:rPr>
          <w:rFonts w:ascii="Times New Roman" w:hAnsi="Times New Roman" w:cs="Times New Roman"/>
        </w:rPr>
        <w:t xml:space="preserve">ключевых компетенций (коммуникативных, </w:t>
      </w:r>
      <w:proofErr w:type="spellStart"/>
      <w:r w:rsidRPr="00B61A53">
        <w:rPr>
          <w:rFonts w:ascii="Times New Roman" w:hAnsi="Times New Roman" w:cs="Times New Roman"/>
        </w:rPr>
        <w:t>деятельностных</w:t>
      </w:r>
      <w:proofErr w:type="spellEnd"/>
      <w:r w:rsidRPr="00B61A53">
        <w:rPr>
          <w:rFonts w:ascii="Times New Roman" w:hAnsi="Times New Roman" w:cs="Times New Roman"/>
        </w:rPr>
        <w:t xml:space="preserve"> и др.) художес</w:t>
      </w:r>
      <w:r w:rsidRPr="00B61A53">
        <w:rPr>
          <w:rFonts w:ascii="Times New Roman" w:hAnsi="Times New Roman" w:cs="Times New Roman"/>
        </w:rPr>
        <w:t>т</w:t>
      </w:r>
      <w:r w:rsidRPr="00B61A53">
        <w:rPr>
          <w:rFonts w:ascii="Times New Roman" w:hAnsi="Times New Roman" w:cs="Times New Roman"/>
        </w:rPr>
        <w:t>венно-эстетическим содержанием;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 xml:space="preserve">формирование </w:t>
      </w:r>
      <w:r w:rsidRPr="00B61A53">
        <w:rPr>
          <w:rFonts w:ascii="Times New Roman" w:hAnsi="Times New Roman" w:cs="Times New Roman"/>
        </w:rPr>
        <w:t>мотивации и умений</w:t>
      </w:r>
      <w:r w:rsidRPr="00B61A53">
        <w:rPr>
          <w:rFonts w:ascii="Times New Roman" w:hAnsi="Times New Roman" w:cs="Times New Roman"/>
          <w:i/>
          <w:iCs/>
        </w:rPr>
        <w:t xml:space="preserve"> </w:t>
      </w:r>
      <w:r w:rsidRPr="00B61A53">
        <w:rPr>
          <w:rFonts w:ascii="Times New Roman" w:hAnsi="Times New Roman" w:cs="Times New Roman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</w:t>
      </w:r>
      <w:r w:rsidRPr="00B61A53">
        <w:rPr>
          <w:rFonts w:ascii="Times New Roman" w:hAnsi="Times New Roman" w:cs="Times New Roman"/>
        </w:rPr>
        <w:t>о</w:t>
      </w:r>
      <w:r w:rsidRPr="00B61A53">
        <w:rPr>
          <w:rFonts w:ascii="Times New Roman" w:hAnsi="Times New Roman" w:cs="Times New Roman"/>
        </w:rPr>
        <w:t>жественного замысла;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>формирование</w:t>
      </w:r>
      <w:r w:rsidRPr="00B61A53">
        <w:rPr>
          <w:rFonts w:ascii="Times New Roman" w:hAnsi="Times New Roman" w:cs="Times New Roman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B61A53" w:rsidRPr="00B61A53" w:rsidRDefault="00B61A53" w:rsidP="00B61A53">
      <w:pPr>
        <w:pStyle w:val="ParagraphStyle"/>
        <w:tabs>
          <w:tab w:val="left" w:pos="870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b/>
          <w:bCs/>
          <w:i/>
          <w:iCs/>
        </w:rPr>
        <w:t xml:space="preserve">Предметными </w:t>
      </w:r>
      <w:r w:rsidRPr="00B61A53">
        <w:rPr>
          <w:rFonts w:ascii="Times New Roman" w:hAnsi="Times New Roman" w:cs="Times New Roman"/>
        </w:rPr>
        <w:t xml:space="preserve">результатами </w:t>
      </w:r>
      <w:proofErr w:type="gramStart"/>
      <w:r w:rsidRPr="00B61A53">
        <w:rPr>
          <w:rFonts w:ascii="Times New Roman" w:hAnsi="Times New Roman" w:cs="Times New Roman"/>
        </w:rPr>
        <w:t>обучающихся</w:t>
      </w:r>
      <w:proofErr w:type="gramEnd"/>
      <w:r w:rsidRPr="00B61A53">
        <w:rPr>
          <w:rFonts w:ascii="Times New Roman" w:hAnsi="Times New Roman" w:cs="Times New Roman"/>
        </w:rPr>
        <w:t xml:space="preserve"> являются: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>в познавательной сфере</w:t>
      </w:r>
      <w:r w:rsidRPr="00B61A53">
        <w:rPr>
          <w:rFonts w:ascii="Times New Roman" w:hAnsi="Times New Roman" w:cs="Times New Roman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</w:t>
      </w:r>
      <w:r w:rsidRPr="00B61A53">
        <w:rPr>
          <w:rFonts w:ascii="Times New Roman" w:hAnsi="Times New Roman" w:cs="Times New Roman"/>
        </w:rPr>
        <w:t>с</w:t>
      </w:r>
      <w:r w:rsidRPr="00B61A53">
        <w:rPr>
          <w:rFonts w:ascii="Times New Roman" w:hAnsi="Times New Roman" w:cs="Times New Roman"/>
        </w:rPr>
        <w:t>ства; умения различать основные виды и жанры пластических искусств, характеризовать их сп</w:t>
      </w:r>
      <w:r w:rsidRPr="00B61A53">
        <w:rPr>
          <w:rFonts w:ascii="Times New Roman" w:hAnsi="Times New Roman" w:cs="Times New Roman"/>
        </w:rPr>
        <w:t>е</w:t>
      </w:r>
      <w:r w:rsidRPr="00B61A53">
        <w:rPr>
          <w:rFonts w:ascii="Times New Roman" w:hAnsi="Times New Roman" w:cs="Times New Roman"/>
        </w:rPr>
        <w:t xml:space="preserve">цифику; </w:t>
      </w:r>
      <w:proofErr w:type="spellStart"/>
      <w:r w:rsidRPr="00B61A53">
        <w:rPr>
          <w:rFonts w:ascii="Times New Roman" w:hAnsi="Times New Roman" w:cs="Times New Roman"/>
        </w:rPr>
        <w:t>сформированность</w:t>
      </w:r>
      <w:proofErr w:type="spellEnd"/>
      <w:r w:rsidRPr="00B61A53">
        <w:rPr>
          <w:rFonts w:ascii="Times New Roman" w:hAnsi="Times New Roman" w:cs="Times New Roman"/>
        </w:rPr>
        <w:t xml:space="preserve"> представлений о ведущих музеях России и художественных музеях своего региона;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61A53">
        <w:rPr>
          <w:rFonts w:ascii="Times New Roman" w:hAnsi="Times New Roman" w:cs="Times New Roman"/>
        </w:rPr>
        <w:t>–</w:t>
      </w:r>
      <w:r w:rsidRPr="00B61A53">
        <w:rPr>
          <w:rFonts w:ascii="Times New Roman" w:hAnsi="Times New Roman" w:cs="Times New Roman"/>
          <w:i/>
          <w:iCs/>
        </w:rPr>
        <w:t xml:space="preserve"> ценностно-эстетической сфере</w:t>
      </w:r>
      <w:r w:rsidRPr="00B61A53">
        <w:rPr>
          <w:rFonts w:ascii="Times New Roman" w:hAnsi="Times New Roman" w:cs="Times New Roman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отношений к природе, чел</w:t>
      </w:r>
      <w:r w:rsidRPr="00B61A53">
        <w:rPr>
          <w:rFonts w:ascii="Times New Roman" w:hAnsi="Times New Roman" w:cs="Times New Roman"/>
        </w:rPr>
        <w:t>о</w:t>
      </w:r>
      <w:r w:rsidRPr="00B61A53">
        <w:rPr>
          <w:rFonts w:ascii="Times New Roman" w:hAnsi="Times New Roman" w:cs="Times New Roman"/>
        </w:rPr>
        <w:t>веку, обществу; осознание общечеловеческих ценностей, выраженных в главных темах искусс</w:t>
      </w:r>
      <w:r w:rsidRPr="00B61A53">
        <w:rPr>
          <w:rFonts w:ascii="Times New Roman" w:hAnsi="Times New Roman" w:cs="Times New Roman"/>
        </w:rPr>
        <w:t>т</w:t>
      </w:r>
      <w:r w:rsidRPr="00B61A53">
        <w:rPr>
          <w:rFonts w:ascii="Times New Roman" w:hAnsi="Times New Roman" w:cs="Times New Roman"/>
        </w:rPr>
        <w:t>ва, и отражение их в собственной художественной деятельности; умение эмоционально оцен</w:t>
      </w:r>
      <w:r w:rsidRPr="00B61A53">
        <w:rPr>
          <w:rFonts w:ascii="Times New Roman" w:hAnsi="Times New Roman" w:cs="Times New Roman"/>
        </w:rPr>
        <w:t>и</w:t>
      </w:r>
      <w:r w:rsidRPr="00B61A53">
        <w:rPr>
          <w:rFonts w:ascii="Times New Roman" w:hAnsi="Times New Roman" w:cs="Times New Roman"/>
        </w:rPr>
        <w:t>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  <w:proofErr w:type="gramEnd"/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 xml:space="preserve">– </w:t>
      </w:r>
      <w:r w:rsidRPr="00B61A53">
        <w:rPr>
          <w:rFonts w:ascii="Times New Roman" w:hAnsi="Times New Roman" w:cs="Times New Roman"/>
          <w:i/>
          <w:iCs/>
        </w:rPr>
        <w:t xml:space="preserve">коммуникативной сфере </w:t>
      </w:r>
      <w:r w:rsidRPr="00B61A53">
        <w:rPr>
          <w:rFonts w:ascii="Times New Roman" w:hAnsi="Times New Roman" w:cs="Times New Roman"/>
        </w:rPr>
        <w:t>– способность высказывать суждения о художественных особе</w:t>
      </w:r>
      <w:r w:rsidRPr="00B61A53">
        <w:rPr>
          <w:rFonts w:ascii="Times New Roman" w:hAnsi="Times New Roman" w:cs="Times New Roman"/>
        </w:rPr>
        <w:t>н</w:t>
      </w:r>
      <w:r w:rsidRPr="00B61A53">
        <w:rPr>
          <w:rFonts w:ascii="Times New Roman" w:hAnsi="Times New Roman" w:cs="Times New Roman"/>
        </w:rPr>
        <w:t>ностях произведений, изображающих природу и человека в различных эмоциональных состо</w:t>
      </w:r>
      <w:r w:rsidRPr="00B61A53">
        <w:rPr>
          <w:rFonts w:ascii="Times New Roman" w:hAnsi="Times New Roman" w:cs="Times New Roman"/>
        </w:rPr>
        <w:t>я</w:t>
      </w:r>
      <w:r w:rsidRPr="00B61A53">
        <w:rPr>
          <w:rFonts w:ascii="Times New Roman" w:hAnsi="Times New Roman" w:cs="Times New Roman"/>
        </w:rPr>
        <w:t>ниях; умение обсуждать коллективные результаты художественно-творческой деятельности;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</w:t>
      </w:r>
      <w:r w:rsidRPr="00B61A53">
        <w:rPr>
          <w:rFonts w:ascii="Times New Roman" w:hAnsi="Times New Roman" w:cs="Times New Roman"/>
          <w:i/>
          <w:iCs/>
        </w:rPr>
        <w:t xml:space="preserve"> трудовой сфере </w:t>
      </w:r>
      <w:r w:rsidRPr="00B61A53">
        <w:rPr>
          <w:rFonts w:ascii="Times New Roman" w:hAnsi="Times New Roman" w:cs="Times New Roman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</w:t>
      </w:r>
      <w:r w:rsidRPr="00B61A53">
        <w:rPr>
          <w:rFonts w:ascii="Times New Roman" w:hAnsi="Times New Roman" w:cs="Times New Roman"/>
        </w:rPr>
        <w:t>о</w:t>
      </w:r>
      <w:r w:rsidRPr="00B61A53">
        <w:rPr>
          <w:rFonts w:ascii="Times New Roman" w:hAnsi="Times New Roman" w:cs="Times New Roman"/>
        </w:rPr>
        <w:lastRenderedPageBreak/>
        <w:t>вание новых образов путем трансформации известных (с использованием средств изобразител</w:t>
      </w:r>
      <w:r w:rsidRPr="00B61A53">
        <w:rPr>
          <w:rFonts w:ascii="Times New Roman" w:hAnsi="Times New Roman" w:cs="Times New Roman"/>
        </w:rPr>
        <w:t>ь</w:t>
      </w:r>
      <w:r w:rsidRPr="00B61A53">
        <w:rPr>
          <w:rFonts w:ascii="Times New Roman" w:hAnsi="Times New Roman" w:cs="Times New Roman"/>
        </w:rPr>
        <w:t>ного искусства и компьютерной графики).</w:t>
      </w:r>
    </w:p>
    <w:p w:rsidR="00B61A53" w:rsidRPr="00B61A53" w:rsidRDefault="00B61A53" w:rsidP="00B61A53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B61A53">
        <w:rPr>
          <w:rFonts w:ascii="Times New Roman" w:hAnsi="Times New Roman" w:cs="Times New Roman"/>
          <w:b/>
          <w:bCs/>
        </w:rPr>
        <w:t xml:space="preserve">Требования к </w:t>
      </w:r>
      <w:r w:rsidR="000834E0">
        <w:rPr>
          <w:rFonts w:ascii="Times New Roman" w:hAnsi="Times New Roman" w:cs="Times New Roman"/>
          <w:b/>
          <w:bCs/>
        </w:rPr>
        <w:t>результатам обучения в</w:t>
      </w:r>
      <w:r w:rsidRPr="00B61A53">
        <w:rPr>
          <w:rFonts w:ascii="Times New Roman" w:hAnsi="Times New Roman" w:cs="Times New Roman"/>
          <w:b/>
          <w:bCs/>
        </w:rPr>
        <w:t xml:space="preserve"> 1 класс</w:t>
      </w:r>
      <w:r w:rsidR="000834E0">
        <w:rPr>
          <w:rFonts w:ascii="Times New Roman" w:hAnsi="Times New Roman" w:cs="Times New Roman"/>
          <w:b/>
          <w:bCs/>
        </w:rPr>
        <w:t>е</w:t>
      </w:r>
    </w:p>
    <w:p w:rsidR="00B61A53" w:rsidRPr="00B61A53" w:rsidRDefault="00B61A53" w:rsidP="00B61A5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В результате изучения изобразительного искусства ученик должен:</w:t>
      </w:r>
    </w:p>
    <w:p w:rsidR="00B61A53" w:rsidRPr="00B61A53" w:rsidRDefault="00B61A53" w:rsidP="00B61A5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61A53">
        <w:rPr>
          <w:rFonts w:ascii="Times New Roman" w:hAnsi="Times New Roman" w:cs="Times New Roman"/>
          <w:b/>
          <w:bCs/>
        </w:rPr>
        <w:t>знать/понимать: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61A53">
        <w:rPr>
          <w:rFonts w:ascii="Times New Roman" w:hAnsi="Times New Roman" w:cs="Times New Roman"/>
        </w:rPr>
        <w:t>– значение слов: художник, народный мастер; краски, палитра, композиция, силуэт, иллюс</w:t>
      </w:r>
      <w:r w:rsidRPr="00B61A53">
        <w:rPr>
          <w:rFonts w:ascii="Times New Roman" w:hAnsi="Times New Roman" w:cs="Times New Roman"/>
        </w:rPr>
        <w:t>т</w:t>
      </w:r>
      <w:r w:rsidRPr="00B61A53">
        <w:rPr>
          <w:rFonts w:ascii="Times New Roman" w:hAnsi="Times New Roman" w:cs="Times New Roman"/>
        </w:rPr>
        <w:t>рация, форма, размер, линия, штрих, пятно;</w:t>
      </w:r>
      <w:proofErr w:type="gramEnd"/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61A53">
        <w:rPr>
          <w:rFonts w:ascii="Times New Roman" w:hAnsi="Times New Roman" w:cs="Times New Roman"/>
        </w:rPr>
        <w:t>– некоторые жанры (пейзаж, натюрморт) и виды (графика, живопись, декоративно-прикладное искусство) произведений изобразительного искусства;</w:t>
      </w:r>
      <w:proofErr w:type="gramEnd"/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отдельные центры народных художественных ремесел России (Хохлома, Каргополь);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ведущие художественные музеи России (Третьяковская галерея);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отдельные произведения выдающихся художников и народных мастеров;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основные средства выразительности графики, живописи, декоративно-прикладного иску</w:t>
      </w:r>
      <w:r w:rsidRPr="00B61A53">
        <w:rPr>
          <w:rFonts w:ascii="Times New Roman" w:hAnsi="Times New Roman" w:cs="Times New Roman"/>
        </w:rPr>
        <w:t>с</w:t>
      </w:r>
      <w:r w:rsidRPr="00B61A53">
        <w:rPr>
          <w:rFonts w:ascii="Times New Roman" w:hAnsi="Times New Roman" w:cs="Times New Roman"/>
        </w:rPr>
        <w:t>ства;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основные и смешанные цвета, элементарные правила их смешивания;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эмоциональное значение теплых и холодных цветов;</w:t>
      </w:r>
    </w:p>
    <w:p w:rsidR="00B61A53" w:rsidRPr="00B61A53" w:rsidRDefault="00B61A53" w:rsidP="00B61A53">
      <w:pPr>
        <w:pStyle w:val="ParagraphStyle"/>
        <w:tabs>
          <w:tab w:val="left" w:pos="855"/>
        </w:tabs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B61A53">
        <w:rPr>
          <w:rFonts w:ascii="Times New Roman" w:hAnsi="Times New Roman" w:cs="Times New Roman"/>
          <w:b/>
          <w:bCs/>
        </w:rPr>
        <w:t>уметь: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организовывать свое рабочее место; пользоваться кистью, красками, палитрой;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61A53">
        <w:rPr>
          <w:rFonts w:ascii="Times New Roman" w:hAnsi="Times New Roman" w:cs="Times New Roman"/>
        </w:rPr>
        <w:t>– применять элементарные способы (техники) работы живописными (акварель, гуашь) и гр</w:t>
      </w:r>
      <w:r w:rsidRPr="00B61A53">
        <w:rPr>
          <w:rFonts w:ascii="Times New Roman" w:hAnsi="Times New Roman" w:cs="Times New Roman"/>
        </w:rPr>
        <w:t>а</w:t>
      </w:r>
      <w:r w:rsidRPr="00B61A53">
        <w:rPr>
          <w:rFonts w:ascii="Times New Roman" w:hAnsi="Times New Roman" w:cs="Times New Roman"/>
        </w:rPr>
        <w:t>фическими (карандаш, тушь, фломастер) материалами для выражения замысла, настроения;</w:t>
      </w:r>
      <w:proofErr w:type="gramEnd"/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передавать в рисунке простейшую форму, основной цвет предметов;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составлять композиции с учетом замысла;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применять основные средства художественной выразительности в рисунке и живописи (с натуры, по памяти и представлению), в сюжетно-тематических и декоративных композициях;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B61A53">
        <w:rPr>
          <w:rFonts w:ascii="Times New Roman" w:hAnsi="Times New Roman" w:cs="Times New Roman"/>
        </w:rPr>
        <w:t>– рисовать кистью без предварительного рисунка элементы народных орнаментов: геометр</w:t>
      </w:r>
      <w:r w:rsidRPr="00B61A53">
        <w:rPr>
          <w:rFonts w:ascii="Times New Roman" w:hAnsi="Times New Roman" w:cs="Times New Roman"/>
        </w:rPr>
        <w:t>и</w:t>
      </w:r>
      <w:r w:rsidRPr="00B61A53">
        <w:rPr>
          <w:rFonts w:ascii="Times New Roman" w:hAnsi="Times New Roman" w:cs="Times New Roman"/>
        </w:rPr>
        <w:t>ческие (точка, круг, прямые и волнистые линии) и растительные (листок, травка, усики, завиток);</w:t>
      </w:r>
      <w:proofErr w:type="gramEnd"/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различать теплые и холодные цвета;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узнавать отдельные произведения выдающихся отечественных и зарубежных художников, называть их авторов;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сравнивать различные виды изобразительного искусства (графика, живопись, декоративно-прикладное искусство);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применять основные средства художественной выразительности в рисунке, живописи (с н</w:t>
      </w:r>
      <w:r w:rsidRPr="00B61A53">
        <w:rPr>
          <w:rFonts w:ascii="Times New Roman" w:hAnsi="Times New Roman" w:cs="Times New Roman"/>
        </w:rPr>
        <w:t>а</w:t>
      </w:r>
      <w:r w:rsidRPr="00B61A53">
        <w:rPr>
          <w:rFonts w:ascii="Times New Roman" w:hAnsi="Times New Roman" w:cs="Times New Roman"/>
        </w:rPr>
        <w:t>туры, по памяти и воображению);</w:t>
      </w:r>
    </w:p>
    <w:p w:rsidR="00B61A53" w:rsidRPr="00B61A53" w:rsidRDefault="00B61A53" w:rsidP="00B61A53">
      <w:pPr>
        <w:pStyle w:val="ParagraphStyle"/>
        <w:tabs>
          <w:tab w:val="left" w:pos="855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  <w:b/>
          <w:bCs/>
        </w:rPr>
        <w:t xml:space="preserve">использовать </w:t>
      </w:r>
      <w:r w:rsidRPr="00B61A53">
        <w:rPr>
          <w:rFonts w:ascii="Times New Roman" w:hAnsi="Times New Roman" w:cs="Times New Roman"/>
        </w:rPr>
        <w:t>приобретенные знания и умения в практической деятельности и повседневной жизни: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для самостоятельной творческой деятельности;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обогащения опыта восприятия произведений изобразительного искусства;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проявления эмоционального отношения к произведениям изобразительного и народного д</w:t>
      </w:r>
      <w:r w:rsidRPr="00B61A53">
        <w:rPr>
          <w:rFonts w:ascii="Times New Roman" w:hAnsi="Times New Roman" w:cs="Times New Roman"/>
        </w:rPr>
        <w:t>е</w:t>
      </w:r>
      <w:r w:rsidRPr="00B61A53">
        <w:rPr>
          <w:rFonts w:ascii="Times New Roman" w:hAnsi="Times New Roman" w:cs="Times New Roman"/>
        </w:rPr>
        <w:t>коративно-прикладного искусства, к окружающему миру;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оценки произведений искусства (выражения собственного мнения) при посещении выст</w:t>
      </w:r>
      <w:r w:rsidRPr="00B61A53">
        <w:rPr>
          <w:rFonts w:ascii="Times New Roman" w:hAnsi="Times New Roman" w:cs="Times New Roman"/>
        </w:rPr>
        <w:t>а</w:t>
      </w:r>
      <w:r w:rsidRPr="00B61A53">
        <w:rPr>
          <w:rFonts w:ascii="Times New Roman" w:hAnsi="Times New Roman" w:cs="Times New Roman"/>
        </w:rPr>
        <w:t>вок, музеев изобразительного искусства, народного творчества и др.;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проявления нравственно-эстетического отношения к родной природе, Родине, защитникам отечества, к национальным обычаям и культурным традициям;</w:t>
      </w:r>
    </w:p>
    <w:p w:rsidR="00B61A53" w:rsidRPr="00B61A53" w:rsidRDefault="00B61A53" w:rsidP="00B61A53">
      <w:pPr>
        <w:pStyle w:val="ParagraphStyle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B61A53">
        <w:rPr>
          <w:rFonts w:ascii="Times New Roman" w:hAnsi="Times New Roman" w:cs="Times New Roman"/>
        </w:rPr>
        <w:t>– проявления положительного отношения к процессу и результатам труда – своего и других людей.</w:t>
      </w:r>
    </w:p>
    <w:p w:rsidR="00AA6BE7" w:rsidRPr="00AA6BE7" w:rsidRDefault="00AA6BE7" w:rsidP="00AA6BE7">
      <w:pPr>
        <w:pStyle w:val="ParagraphStyle"/>
        <w:ind w:firstLine="426"/>
        <w:rPr>
          <w:rFonts w:ascii="Times New Roman" w:hAnsi="Times New Roman" w:cs="Times New Roman"/>
        </w:rPr>
      </w:pPr>
    </w:p>
    <w:p w:rsidR="003B11CA" w:rsidRPr="003B11CA" w:rsidRDefault="003B11CA" w:rsidP="00AA6BE7">
      <w:pPr>
        <w:pStyle w:val="ParagraphStyle"/>
        <w:tabs>
          <w:tab w:val="left" w:pos="900"/>
        </w:tabs>
        <w:spacing w:before="240" w:after="120"/>
        <w:ind w:left="1146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3B11CA">
        <w:rPr>
          <w:rFonts w:ascii="Times New Roman" w:hAnsi="Times New Roman" w:cs="Times New Roman"/>
          <w:b/>
          <w:bCs/>
          <w:caps/>
          <w:color w:val="000000"/>
        </w:rPr>
        <w:t xml:space="preserve">описание материально-технического обеспечения </w:t>
      </w:r>
      <w:r w:rsidRPr="003B11C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3B11CA" w:rsidRPr="003B11CA" w:rsidRDefault="003B11CA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3B11CA">
        <w:rPr>
          <w:rFonts w:ascii="Times New Roman" w:hAnsi="Times New Roman" w:cs="Times New Roman"/>
          <w:b/>
          <w:bCs/>
          <w:color w:val="000000"/>
        </w:rPr>
        <w:lastRenderedPageBreak/>
        <w:t>1. Литература для учителя.</w:t>
      </w:r>
    </w:p>
    <w:p w:rsidR="00300D38" w:rsidRPr="00300D38" w:rsidRDefault="00300D38" w:rsidP="00300D3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 xml:space="preserve">1. </w:t>
      </w:r>
      <w:r w:rsidRPr="00300D38">
        <w:rPr>
          <w:rFonts w:ascii="Times New Roman" w:hAnsi="Times New Roman" w:cs="Times New Roman"/>
          <w:i/>
          <w:iCs/>
        </w:rPr>
        <w:t>Каменева, Е</w:t>
      </w:r>
      <w:r w:rsidRPr="00300D38">
        <w:rPr>
          <w:rFonts w:ascii="Times New Roman" w:hAnsi="Times New Roman" w:cs="Times New Roman"/>
        </w:rPr>
        <w:t>. Какого цвета радуга / Е. Каменева. – М.</w:t>
      </w:r>
      <w:proofErr w:type="gramStart"/>
      <w:r w:rsidRPr="00300D38">
        <w:rPr>
          <w:rFonts w:ascii="Times New Roman" w:hAnsi="Times New Roman" w:cs="Times New Roman"/>
        </w:rPr>
        <w:t xml:space="preserve"> :</w:t>
      </w:r>
      <w:proofErr w:type="gramEnd"/>
      <w:r w:rsidRPr="00300D38">
        <w:rPr>
          <w:rFonts w:ascii="Times New Roman" w:hAnsi="Times New Roman" w:cs="Times New Roman"/>
        </w:rPr>
        <w:t xml:space="preserve"> Детская литература, 1984.</w:t>
      </w:r>
    </w:p>
    <w:p w:rsidR="00300D38" w:rsidRPr="00300D38" w:rsidRDefault="00300D38" w:rsidP="00300D3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 xml:space="preserve">2. </w:t>
      </w:r>
      <w:r w:rsidRPr="00300D38">
        <w:rPr>
          <w:rFonts w:ascii="Times New Roman" w:hAnsi="Times New Roman" w:cs="Times New Roman"/>
          <w:i/>
          <w:iCs/>
        </w:rPr>
        <w:t>Примерные</w:t>
      </w:r>
      <w:r w:rsidRPr="00300D38">
        <w:rPr>
          <w:rFonts w:ascii="Times New Roman" w:hAnsi="Times New Roman" w:cs="Times New Roman"/>
        </w:rPr>
        <w:t xml:space="preserve"> программы по учебным предметам. Начальная школа</w:t>
      </w:r>
      <w:proofErr w:type="gramStart"/>
      <w:r w:rsidRPr="00300D38">
        <w:rPr>
          <w:rFonts w:ascii="Times New Roman" w:hAnsi="Times New Roman" w:cs="Times New Roman"/>
        </w:rPr>
        <w:t xml:space="preserve"> :</w:t>
      </w:r>
      <w:proofErr w:type="gramEnd"/>
      <w:r w:rsidRPr="00300D38">
        <w:rPr>
          <w:rFonts w:ascii="Times New Roman" w:hAnsi="Times New Roman" w:cs="Times New Roman"/>
        </w:rPr>
        <w:t xml:space="preserve"> в 2 ч. Ч. 2. – М.</w:t>
      </w:r>
      <w:proofErr w:type="gramStart"/>
      <w:r w:rsidRPr="00300D38">
        <w:rPr>
          <w:rFonts w:ascii="Times New Roman" w:hAnsi="Times New Roman" w:cs="Times New Roman"/>
        </w:rPr>
        <w:t xml:space="preserve"> :</w:t>
      </w:r>
      <w:proofErr w:type="gramEnd"/>
      <w:r w:rsidRPr="00300D38">
        <w:rPr>
          <w:rFonts w:ascii="Times New Roman" w:hAnsi="Times New Roman" w:cs="Times New Roman"/>
        </w:rPr>
        <w:t xml:space="preserve"> Пр</w:t>
      </w:r>
      <w:r w:rsidRPr="00300D38">
        <w:rPr>
          <w:rFonts w:ascii="Times New Roman" w:hAnsi="Times New Roman" w:cs="Times New Roman"/>
        </w:rPr>
        <w:t>о</w:t>
      </w:r>
      <w:r w:rsidRPr="00300D38">
        <w:rPr>
          <w:rFonts w:ascii="Times New Roman" w:hAnsi="Times New Roman" w:cs="Times New Roman"/>
        </w:rPr>
        <w:t>свещение, 2011.</w:t>
      </w:r>
    </w:p>
    <w:p w:rsidR="00300D38" w:rsidRPr="00300D38" w:rsidRDefault="00300D38" w:rsidP="00300D3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 xml:space="preserve">3. </w:t>
      </w:r>
      <w:proofErr w:type="spellStart"/>
      <w:r w:rsidRPr="00300D38">
        <w:rPr>
          <w:rFonts w:ascii="Times New Roman" w:hAnsi="Times New Roman" w:cs="Times New Roman"/>
          <w:i/>
          <w:iCs/>
        </w:rPr>
        <w:t>Туберовская</w:t>
      </w:r>
      <w:proofErr w:type="spellEnd"/>
      <w:r w:rsidRPr="00300D38">
        <w:rPr>
          <w:rFonts w:ascii="Times New Roman" w:hAnsi="Times New Roman" w:cs="Times New Roman"/>
          <w:i/>
          <w:iCs/>
        </w:rPr>
        <w:t>, О. М.</w:t>
      </w:r>
      <w:r w:rsidRPr="00300D38">
        <w:rPr>
          <w:rFonts w:ascii="Times New Roman" w:hAnsi="Times New Roman" w:cs="Times New Roman"/>
        </w:rPr>
        <w:t xml:space="preserve"> В гостях у картин. Рассказы о живописи / О. М. </w:t>
      </w:r>
      <w:proofErr w:type="spellStart"/>
      <w:r w:rsidRPr="00300D38">
        <w:rPr>
          <w:rFonts w:ascii="Times New Roman" w:hAnsi="Times New Roman" w:cs="Times New Roman"/>
        </w:rPr>
        <w:t>Туберовская</w:t>
      </w:r>
      <w:proofErr w:type="spellEnd"/>
      <w:r w:rsidRPr="00300D38">
        <w:rPr>
          <w:rFonts w:ascii="Times New Roman" w:hAnsi="Times New Roman" w:cs="Times New Roman"/>
        </w:rPr>
        <w:t>. – Л.</w:t>
      </w:r>
      <w:proofErr w:type="gramStart"/>
      <w:r w:rsidRPr="00300D38">
        <w:rPr>
          <w:rFonts w:ascii="Times New Roman" w:hAnsi="Times New Roman" w:cs="Times New Roman"/>
        </w:rPr>
        <w:t xml:space="preserve"> :</w:t>
      </w:r>
      <w:proofErr w:type="gramEnd"/>
      <w:r w:rsidRPr="00300D38">
        <w:rPr>
          <w:rFonts w:ascii="Times New Roman" w:hAnsi="Times New Roman" w:cs="Times New Roman"/>
        </w:rPr>
        <w:t xml:space="preserve"> Де</w:t>
      </w:r>
      <w:r w:rsidRPr="00300D38">
        <w:rPr>
          <w:rFonts w:ascii="Times New Roman" w:hAnsi="Times New Roman" w:cs="Times New Roman"/>
        </w:rPr>
        <w:t>т</w:t>
      </w:r>
      <w:r w:rsidRPr="00300D38">
        <w:rPr>
          <w:rFonts w:ascii="Times New Roman" w:hAnsi="Times New Roman" w:cs="Times New Roman"/>
        </w:rPr>
        <w:t>ская литература, 1973.</w:t>
      </w:r>
    </w:p>
    <w:p w:rsidR="00300D38" w:rsidRPr="00300D38" w:rsidRDefault="00300D38" w:rsidP="00300D3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 xml:space="preserve">4. </w:t>
      </w:r>
      <w:proofErr w:type="spellStart"/>
      <w:r w:rsidRPr="00300D38">
        <w:rPr>
          <w:rFonts w:ascii="Times New Roman" w:hAnsi="Times New Roman" w:cs="Times New Roman"/>
          <w:i/>
          <w:iCs/>
        </w:rPr>
        <w:t>Ходушина</w:t>
      </w:r>
      <w:proofErr w:type="spellEnd"/>
      <w:r w:rsidRPr="00300D38">
        <w:rPr>
          <w:rFonts w:ascii="Times New Roman" w:hAnsi="Times New Roman" w:cs="Times New Roman"/>
          <w:i/>
          <w:iCs/>
        </w:rPr>
        <w:t>, Н. П.</w:t>
      </w:r>
      <w:r w:rsidRPr="00300D38">
        <w:rPr>
          <w:rFonts w:ascii="Times New Roman" w:hAnsi="Times New Roman" w:cs="Times New Roman"/>
        </w:rPr>
        <w:t xml:space="preserve"> Ребенок и изобразительное искусство / Н. П. </w:t>
      </w:r>
      <w:proofErr w:type="spellStart"/>
      <w:r w:rsidRPr="00300D38">
        <w:rPr>
          <w:rFonts w:ascii="Times New Roman" w:hAnsi="Times New Roman" w:cs="Times New Roman"/>
        </w:rPr>
        <w:t>Ходушина</w:t>
      </w:r>
      <w:proofErr w:type="spellEnd"/>
      <w:r w:rsidRPr="00300D38">
        <w:rPr>
          <w:rFonts w:ascii="Times New Roman" w:hAnsi="Times New Roman" w:cs="Times New Roman"/>
        </w:rPr>
        <w:t xml:space="preserve"> // Здравствуй, м</w:t>
      </w:r>
      <w:r w:rsidRPr="00300D38">
        <w:rPr>
          <w:rFonts w:ascii="Times New Roman" w:hAnsi="Times New Roman" w:cs="Times New Roman"/>
        </w:rPr>
        <w:t>у</w:t>
      </w:r>
      <w:r w:rsidRPr="00300D38">
        <w:rPr>
          <w:rFonts w:ascii="Times New Roman" w:hAnsi="Times New Roman" w:cs="Times New Roman"/>
        </w:rPr>
        <w:t>зей! – СПб</w:t>
      </w:r>
      <w:proofErr w:type="gramStart"/>
      <w:r w:rsidRPr="00300D38">
        <w:rPr>
          <w:rFonts w:ascii="Times New Roman" w:hAnsi="Times New Roman" w:cs="Times New Roman"/>
        </w:rPr>
        <w:t xml:space="preserve">., </w:t>
      </w:r>
      <w:proofErr w:type="gramEnd"/>
      <w:r w:rsidRPr="00300D38">
        <w:rPr>
          <w:rFonts w:ascii="Times New Roman" w:hAnsi="Times New Roman" w:cs="Times New Roman"/>
        </w:rPr>
        <w:t>1995.</w:t>
      </w:r>
    </w:p>
    <w:p w:rsidR="00300D38" w:rsidRPr="00300D38" w:rsidRDefault="00300D38" w:rsidP="00300D38">
      <w:pPr>
        <w:pStyle w:val="ParagraphStyle"/>
        <w:spacing w:after="120"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 xml:space="preserve">5. </w:t>
      </w:r>
      <w:r w:rsidRPr="00300D38">
        <w:rPr>
          <w:rFonts w:ascii="Times New Roman" w:hAnsi="Times New Roman" w:cs="Times New Roman"/>
          <w:i/>
          <w:iCs/>
        </w:rPr>
        <w:t>Энциклопедический</w:t>
      </w:r>
      <w:r w:rsidRPr="00300D38">
        <w:rPr>
          <w:rFonts w:ascii="Times New Roman" w:hAnsi="Times New Roman" w:cs="Times New Roman"/>
        </w:rPr>
        <w:t xml:space="preserve"> словарь юного художника. – М.</w:t>
      </w:r>
      <w:proofErr w:type="gramStart"/>
      <w:r w:rsidRPr="00300D38">
        <w:rPr>
          <w:rFonts w:ascii="Times New Roman" w:hAnsi="Times New Roman" w:cs="Times New Roman"/>
        </w:rPr>
        <w:t xml:space="preserve"> :</w:t>
      </w:r>
      <w:proofErr w:type="gramEnd"/>
      <w:r w:rsidRPr="00300D38">
        <w:rPr>
          <w:rFonts w:ascii="Times New Roman" w:hAnsi="Times New Roman" w:cs="Times New Roman"/>
        </w:rPr>
        <w:t xml:space="preserve"> Педагогика, 1983.</w:t>
      </w:r>
    </w:p>
    <w:p w:rsidR="008209CB" w:rsidRDefault="008209CB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3B11CA" w:rsidRDefault="003B11CA" w:rsidP="003B11CA">
      <w:pPr>
        <w:pStyle w:val="ParagraphStyle"/>
        <w:tabs>
          <w:tab w:val="right" w:leader="underscore" w:pos="964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 w:rsidRPr="003B11CA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="00D8626F">
        <w:rPr>
          <w:rFonts w:ascii="Times New Roman" w:hAnsi="Times New Roman" w:cs="Times New Roman"/>
          <w:b/>
          <w:bCs/>
        </w:rPr>
        <w:t>Медиа</w:t>
      </w:r>
      <w:proofErr w:type="spellEnd"/>
      <w:r w:rsidR="00D8626F">
        <w:rPr>
          <w:rFonts w:ascii="Times New Roman" w:hAnsi="Times New Roman" w:cs="Times New Roman"/>
          <w:b/>
          <w:bCs/>
        </w:rPr>
        <w:t xml:space="preserve"> - ресурсы</w:t>
      </w:r>
      <w:r w:rsidRPr="003B11CA">
        <w:rPr>
          <w:rFonts w:ascii="Times New Roman" w:hAnsi="Times New Roman" w:cs="Times New Roman"/>
          <w:b/>
          <w:bCs/>
        </w:rPr>
        <w:t>.</w:t>
      </w:r>
    </w:p>
    <w:p w:rsidR="00300D38" w:rsidRPr="00300D38" w:rsidRDefault="00300D38" w:rsidP="00300D3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  <w:color w:val="000000"/>
        </w:rPr>
        <w:t xml:space="preserve">1. Секреты живописи для маленьких художников </w:t>
      </w:r>
      <w:r>
        <w:rPr>
          <w:rFonts w:ascii="Times New Roman" w:hAnsi="Times New Roman" w:cs="Times New Roman"/>
        </w:rPr>
        <w:t>(CD</w:t>
      </w:r>
      <w:r w:rsidRPr="00300D38">
        <w:rPr>
          <w:rFonts w:ascii="Times New Roman" w:hAnsi="Times New Roman" w:cs="Times New Roman"/>
        </w:rPr>
        <w:t>).</w:t>
      </w:r>
    </w:p>
    <w:p w:rsidR="00300D38" w:rsidRPr="00300D38" w:rsidRDefault="00300D38" w:rsidP="00300D3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>2. Большая электронная энциклопедия (CD).</w:t>
      </w:r>
    </w:p>
    <w:p w:rsidR="00300D38" w:rsidRPr="00300D38" w:rsidRDefault="00300D38" w:rsidP="00300D3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300D38">
        <w:rPr>
          <w:rFonts w:ascii="Times New Roman" w:hAnsi="Times New Roman" w:cs="Times New Roman"/>
        </w:rPr>
        <w:t>3. Большая энцикл</w:t>
      </w:r>
      <w:r>
        <w:rPr>
          <w:rFonts w:ascii="Times New Roman" w:hAnsi="Times New Roman" w:cs="Times New Roman"/>
        </w:rPr>
        <w:t xml:space="preserve">опедия Кирилла и </w:t>
      </w:r>
      <w:proofErr w:type="spellStart"/>
      <w:r>
        <w:rPr>
          <w:rFonts w:ascii="Times New Roman" w:hAnsi="Times New Roman" w:cs="Times New Roman"/>
        </w:rPr>
        <w:t>Мефодия</w:t>
      </w:r>
      <w:proofErr w:type="spellEnd"/>
      <w:r>
        <w:rPr>
          <w:rFonts w:ascii="Times New Roman" w:hAnsi="Times New Roman" w:cs="Times New Roman"/>
        </w:rPr>
        <w:t xml:space="preserve"> (CD</w:t>
      </w:r>
      <w:r w:rsidRPr="00300D38">
        <w:rPr>
          <w:rFonts w:ascii="Times New Roman" w:hAnsi="Times New Roman" w:cs="Times New Roman"/>
        </w:rPr>
        <w:t>).</w:t>
      </w:r>
    </w:p>
    <w:p w:rsidR="003B11CA" w:rsidRPr="003B11CA" w:rsidRDefault="00300D38" w:rsidP="003B11CA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4E3BDA">
        <w:rPr>
          <w:rFonts w:ascii="Times New Roman" w:hAnsi="Times New Roman" w:cs="Times New Roman"/>
          <w:color w:val="000000"/>
        </w:rPr>
        <w:t>. Банк электронных презентаций к урокам.</w:t>
      </w:r>
    </w:p>
    <w:p w:rsidR="004E3BDA" w:rsidRDefault="004E3BDA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C80624" w:rsidRPr="00C80624" w:rsidRDefault="00C80624" w:rsidP="00C80624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C80624">
        <w:rPr>
          <w:rFonts w:ascii="Times New Roman" w:hAnsi="Times New Roman" w:cs="Times New Roman"/>
          <w:b/>
          <w:bCs/>
        </w:rPr>
        <w:t>3. Наглядные пособия.</w:t>
      </w:r>
    </w:p>
    <w:p w:rsidR="00C80624" w:rsidRPr="00C80624" w:rsidRDefault="00C80624" w:rsidP="00C806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C80624">
        <w:rPr>
          <w:rFonts w:ascii="Times New Roman" w:hAnsi="Times New Roman" w:cs="Times New Roman"/>
          <w:i/>
          <w:iCs/>
        </w:rPr>
        <w:t>Произведения изобразительного искусства:</w:t>
      </w:r>
    </w:p>
    <w:p w:rsidR="00C80624" w:rsidRPr="00C80624" w:rsidRDefault="00C80624" w:rsidP="00C806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80624">
        <w:rPr>
          <w:rFonts w:ascii="Times New Roman" w:hAnsi="Times New Roman" w:cs="Times New Roman"/>
        </w:rPr>
        <w:t xml:space="preserve">Е. Волошинов. Лук; С. Куприянов. Золотая осень; И. Левитан. Золотая осень; Т. Маврина. Дубы; Г. Попов. Щедрая земля; И. Машков. </w:t>
      </w:r>
      <w:proofErr w:type="gramStart"/>
      <w:r w:rsidRPr="00C80624">
        <w:rPr>
          <w:rFonts w:ascii="Times New Roman" w:hAnsi="Times New Roman" w:cs="Times New Roman"/>
        </w:rPr>
        <w:t>Снедь</w:t>
      </w:r>
      <w:proofErr w:type="gramEnd"/>
      <w:r w:rsidRPr="00C80624">
        <w:rPr>
          <w:rFonts w:ascii="Times New Roman" w:hAnsi="Times New Roman" w:cs="Times New Roman"/>
        </w:rPr>
        <w:t>; В. Поленов. Золотая осень; И. Остроухов. З</w:t>
      </w:r>
      <w:r w:rsidRPr="00C80624">
        <w:rPr>
          <w:rFonts w:ascii="Times New Roman" w:hAnsi="Times New Roman" w:cs="Times New Roman"/>
        </w:rPr>
        <w:t>о</w:t>
      </w:r>
      <w:r w:rsidRPr="00C80624">
        <w:rPr>
          <w:rFonts w:ascii="Times New Roman" w:hAnsi="Times New Roman" w:cs="Times New Roman"/>
        </w:rPr>
        <w:t xml:space="preserve">лотая осень; В. Серов. Октябрь. </w:t>
      </w:r>
      <w:proofErr w:type="spellStart"/>
      <w:r w:rsidRPr="00C80624">
        <w:rPr>
          <w:rFonts w:ascii="Times New Roman" w:hAnsi="Times New Roman" w:cs="Times New Roman"/>
        </w:rPr>
        <w:t>Домотканово</w:t>
      </w:r>
      <w:proofErr w:type="spellEnd"/>
      <w:r w:rsidRPr="00C80624">
        <w:rPr>
          <w:rFonts w:ascii="Times New Roman" w:hAnsi="Times New Roman" w:cs="Times New Roman"/>
        </w:rPr>
        <w:t xml:space="preserve">; И. Шишкин. Травы; Л. Романова. Осенний букет. Текстильный коллаж; И. Григорьев. Полосатый кот. Мозаика (речной камень); Т. Маврина. За каменкой; А. Журавлева. Рисунок к месяцеслову; С. </w:t>
      </w:r>
      <w:proofErr w:type="spellStart"/>
      <w:r w:rsidRPr="00C80624">
        <w:rPr>
          <w:rFonts w:ascii="Times New Roman" w:hAnsi="Times New Roman" w:cs="Times New Roman"/>
        </w:rPr>
        <w:t>Никиреев</w:t>
      </w:r>
      <w:proofErr w:type="spellEnd"/>
      <w:r w:rsidRPr="00C80624">
        <w:rPr>
          <w:rFonts w:ascii="Times New Roman" w:hAnsi="Times New Roman" w:cs="Times New Roman"/>
        </w:rPr>
        <w:t xml:space="preserve">. Зима; В. Васнецов. Снегурочка; Н. Рерих. Лес; Е. </w:t>
      </w:r>
      <w:proofErr w:type="spellStart"/>
      <w:r w:rsidRPr="00C80624">
        <w:rPr>
          <w:rFonts w:ascii="Times New Roman" w:hAnsi="Times New Roman" w:cs="Times New Roman"/>
        </w:rPr>
        <w:t>Чарушин</w:t>
      </w:r>
      <w:proofErr w:type="spellEnd"/>
      <w:r w:rsidRPr="00C80624">
        <w:rPr>
          <w:rFonts w:ascii="Times New Roman" w:hAnsi="Times New Roman" w:cs="Times New Roman"/>
        </w:rPr>
        <w:t xml:space="preserve">. Иллюстрации к русской народной сказке «Заяц и лиса»; К. Воробьев. Волшебный мир. </w:t>
      </w:r>
      <w:proofErr w:type="spellStart"/>
      <w:r w:rsidRPr="00C80624">
        <w:rPr>
          <w:rFonts w:ascii="Times New Roman" w:hAnsi="Times New Roman" w:cs="Times New Roman"/>
        </w:rPr>
        <w:t>Вырезанки</w:t>
      </w:r>
      <w:proofErr w:type="spellEnd"/>
      <w:r w:rsidRPr="00C80624">
        <w:rPr>
          <w:rFonts w:ascii="Times New Roman" w:hAnsi="Times New Roman" w:cs="Times New Roman"/>
        </w:rPr>
        <w:t xml:space="preserve">; К. </w:t>
      </w:r>
      <w:proofErr w:type="spellStart"/>
      <w:r w:rsidRPr="00C80624">
        <w:rPr>
          <w:rFonts w:ascii="Times New Roman" w:hAnsi="Times New Roman" w:cs="Times New Roman"/>
        </w:rPr>
        <w:t>Юон</w:t>
      </w:r>
      <w:proofErr w:type="spellEnd"/>
      <w:r w:rsidRPr="00C80624">
        <w:rPr>
          <w:rFonts w:ascii="Times New Roman" w:hAnsi="Times New Roman" w:cs="Times New Roman"/>
        </w:rPr>
        <w:t>. Русская зима. Мартовское солнце; И. Грабарь. Феврал</w:t>
      </w:r>
      <w:r w:rsidRPr="00C80624">
        <w:rPr>
          <w:rFonts w:ascii="Times New Roman" w:hAnsi="Times New Roman" w:cs="Times New Roman"/>
        </w:rPr>
        <w:t>ь</w:t>
      </w:r>
      <w:r w:rsidRPr="00C80624">
        <w:rPr>
          <w:rFonts w:ascii="Times New Roman" w:hAnsi="Times New Roman" w:cs="Times New Roman"/>
        </w:rPr>
        <w:t xml:space="preserve">ская лазурь; И. </w:t>
      </w:r>
      <w:proofErr w:type="spellStart"/>
      <w:r w:rsidRPr="00C80624">
        <w:rPr>
          <w:rFonts w:ascii="Times New Roman" w:hAnsi="Times New Roman" w:cs="Times New Roman"/>
        </w:rPr>
        <w:t>Билибин</w:t>
      </w:r>
      <w:proofErr w:type="spellEnd"/>
      <w:r w:rsidRPr="00C80624">
        <w:rPr>
          <w:rFonts w:ascii="Times New Roman" w:hAnsi="Times New Roman" w:cs="Times New Roman"/>
        </w:rPr>
        <w:t>. Русский Север; А. Дейнека. Девочка у окна; В. Фаворский. Иллюстр</w:t>
      </w:r>
      <w:r w:rsidRPr="00C80624">
        <w:rPr>
          <w:rFonts w:ascii="Times New Roman" w:hAnsi="Times New Roman" w:cs="Times New Roman"/>
        </w:rPr>
        <w:t>а</w:t>
      </w:r>
      <w:r w:rsidRPr="00C80624">
        <w:rPr>
          <w:rFonts w:ascii="Times New Roman" w:hAnsi="Times New Roman" w:cs="Times New Roman"/>
        </w:rPr>
        <w:t>ция к рассказу Л. Н. Толстого «Русак»; Т. Маврина. По дороге на Балахну. Река Тара; Е. Звер</w:t>
      </w:r>
      <w:r w:rsidRPr="00C80624">
        <w:rPr>
          <w:rFonts w:ascii="Times New Roman" w:hAnsi="Times New Roman" w:cs="Times New Roman"/>
        </w:rPr>
        <w:t>ь</w:t>
      </w:r>
      <w:r w:rsidRPr="00C80624">
        <w:rPr>
          <w:rFonts w:ascii="Times New Roman" w:hAnsi="Times New Roman" w:cs="Times New Roman"/>
        </w:rPr>
        <w:t>ков. Луг цветет; Н. Рерих. Весна священная; В. Васнецов. Богатыри; Н. Гончарова. Воины. И</w:t>
      </w:r>
      <w:r w:rsidRPr="00C80624">
        <w:rPr>
          <w:rFonts w:ascii="Times New Roman" w:hAnsi="Times New Roman" w:cs="Times New Roman"/>
        </w:rPr>
        <w:t>л</w:t>
      </w:r>
      <w:r w:rsidRPr="00C80624">
        <w:rPr>
          <w:rFonts w:ascii="Times New Roman" w:hAnsi="Times New Roman" w:cs="Times New Roman"/>
        </w:rPr>
        <w:t xml:space="preserve">люстрация к «Слову о полку Игореве»; П. </w:t>
      </w:r>
      <w:proofErr w:type="spellStart"/>
      <w:r w:rsidRPr="00C80624">
        <w:rPr>
          <w:rFonts w:ascii="Times New Roman" w:hAnsi="Times New Roman" w:cs="Times New Roman"/>
        </w:rPr>
        <w:t>Корин</w:t>
      </w:r>
      <w:proofErr w:type="spellEnd"/>
      <w:r w:rsidRPr="00C80624">
        <w:rPr>
          <w:rFonts w:ascii="Times New Roman" w:hAnsi="Times New Roman" w:cs="Times New Roman"/>
        </w:rPr>
        <w:t>. Александр Невский; В. Суриков. Взятие сне</w:t>
      </w:r>
      <w:r w:rsidRPr="00C80624">
        <w:rPr>
          <w:rFonts w:ascii="Times New Roman" w:hAnsi="Times New Roman" w:cs="Times New Roman"/>
        </w:rPr>
        <w:t>ж</w:t>
      </w:r>
      <w:r w:rsidRPr="00C80624">
        <w:rPr>
          <w:rFonts w:ascii="Times New Roman" w:hAnsi="Times New Roman" w:cs="Times New Roman"/>
        </w:rPr>
        <w:t>ного городка; А. Венецианов. На пашне. Весна; А. Куинджи. Березовая роща; Ф. Васильев. Мо</w:t>
      </w:r>
      <w:r w:rsidRPr="00C80624">
        <w:rPr>
          <w:rFonts w:ascii="Times New Roman" w:hAnsi="Times New Roman" w:cs="Times New Roman"/>
        </w:rPr>
        <w:t>к</w:t>
      </w:r>
      <w:r w:rsidRPr="00C80624">
        <w:rPr>
          <w:rFonts w:ascii="Times New Roman" w:hAnsi="Times New Roman" w:cs="Times New Roman"/>
        </w:rPr>
        <w:t xml:space="preserve">рый луг; П. </w:t>
      </w:r>
      <w:proofErr w:type="spellStart"/>
      <w:r w:rsidRPr="00C80624">
        <w:rPr>
          <w:rFonts w:ascii="Times New Roman" w:hAnsi="Times New Roman" w:cs="Times New Roman"/>
        </w:rPr>
        <w:t>Кончаловский</w:t>
      </w:r>
      <w:proofErr w:type="spellEnd"/>
      <w:r w:rsidRPr="00C80624">
        <w:rPr>
          <w:rFonts w:ascii="Times New Roman" w:hAnsi="Times New Roman" w:cs="Times New Roman"/>
        </w:rPr>
        <w:t xml:space="preserve">. Сирень; С. Куприянов. Купавки; А. </w:t>
      </w:r>
      <w:proofErr w:type="spellStart"/>
      <w:r w:rsidRPr="00C80624">
        <w:rPr>
          <w:rFonts w:ascii="Times New Roman" w:hAnsi="Times New Roman" w:cs="Times New Roman"/>
        </w:rPr>
        <w:t>Зарянов</w:t>
      </w:r>
      <w:proofErr w:type="spellEnd"/>
      <w:r w:rsidRPr="00C80624">
        <w:rPr>
          <w:rFonts w:ascii="Times New Roman" w:hAnsi="Times New Roman" w:cs="Times New Roman"/>
        </w:rPr>
        <w:t xml:space="preserve">. Осень. Весенняя аллея; Е. Ширяева. Батик; И. Айвазовский. Лунная ночь; Н. Рерих. Сеча под </w:t>
      </w:r>
      <w:proofErr w:type="spellStart"/>
      <w:r w:rsidRPr="00C80624">
        <w:rPr>
          <w:rFonts w:ascii="Times New Roman" w:hAnsi="Times New Roman" w:cs="Times New Roman"/>
        </w:rPr>
        <w:t>Керженцем</w:t>
      </w:r>
      <w:proofErr w:type="spellEnd"/>
      <w:r w:rsidRPr="00C80624">
        <w:rPr>
          <w:rFonts w:ascii="Times New Roman" w:hAnsi="Times New Roman" w:cs="Times New Roman"/>
        </w:rPr>
        <w:t xml:space="preserve">; Заморские гости; И. Машков. Ягоды на фоне красного подноса; В. Телегин. Осенний вечер; К. </w:t>
      </w:r>
      <w:proofErr w:type="spellStart"/>
      <w:r w:rsidRPr="00C80624">
        <w:rPr>
          <w:rFonts w:ascii="Times New Roman" w:hAnsi="Times New Roman" w:cs="Times New Roman"/>
        </w:rPr>
        <w:t>Бритов</w:t>
      </w:r>
      <w:proofErr w:type="spellEnd"/>
      <w:r w:rsidRPr="00C80624">
        <w:rPr>
          <w:rFonts w:ascii="Times New Roman" w:hAnsi="Times New Roman" w:cs="Times New Roman"/>
        </w:rPr>
        <w:t xml:space="preserve">. Мстера. Голубая весна; В. </w:t>
      </w:r>
      <w:proofErr w:type="spellStart"/>
      <w:r w:rsidRPr="00C80624">
        <w:rPr>
          <w:rFonts w:ascii="Times New Roman" w:hAnsi="Times New Roman" w:cs="Times New Roman"/>
        </w:rPr>
        <w:t>Юкин</w:t>
      </w:r>
      <w:proofErr w:type="spellEnd"/>
      <w:r w:rsidRPr="00C80624">
        <w:rPr>
          <w:rFonts w:ascii="Times New Roman" w:hAnsi="Times New Roman" w:cs="Times New Roman"/>
        </w:rPr>
        <w:t>. Ранний снег; В. Крылов. Новодевичий монастырь; Е. Жуков. Натюрморт с незабудками.</w:t>
      </w:r>
    </w:p>
    <w:p w:rsidR="00C80624" w:rsidRPr="00C80624" w:rsidRDefault="00C80624" w:rsidP="00C8062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C80624">
        <w:rPr>
          <w:rFonts w:ascii="Times New Roman" w:hAnsi="Times New Roman" w:cs="Times New Roman"/>
          <w:i/>
          <w:iCs/>
        </w:rPr>
        <w:t>Произведения народного декоративно-прикладного искусства:</w:t>
      </w:r>
    </w:p>
    <w:p w:rsidR="00C80624" w:rsidRPr="00C80624" w:rsidRDefault="00C80624" w:rsidP="00C8062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C80624">
        <w:rPr>
          <w:rFonts w:ascii="Times New Roman" w:hAnsi="Times New Roman" w:cs="Times New Roman"/>
        </w:rPr>
        <w:t xml:space="preserve">Н. Гончарова. Поднос. </w:t>
      </w:r>
      <w:proofErr w:type="spellStart"/>
      <w:r w:rsidRPr="00C80624">
        <w:rPr>
          <w:rFonts w:ascii="Times New Roman" w:hAnsi="Times New Roman" w:cs="Times New Roman"/>
        </w:rPr>
        <w:t>Жостово</w:t>
      </w:r>
      <w:proofErr w:type="spellEnd"/>
      <w:r w:rsidRPr="00C80624">
        <w:rPr>
          <w:rFonts w:ascii="Times New Roman" w:hAnsi="Times New Roman" w:cs="Times New Roman"/>
        </w:rPr>
        <w:t xml:space="preserve">; Н. Гончарова. Петух среди ягод. </w:t>
      </w:r>
      <w:proofErr w:type="spellStart"/>
      <w:r w:rsidRPr="00C80624">
        <w:rPr>
          <w:rFonts w:ascii="Times New Roman" w:hAnsi="Times New Roman" w:cs="Times New Roman"/>
        </w:rPr>
        <w:t>Жостово</w:t>
      </w:r>
      <w:proofErr w:type="spellEnd"/>
      <w:r w:rsidRPr="00C80624">
        <w:rPr>
          <w:rFonts w:ascii="Times New Roman" w:hAnsi="Times New Roman" w:cs="Times New Roman"/>
        </w:rPr>
        <w:t>; И. Маркичев. Жнитво. Палех; С. Веселов. Ковш-утица; Рыбица. Хохлома; А. Карпова. Тарелка с травным о</w:t>
      </w:r>
      <w:r w:rsidRPr="00C80624">
        <w:rPr>
          <w:rFonts w:ascii="Times New Roman" w:hAnsi="Times New Roman" w:cs="Times New Roman"/>
        </w:rPr>
        <w:t>р</w:t>
      </w:r>
      <w:r w:rsidRPr="00C80624">
        <w:rPr>
          <w:rFonts w:ascii="Times New Roman" w:hAnsi="Times New Roman" w:cs="Times New Roman"/>
        </w:rPr>
        <w:t>наментом. Хохлома; И. Голиков. Перевозка хлеба; И. Ливанова. Капустница. Палех; произвед</w:t>
      </w:r>
      <w:r w:rsidRPr="00C80624">
        <w:rPr>
          <w:rFonts w:ascii="Times New Roman" w:hAnsi="Times New Roman" w:cs="Times New Roman"/>
        </w:rPr>
        <w:t>е</w:t>
      </w:r>
      <w:r w:rsidRPr="00C80624">
        <w:rPr>
          <w:rFonts w:ascii="Times New Roman" w:hAnsi="Times New Roman" w:cs="Times New Roman"/>
        </w:rPr>
        <w:t xml:space="preserve">ния мастеров Хохломы, С. </w:t>
      </w:r>
      <w:proofErr w:type="spellStart"/>
      <w:r w:rsidRPr="00C80624">
        <w:rPr>
          <w:rFonts w:ascii="Times New Roman" w:hAnsi="Times New Roman" w:cs="Times New Roman"/>
        </w:rPr>
        <w:t>Буторин</w:t>
      </w:r>
      <w:proofErr w:type="spellEnd"/>
      <w:r w:rsidRPr="00C80624">
        <w:rPr>
          <w:rFonts w:ascii="Times New Roman" w:hAnsi="Times New Roman" w:cs="Times New Roman"/>
        </w:rPr>
        <w:t xml:space="preserve">. Жар-птица. Палех; И. Голиков. Сказочные звери. Палех; Н. </w:t>
      </w:r>
      <w:proofErr w:type="spellStart"/>
      <w:r w:rsidRPr="00C80624">
        <w:rPr>
          <w:rFonts w:ascii="Times New Roman" w:hAnsi="Times New Roman" w:cs="Times New Roman"/>
        </w:rPr>
        <w:t>Сулоева</w:t>
      </w:r>
      <w:proofErr w:type="spellEnd"/>
      <w:r w:rsidRPr="00C80624">
        <w:rPr>
          <w:rFonts w:ascii="Times New Roman" w:hAnsi="Times New Roman" w:cs="Times New Roman"/>
        </w:rPr>
        <w:t xml:space="preserve">. Людмила в саду </w:t>
      </w:r>
      <w:proofErr w:type="spellStart"/>
      <w:r w:rsidRPr="00C80624">
        <w:rPr>
          <w:rFonts w:ascii="Times New Roman" w:hAnsi="Times New Roman" w:cs="Times New Roman"/>
        </w:rPr>
        <w:t>Черномора</w:t>
      </w:r>
      <w:proofErr w:type="spellEnd"/>
      <w:r w:rsidRPr="00C80624">
        <w:rPr>
          <w:rFonts w:ascii="Times New Roman" w:hAnsi="Times New Roman" w:cs="Times New Roman"/>
        </w:rPr>
        <w:t xml:space="preserve">. Палех; произведения лаковой миниатюры </w:t>
      </w:r>
      <w:proofErr w:type="spellStart"/>
      <w:r w:rsidRPr="00C80624">
        <w:rPr>
          <w:rFonts w:ascii="Times New Roman" w:hAnsi="Times New Roman" w:cs="Times New Roman"/>
        </w:rPr>
        <w:t>Федоскина</w:t>
      </w:r>
      <w:proofErr w:type="spellEnd"/>
      <w:r w:rsidRPr="00C80624">
        <w:rPr>
          <w:rFonts w:ascii="Times New Roman" w:hAnsi="Times New Roman" w:cs="Times New Roman"/>
        </w:rPr>
        <w:t xml:space="preserve">; Е. </w:t>
      </w:r>
      <w:proofErr w:type="spellStart"/>
      <w:r w:rsidRPr="00C80624">
        <w:rPr>
          <w:rFonts w:ascii="Times New Roman" w:hAnsi="Times New Roman" w:cs="Times New Roman"/>
        </w:rPr>
        <w:t>Ельфина</w:t>
      </w:r>
      <w:proofErr w:type="spellEnd"/>
      <w:r w:rsidRPr="00C80624">
        <w:rPr>
          <w:rFonts w:ascii="Times New Roman" w:hAnsi="Times New Roman" w:cs="Times New Roman"/>
        </w:rPr>
        <w:t>. Поющее дерево. Кружево; И. Щуркин. Илья Муромец и Калин-царь. Палех; У. Бабк</w:t>
      </w:r>
      <w:r w:rsidRPr="00C80624">
        <w:rPr>
          <w:rFonts w:ascii="Times New Roman" w:hAnsi="Times New Roman" w:cs="Times New Roman"/>
        </w:rPr>
        <w:t>и</w:t>
      </w:r>
      <w:r w:rsidRPr="00C80624">
        <w:rPr>
          <w:rFonts w:ascii="Times New Roman" w:hAnsi="Times New Roman" w:cs="Times New Roman"/>
        </w:rPr>
        <w:t xml:space="preserve">на, В. Шевелев, И. и Е. Дружинины. </w:t>
      </w:r>
      <w:proofErr w:type="spellStart"/>
      <w:r w:rsidRPr="00C80624">
        <w:rPr>
          <w:rFonts w:ascii="Times New Roman" w:hAnsi="Times New Roman" w:cs="Times New Roman"/>
        </w:rPr>
        <w:t>Каргопольские</w:t>
      </w:r>
      <w:proofErr w:type="spellEnd"/>
      <w:r w:rsidRPr="00C80624">
        <w:rPr>
          <w:rFonts w:ascii="Times New Roman" w:hAnsi="Times New Roman" w:cs="Times New Roman"/>
        </w:rPr>
        <w:t xml:space="preserve"> игрушки; А. Петухов. Щепная птица; А. </w:t>
      </w:r>
      <w:proofErr w:type="spellStart"/>
      <w:r w:rsidRPr="00C80624">
        <w:rPr>
          <w:rFonts w:ascii="Times New Roman" w:hAnsi="Times New Roman" w:cs="Times New Roman"/>
        </w:rPr>
        <w:t>Ле</w:t>
      </w:r>
      <w:r w:rsidRPr="00C80624">
        <w:rPr>
          <w:rFonts w:ascii="Times New Roman" w:hAnsi="Times New Roman" w:cs="Times New Roman"/>
        </w:rPr>
        <w:t>з</w:t>
      </w:r>
      <w:r w:rsidRPr="00C80624">
        <w:rPr>
          <w:rFonts w:ascii="Times New Roman" w:hAnsi="Times New Roman" w:cs="Times New Roman"/>
        </w:rPr>
        <w:t>нов</w:t>
      </w:r>
      <w:proofErr w:type="spellEnd"/>
      <w:r w:rsidRPr="00C80624">
        <w:rPr>
          <w:rFonts w:ascii="Times New Roman" w:hAnsi="Times New Roman" w:cs="Times New Roman"/>
        </w:rPr>
        <w:t xml:space="preserve">. Поднос. </w:t>
      </w:r>
      <w:proofErr w:type="spellStart"/>
      <w:r w:rsidRPr="00C80624">
        <w:rPr>
          <w:rFonts w:ascii="Times New Roman" w:hAnsi="Times New Roman" w:cs="Times New Roman"/>
        </w:rPr>
        <w:t>Жостово</w:t>
      </w:r>
      <w:proofErr w:type="spellEnd"/>
      <w:r w:rsidRPr="00C80624">
        <w:rPr>
          <w:rFonts w:ascii="Times New Roman" w:hAnsi="Times New Roman" w:cs="Times New Roman"/>
        </w:rPr>
        <w:t xml:space="preserve">; Е. Кошкина, А. </w:t>
      </w:r>
      <w:proofErr w:type="spellStart"/>
      <w:r w:rsidRPr="00C80624">
        <w:rPr>
          <w:rFonts w:ascii="Times New Roman" w:hAnsi="Times New Roman" w:cs="Times New Roman"/>
        </w:rPr>
        <w:t>Мезрина</w:t>
      </w:r>
      <w:proofErr w:type="spellEnd"/>
      <w:r w:rsidRPr="00C80624">
        <w:rPr>
          <w:rFonts w:ascii="Times New Roman" w:hAnsi="Times New Roman" w:cs="Times New Roman"/>
        </w:rPr>
        <w:t xml:space="preserve">, Е. </w:t>
      </w:r>
      <w:proofErr w:type="spellStart"/>
      <w:r w:rsidRPr="00C80624">
        <w:rPr>
          <w:rFonts w:ascii="Times New Roman" w:hAnsi="Times New Roman" w:cs="Times New Roman"/>
        </w:rPr>
        <w:t>Косс-Деньшина</w:t>
      </w:r>
      <w:proofErr w:type="spellEnd"/>
      <w:r w:rsidRPr="00C80624">
        <w:rPr>
          <w:rFonts w:ascii="Times New Roman" w:hAnsi="Times New Roman" w:cs="Times New Roman"/>
        </w:rPr>
        <w:t xml:space="preserve">, З. </w:t>
      </w:r>
      <w:proofErr w:type="gramStart"/>
      <w:r w:rsidRPr="00C80624">
        <w:rPr>
          <w:rFonts w:ascii="Times New Roman" w:hAnsi="Times New Roman" w:cs="Times New Roman"/>
        </w:rPr>
        <w:t>Безденежных</w:t>
      </w:r>
      <w:proofErr w:type="gramEnd"/>
      <w:r w:rsidRPr="00C80624">
        <w:rPr>
          <w:rFonts w:ascii="Times New Roman" w:hAnsi="Times New Roman" w:cs="Times New Roman"/>
        </w:rPr>
        <w:t xml:space="preserve">, М. </w:t>
      </w:r>
      <w:proofErr w:type="spellStart"/>
      <w:r w:rsidRPr="00C80624">
        <w:rPr>
          <w:rFonts w:ascii="Times New Roman" w:hAnsi="Times New Roman" w:cs="Times New Roman"/>
        </w:rPr>
        <w:t>Коков</w:t>
      </w:r>
      <w:r w:rsidRPr="00C80624">
        <w:rPr>
          <w:rFonts w:ascii="Times New Roman" w:hAnsi="Times New Roman" w:cs="Times New Roman"/>
        </w:rPr>
        <w:t>и</w:t>
      </w:r>
      <w:r w:rsidRPr="00C80624">
        <w:rPr>
          <w:rFonts w:ascii="Times New Roman" w:hAnsi="Times New Roman" w:cs="Times New Roman"/>
        </w:rPr>
        <w:t>хина</w:t>
      </w:r>
      <w:proofErr w:type="spellEnd"/>
      <w:r w:rsidRPr="00C80624">
        <w:rPr>
          <w:rFonts w:ascii="Times New Roman" w:hAnsi="Times New Roman" w:cs="Times New Roman"/>
        </w:rPr>
        <w:t xml:space="preserve">, Н. Суханова, Л. </w:t>
      </w:r>
      <w:proofErr w:type="spellStart"/>
      <w:r w:rsidRPr="00C80624">
        <w:rPr>
          <w:rFonts w:ascii="Times New Roman" w:hAnsi="Times New Roman" w:cs="Times New Roman"/>
        </w:rPr>
        <w:t>Докина</w:t>
      </w:r>
      <w:proofErr w:type="spellEnd"/>
      <w:r w:rsidRPr="00C80624">
        <w:rPr>
          <w:rFonts w:ascii="Times New Roman" w:hAnsi="Times New Roman" w:cs="Times New Roman"/>
        </w:rPr>
        <w:t>. Дымковские игрушки; М. Чижов. Праздник русской зимы. Фед</w:t>
      </w:r>
      <w:r w:rsidRPr="00C80624">
        <w:rPr>
          <w:rFonts w:ascii="Times New Roman" w:hAnsi="Times New Roman" w:cs="Times New Roman"/>
        </w:rPr>
        <w:t>о</w:t>
      </w:r>
      <w:r w:rsidRPr="00C80624">
        <w:rPr>
          <w:rFonts w:ascii="Times New Roman" w:hAnsi="Times New Roman" w:cs="Times New Roman"/>
        </w:rPr>
        <w:t>скино; А. Журавлева. Рисунки к месяцеслову.</w:t>
      </w:r>
    </w:p>
    <w:p w:rsidR="00C80624" w:rsidRDefault="00C80624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C80624" w:rsidP="003B11CA">
      <w:pPr>
        <w:pStyle w:val="ParagraphStyle"/>
        <w:keepNext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B11CA" w:rsidRPr="00B0206B">
        <w:rPr>
          <w:rFonts w:ascii="Times New Roman" w:hAnsi="Times New Roman" w:cs="Times New Roman"/>
          <w:b/>
          <w:bCs/>
        </w:rPr>
        <w:t>. Технические средства обучения.</w:t>
      </w:r>
    </w:p>
    <w:p w:rsidR="003B11CA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Интерактивная доска.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Компьютер</w:t>
      </w:r>
      <w:r w:rsidR="00B91889">
        <w:rPr>
          <w:rFonts w:ascii="Times New Roman" w:hAnsi="Times New Roman" w:cs="Times New Roman"/>
        </w:rPr>
        <w:t xml:space="preserve"> для учителя</w:t>
      </w:r>
      <w:r>
        <w:rPr>
          <w:rFonts w:ascii="Times New Roman" w:hAnsi="Times New Roman" w:cs="Times New Roman"/>
        </w:rPr>
        <w:t>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</w:t>
      </w:r>
    </w:p>
    <w:p w:rsidR="00B0206B" w:rsidRDefault="00B0206B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МФУ.</w:t>
      </w:r>
    </w:p>
    <w:p w:rsidR="00B91889" w:rsidRDefault="00B91889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Мобильный класс – ноутбуки для учащихся (18 шт.).</w:t>
      </w:r>
    </w:p>
    <w:p w:rsidR="005F46F8" w:rsidRPr="00B0206B" w:rsidRDefault="005F46F8" w:rsidP="003B11CA">
      <w:pPr>
        <w:pStyle w:val="ParagraphStyle"/>
        <w:tabs>
          <w:tab w:val="left" w:pos="810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Выход в сеть Интернет.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C80624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3B11CA" w:rsidRPr="00B0206B">
        <w:rPr>
          <w:rFonts w:ascii="Times New Roman" w:hAnsi="Times New Roman" w:cs="Times New Roman"/>
          <w:b/>
          <w:bCs/>
        </w:rPr>
        <w:t>. Учебно-практическое оборудование.</w:t>
      </w:r>
    </w:p>
    <w:p w:rsidR="003B11CA" w:rsidRDefault="003B11CA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B0206B">
        <w:rPr>
          <w:rFonts w:ascii="Times New Roman" w:hAnsi="Times New Roman" w:cs="Times New Roman"/>
        </w:rPr>
        <w:t xml:space="preserve">1.  </w:t>
      </w:r>
      <w:r w:rsidR="00B0206B">
        <w:rPr>
          <w:rFonts w:ascii="Times New Roman" w:hAnsi="Times New Roman" w:cs="Times New Roman"/>
        </w:rPr>
        <w:t xml:space="preserve">Классная </w:t>
      </w:r>
      <w:r w:rsidRPr="00B0206B">
        <w:rPr>
          <w:rFonts w:ascii="Times New Roman" w:hAnsi="Times New Roman" w:cs="Times New Roman"/>
        </w:rPr>
        <w:t>доска с магнитной поверхностью и набором приспособлений для крепления</w:t>
      </w:r>
      <w:r w:rsidR="00B0206B">
        <w:rPr>
          <w:rFonts w:ascii="Times New Roman" w:hAnsi="Times New Roman" w:cs="Times New Roman"/>
        </w:rPr>
        <w:t>.</w:t>
      </w:r>
    </w:p>
    <w:p w:rsidR="00B0206B" w:rsidRPr="00B0206B" w:rsidRDefault="00B0206B" w:rsidP="003B11C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Дополнительная белая маркерная доска с магнитной поверхностью.</w:t>
      </w:r>
    </w:p>
    <w:p w:rsidR="00937BB0" w:rsidRDefault="00937BB0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B11CA" w:rsidRPr="00B0206B" w:rsidRDefault="00C80624" w:rsidP="003B11CA">
      <w:pPr>
        <w:pStyle w:val="ParagraphStyle"/>
        <w:tabs>
          <w:tab w:val="left" w:pos="585"/>
        </w:tabs>
        <w:spacing w:before="60" w:after="45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3B11CA" w:rsidRPr="00B0206B">
        <w:rPr>
          <w:rFonts w:ascii="Times New Roman" w:hAnsi="Times New Roman" w:cs="Times New Roman"/>
          <w:b/>
          <w:bCs/>
        </w:rPr>
        <w:t>. Специализированная учебная мебель.</w:t>
      </w:r>
    </w:p>
    <w:p w:rsidR="003B11CA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37BB0">
        <w:rPr>
          <w:rFonts w:ascii="Times New Roman" w:hAnsi="Times New Roman" w:cs="Times New Roman"/>
        </w:rPr>
        <w:t>Компьютерный стол для учителя.</w:t>
      </w:r>
    </w:p>
    <w:p w:rsidR="00B0206B" w:rsidRPr="00B0206B" w:rsidRDefault="00B0206B" w:rsidP="003B11CA">
      <w:pPr>
        <w:pStyle w:val="ParagraphStyle"/>
        <w:tabs>
          <w:tab w:val="left" w:pos="585"/>
        </w:tabs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Ученические столы для групповой работы (3 шт.).</w:t>
      </w:r>
    </w:p>
    <w:p w:rsidR="003B11CA" w:rsidRDefault="003B11CA" w:rsidP="003608DF">
      <w:pPr>
        <w:spacing w:line="360" w:lineRule="auto"/>
        <w:jc w:val="center"/>
        <w:rPr>
          <w:b/>
          <w:bCs/>
          <w:color w:val="FF0000"/>
        </w:rPr>
      </w:pPr>
    </w:p>
    <w:p w:rsidR="00F82F26" w:rsidRPr="00841112" w:rsidRDefault="00F82F26" w:rsidP="003608DF">
      <w:pPr>
        <w:spacing w:line="360" w:lineRule="auto"/>
        <w:jc w:val="center"/>
        <w:rPr>
          <w:b/>
          <w:bCs/>
          <w:color w:val="FF0000"/>
        </w:rPr>
      </w:pPr>
    </w:p>
    <w:p w:rsidR="003608DF" w:rsidRPr="003608DF" w:rsidRDefault="003608DF" w:rsidP="003608DF">
      <w:pPr>
        <w:spacing w:line="360" w:lineRule="auto"/>
        <w:jc w:val="center"/>
        <w:rPr>
          <w:b/>
          <w:bCs/>
          <w:color w:val="262626"/>
        </w:rPr>
      </w:pPr>
      <w:r w:rsidRPr="003608DF">
        <w:rPr>
          <w:b/>
          <w:bCs/>
          <w:color w:val="262626"/>
        </w:rPr>
        <w:t xml:space="preserve">Календарно-тематическое планирование уроков по </w:t>
      </w:r>
      <w:r w:rsidR="006F3360">
        <w:rPr>
          <w:b/>
          <w:bCs/>
          <w:color w:val="262626"/>
        </w:rPr>
        <w:t>изобразительному искусству</w:t>
      </w:r>
      <w:r w:rsidRPr="003608DF">
        <w:rPr>
          <w:b/>
          <w:bCs/>
          <w:color w:val="262626"/>
          <w:lang w:val="en-US"/>
        </w:rPr>
        <w:t> </w:t>
      </w:r>
      <w:r>
        <w:rPr>
          <w:b/>
          <w:bCs/>
          <w:color w:val="262626"/>
        </w:rPr>
        <w:t>(</w:t>
      </w:r>
      <w:r w:rsidR="004E7AAA">
        <w:rPr>
          <w:b/>
          <w:bCs/>
          <w:color w:val="262626"/>
        </w:rPr>
        <w:t>33</w:t>
      </w:r>
      <w:r w:rsidR="00D317EF">
        <w:rPr>
          <w:b/>
          <w:bCs/>
          <w:color w:val="262626"/>
        </w:rPr>
        <w:t xml:space="preserve"> часа</w:t>
      </w:r>
      <w:r>
        <w:rPr>
          <w:b/>
          <w:bCs/>
          <w:color w:val="262626"/>
        </w:rPr>
        <w:t>)</w:t>
      </w:r>
    </w:p>
    <w:p w:rsidR="003608DF" w:rsidRDefault="003608DF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3"/>
        <w:gridCol w:w="1047"/>
        <w:gridCol w:w="567"/>
        <w:gridCol w:w="2266"/>
        <w:gridCol w:w="2973"/>
        <w:gridCol w:w="1209"/>
        <w:gridCol w:w="1209"/>
      </w:tblGrid>
      <w:tr w:rsidR="00CE0BE6" w:rsidRPr="003608DF" w:rsidTr="00796A1F">
        <w:trPr>
          <w:trHeight w:val="409"/>
        </w:trPr>
        <w:tc>
          <w:tcPr>
            <w:tcW w:w="1043" w:type="dxa"/>
          </w:tcPr>
          <w:p w:rsidR="00CE0BE6" w:rsidRPr="003608DF" w:rsidRDefault="00CE0BE6" w:rsidP="00796A1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пла-новая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7" w:type="dxa"/>
          </w:tcPr>
          <w:p w:rsidR="00CE0BE6" w:rsidRPr="003608DF" w:rsidRDefault="00CE0BE6" w:rsidP="00796A1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Дата (</w:t>
            </w: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факти-ческая</w:t>
            </w:r>
            <w:proofErr w:type="spellEnd"/>
            <w:proofErr w:type="gramEnd"/>
            <w:r w:rsidRPr="003608DF">
              <w:rPr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E0BE6" w:rsidRPr="003608DF" w:rsidRDefault="00CE0BE6" w:rsidP="00796A1F">
            <w:pPr>
              <w:spacing w:line="230" w:lineRule="auto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№</w:t>
            </w:r>
          </w:p>
          <w:p w:rsidR="00CE0BE6" w:rsidRPr="003608DF" w:rsidRDefault="00CE0BE6" w:rsidP="00796A1F">
            <w:pPr>
              <w:spacing w:line="230" w:lineRule="auto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608DF">
              <w:rPr>
                <w:i/>
                <w:color w:val="000000"/>
                <w:sz w:val="20"/>
                <w:szCs w:val="20"/>
              </w:rPr>
              <w:t>уро-ка</w:t>
            </w:r>
            <w:proofErr w:type="spellEnd"/>
            <w:proofErr w:type="gramEnd"/>
          </w:p>
          <w:p w:rsidR="00CE0BE6" w:rsidRPr="003608DF" w:rsidRDefault="00CE0BE6" w:rsidP="00796A1F">
            <w:pPr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:rsidR="00CE0BE6" w:rsidRPr="003608DF" w:rsidRDefault="00CE0BE6" w:rsidP="00796A1F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3" w:type="dxa"/>
          </w:tcPr>
          <w:p w:rsidR="00CE0BE6" w:rsidRPr="003608DF" w:rsidRDefault="00CE0BE6" w:rsidP="00796A1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209" w:type="dxa"/>
          </w:tcPr>
          <w:p w:rsidR="00CE0BE6" w:rsidRPr="003608DF" w:rsidRDefault="00CE0BE6" w:rsidP="00796A1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>
              <w:rPr>
                <w:i/>
                <w:color w:val="000000"/>
                <w:sz w:val="20"/>
                <w:szCs w:val="20"/>
              </w:rPr>
              <w:t>учебника</w:t>
            </w:r>
          </w:p>
        </w:tc>
        <w:tc>
          <w:tcPr>
            <w:tcW w:w="1209" w:type="dxa"/>
          </w:tcPr>
          <w:p w:rsidR="00CE0BE6" w:rsidRPr="003608DF" w:rsidRDefault="00CE0BE6" w:rsidP="00796A1F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608DF">
              <w:rPr>
                <w:i/>
                <w:color w:val="000000"/>
                <w:sz w:val="20"/>
                <w:szCs w:val="20"/>
              </w:rPr>
              <w:t xml:space="preserve">Страница </w:t>
            </w:r>
            <w:r>
              <w:rPr>
                <w:i/>
                <w:color w:val="000000"/>
                <w:sz w:val="20"/>
                <w:szCs w:val="20"/>
              </w:rPr>
              <w:t xml:space="preserve"> тетради, другого доп. и</w:t>
            </w:r>
            <w:r>
              <w:rPr>
                <w:i/>
                <w:color w:val="000000"/>
                <w:sz w:val="20"/>
                <w:szCs w:val="20"/>
              </w:rPr>
              <w:t>с</w:t>
            </w:r>
            <w:r>
              <w:rPr>
                <w:i/>
                <w:color w:val="000000"/>
                <w:sz w:val="20"/>
                <w:szCs w:val="20"/>
              </w:rPr>
              <w:t>точника</w:t>
            </w:r>
            <w:r w:rsidRPr="003608DF">
              <w:rPr>
                <w:i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CE0BE6" w:rsidRPr="004769CA" w:rsidTr="00796A1F">
        <w:trPr>
          <w:trHeight w:val="409"/>
        </w:trPr>
        <w:tc>
          <w:tcPr>
            <w:tcW w:w="10314" w:type="dxa"/>
            <w:gridSpan w:val="7"/>
          </w:tcPr>
          <w:p w:rsidR="00CE0BE6" w:rsidRPr="00DD1F15" w:rsidRDefault="00DD1F15" w:rsidP="00796A1F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1F15">
              <w:rPr>
                <w:rFonts w:ascii="Times New Roman" w:hAnsi="Times New Roman" w:cs="Times New Roman"/>
                <w:b/>
                <w:bCs/>
                <w:spacing w:val="-1"/>
              </w:rPr>
              <w:t>Восхитись красотой нарядной осени</w:t>
            </w:r>
            <w:r w:rsidRPr="00AB5E6B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AB5E6B">
              <w:rPr>
                <w:rFonts w:ascii="Times New Roman" w:hAnsi="Times New Roman" w:cs="Times New Roman"/>
                <w:b/>
                <w:bCs/>
                <w:iCs/>
                <w:spacing w:val="-1"/>
              </w:rPr>
              <w:t>(9 ч)</w:t>
            </w:r>
          </w:p>
        </w:tc>
      </w:tr>
      <w:tr w:rsidR="008C654C" w:rsidRPr="004769CA" w:rsidTr="00796A1F">
        <w:trPr>
          <w:trHeight w:val="409"/>
        </w:trPr>
        <w:tc>
          <w:tcPr>
            <w:tcW w:w="1043" w:type="dxa"/>
          </w:tcPr>
          <w:p w:rsidR="008C654C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02.09</w:t>
            </w:r>
          </w:p>
        </w:tc>
        <w:tc>
          <w:tcPr>
            <w:tcW w:w="1047" w:type="dxa"/>
          </w:tcPr>
          <w:p w:rsidR="008C654C" w:rsidRPr="004769CA" w:rsidRDefault="008C654C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8C654C" w:rsidRPr="00CC5940" w:rsidRDefault="008C654C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266" w:type="dxa"/>
          </w:tcPr>
          <w:p w:rsidR="008C654C" w:rsidRPr="00196923" w:rsidRDefault="008C654C" w:rsidP="00796A1F">
            <w:r w:rsidRPr="00196923">
              <w:rPr>
                <w:bCs/>
              </w:rPr>
              <w:t>Какого цвета осень. Живая природа: цвет. Пейзаж в ж</w:t>
            </w:r>
            <w:r w:rsidRPr="00196923">
              <w:rPr>
                <w:bCs/>
              </w:rPr>
              <w:t>и</w:t>
            </w:r>
            <w:r w:rsidRPr="00196923">
              <w:rPr>
                <w:bCs/>
              </w:rPr>
              <w:t>вописи</w:t>
            </w:r>
          </w:p>
        </w:tc>
        <w:tc>
          <w:tcPr>
            <w:tcW w:w="2973" w:type="dxa"/>
            <w:vMerge w:val="restart"/>
          </w:tcPr>
          <w:p w:rsidR="00BD4B96" w:rsidRDefault="008C654C" w:rsidP="00BD4B96">
            <w:r>
              <w:rPr>
                <w:sz w:val="22"/>
                <w:szCs w:val="22"/>
              </w:rPr>
              <w:t>Овладевают понятиями «изобразительное искусс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во», «красота», «пейзаж», «листопад». Ознакомятся с приметами осени,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дениями живописи, литер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туры и декоративно-прикладного творчества, </w:t>
            </w:r>
            <w:r w:rsidR="00BD4B96">
              <w:rPr>
                <w:sz w:val="22"/>
                <w:szCs w:val="22"/>
              </w:rPr>
              <w:t xml:space="preserve">связанными с осенней </w:t>
            </w:r>
            <w:r w:rsidR="00BD4B96">
              <w:rPr>
                <w:sz w:val="22"/>
                <w:szCs w:val="22"/>
              </w:rPr>
              <w:br/>
              <w:t>тематикой, их авторами.</w:t>
            </w:r>
          </w:p>
          <w:p w:rsidR="00BD4B96" w:rsidRDefault="00BD4B96" w:rsidP="00BD4B96">
            <w:pPr>
              <w:pStyle w:val="ParagraphStyle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своеобразие 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дожественных средств и приемов разных видов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кусства при воплощении осенних мотивов, сверяют свои действия с памяткой. Владеют техникой рисов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красками, правилами работы и обращения с худ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жественными материалами. Самостоятельно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вывают свое рабочее место; ориентируются в учебнике и творческой тетради</w:t>
            </w:r>
            <w:r>
              <w:rPr>
                <w:sz w:val="22"/>
                <w:szCs w:val="22"/>
              </w:rPr>
              <w:t xml:space="preserve">. </w:t>
            </w:r>
          </w:p>
          <w:p w:rsidR="008C654C" w:rsidRPr="00BD4B96" w:rsidRDefault="00BD4B96" w:rsidP="00BD4B9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(на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полученной в результате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трудничества с учителем и сверстниками информации)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объясняют разное изображ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осени в творчестве 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дожников, поэтов, народных мастеров (в рамках одного вида искусства). Выполняют рисунок</w:t>
            </w:r>
          </w:p>
        </w:tc>
        <w:tc>
          <w:tcPr>
            <w:tcW w:w="1209" w:type="dxa"/>
            <w:vAlign w:val="center"/>
          </w:tcPr>
          <w:p w:rsidR="008C654C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6-9</w:t>
            </w:r>
          </w:p>
        </w:tc>
        <w:tc>
          <w:tcPr>
            <w:tcW w:w="1209" w:type="dxa"/>
          </w:tcPr>
          <w:p w:rsidR="008C654C" w:rsidRPr="004769CA" w:rsidRDefault="008C654C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8C654C" w:rsidRPr="004769CA" w:rsidTr="00796A1F">
        <w:trPr>
          <w:trHeight w:val="409"/>
        </w:trPr>
        <w:tc>
          <w:tcPr>
            <w:tcW w:w="1043" w:type="dxa"/>
          </w:tcPr>
          <w:p w:rsidR="008C654C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09.09</w:t>
            </w:r>
          </w:p>
        </w:tc>
        <w:tc>
          <w:tcPr>
            <w:tcW w:w="1047" w:type="dxa"/>
          </w:tcPr>
          <w:p w:rsidR="008C654C" w:rsidRPr="004769CA" w:rsidRDefault="008C654C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8C654C" w:rsidRPr="00CC5940" w:rsidRDefault="008C654C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2266" w:type="dxa"/>
          </w:tcPr>
          <w:p w:rsidR="008C654C" w:rsidRPr="00196923" w:rsidRDefault="008C654C" w:rsidP="00796A1F">
            <w:r w:rsidRPr="00196923">
              <w:rPr>
                <w:bCs/>
              </w:rPr>
              <w:t>Твой   осенний   букет.   Декорати</w:t>
            </w:r>
            <w:r w:rsidRPr="00196923">
              <w:rPr>
                <w:bCs/>
              </w:rPr>
              <w:t>в</w:t>
            </w:r>
            <w:r w:rsidRPr="00196923">
              <w:rPr>
                <w:bCs/>
              </w:rPr>
              <w:t>ная композиция</w:t>
            </w:r>
          </w:p>
        </w:tc>
        <w:tc>
          <w:tcPr>
            <w:tcW w:w="2973" w:type="dxa"/>
            <w:vMerge/>
          </w:tcPr>
          <w:p w:rsidR="008C654C" w:rsidRPr="00D65F54" w:rsidRDefault="008C654C" w:rsidP="00796A1F"/>
        </w:tc>
        <w:tc>
          <w:tcPr>
            <w:tcW w:w="1209" w:type="dxa"/>
            <w:vAlign w:val="center"/>
          </w:tcPr>
          <w:p w:rsidR="008C654C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10-13</w:t>
            </w:r>
          </w:p>
        </w:tc>
        <w:tc>
          <w:tcPr>
            <w:tcW w:w="1209" w:type="dxa"/>
          </w:tcPr>
          <w:p w:rsidR="008C654C" w:rsidRPr="004769CA" w:rsidRDefault="008C654C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8C654C" w:rsidRPr="004769CA" w:rsidTr="00796A1F">
        <w:trPr>
          <w:trHeight w:val="409"/>
        </w:trPr>
        <w:tc>
          <w:tcPr>
            <w:tcW w:w="1043" w:type="dxa"/>
          </w:tcPr>
          <w:p w:rsidR="008C654C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16.09</w:t>
            </w:r>
          </w:p>
        </w:tc>
        <w:tc>
          <w:tcPr>
            <w:tcW w:w="1047" w:type="dxa"/>
          </w:tcPr>
          <w:p w:rsidR="008C654C" w:rsidRPr="004769CA" w:rsidRDefault="008C654C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8C654C" w:rsidRPr="00CC5940" w:rsidRDefault="008C654C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2266" w:type="dxa"/>
          </w:tcPr>
          <w:p w:rsidR="008C654C" w:rsidRPr="00196923" w:rsidRDefault="008C654C" w:rsidP="00796A1F">
            <w:r w:rsidRPr="00196923">
              <w:t>Осенние перемены в природе. Пейзаж: композиция, пр</w:t>
            </w:r>
            <w:r w:rsidRPr="00196923">
              <w:t>о</w:t>
            </w:r>
            <w:r w:rsidRPr="00196923">
              <w:t>странство, планы</w:t>
            </w:r>
          </w:p>
        </w:tc>
        <w:tc>
          <w:tcPr>
            <w:tcW w:w="2973" w:type="dxa"/>
          </w:tcPr>
          <w:p w:rsidR="00BD4B96" w:rsidRDefault="00BD4B96" w:rsidP="00BD4B9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Смогут понимать образную природу изобразительного искусства; давать эстетич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скую оценку и выражать свое отношение к осенней природе, к произведениям изобразительного искусства; различать основные жанры искусства  (пейзаж, натю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морт), понимать их спец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фику; реализовывать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венный творческий потенц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ал, применяя полученные знания и представления об изобразительном искусстве для выполнения учебной задачи. Составят устное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чинение-описание (или ска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ку) о земле-кормилице,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щедроте осени, ее дарах, о богатом урожае. Выполняют практическую художестве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но-творческую работу (р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сование кистью (акварель, гуашь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)).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Создают композ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цию, созданную под впеча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лением и на основе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венных наблюдений –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роды родного края и 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решения праздника урожая.</w:t>
            </w:r>
          </w:p>
          <w:p w:rsidR="008C654C" w:rsidRPr="00D65F54" w:rsidRDefault="00BD4B96" w:rsidP="00BD4B96">
            <w:pPr>
              <w:pStyle w:val="ParagraphStyle"/>
              <w:rPr>
                <w:b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правилами работы и обращения с художестве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ными материалами. Узнают, что такое музыкальность, художественность, пласти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и поэтичность прои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ведения, как они помогают видеть окружающую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вительность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эстетической форме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отражать ее в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нании и творчестве автора в эстетических образах</w:t>
            </w:r>
          </w:p>
        </w:tc>
        <w:tc>
          <w:tcPr>
            <w:tcW w:w="1209" w:type="dxa"/>
            <w:vAlign w:val="center"/>
          </w:tcPr>
          <w:p w:rsidR="008C654C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14-17</w:t>
            </w:r>
          </w:p>
        </w:tc>
        <w:tc>
          <w:tcPr>
            <w:tcW w:w="1209" w:type="dxa"/>
          </w:tcPr>
          <w:p w:rsidR="008C654C" w:rsidRPr="004769CA" w:rsidRDefault="008C654C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441E18" w:rsidRPr="004769CA" w:rsidTr="00796A1F">
        <w:trPr>
          <w:trHeight w:val="409"/>
        </w:trPr>
        <w:tc>
          <w:tcPr>
            <w:tcW w:w="1043" w:type="dxa"/>
          </w:tcPr>
          <w:p w:rsidR="00441E18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23.09</w:t>
            </w:r>
          </w:p>
        </w:tc>
        <w:tc>
          <w:tcPr>
            <w:tcW w:w="1047" w:type="dxa"/>
          </w:tcPr>
          <w:p w:rsidR="00441E18" w:rsidRPr="004769CA" w:rsidRDefault="00441E18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441E18" w:rsidRPr="00CC5940" w:rsidRDefault="00441E18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2266" w:type="dxa"/>
          </w:tcPr>
          <w:p w:rsidR="00441E18" w:rsidRPr="00196923" w:rsidRDefault="00441E18" w:rsidP="00796A1F">
            <w:r w:rsidRPr="00196923">
              <w:t>В сентябре у ряб</w:t>
            </w:r>
            <w:r w:rsidRPr="00196923">
              <w:t>и</w:t>
            </w:r>
            <w:r w:rsidR="004D704E">
              <w:t>ны</w:t>
            </w:r>
            <w:r w:rsidRPr="00196923">
              <w:t xml:space="preserve"> именины. Дек</w:t>
            </w:r>
            <w:r w:rsidRPr="00196923">
              <w:t>о</w:t>
            </w:r>
            <w:r w:rsidRPr="00196923">
              <w:t>ративная композ</w:t>
            </w:r>
            <w:r w:rsidRPr="00196923">
              <w:t>и</w:t>
            </w:r>
            <w:r w:rsidRPr="00196923">
              <w:t>ция</w:t>
            </w:r>
          </w:p>
        </w:tc>
        <w:tc>
          <w:tcPr>
            <w:tcW w:w="2973" w:type="dxa"/>
          </w:tcPr>
          <w:p w:rsidR="00441E18" w:rsidRPr="00441E18" w:rsidRDefault="00441E18" w:rsidP="00441E1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Узнают значения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(художник, народный 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тер, краски, палитра,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зиция, форма, размер, пя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но),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том, как представлен образ рябины в произвед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ниях поэтов, художников, композиторов, как называют рябину в народе, какое строение и форму имеют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ствол, ветви, листья, ягоды рябины, элементарные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смешения цветов;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чатся различать технические приемы (мазок, точка, пя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и смешанные цвета, выразительные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изобразительного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искусства;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художественные материалы, необходимые для реализ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своего замысла в рису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ке. Умеют работать с худ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жественными материалами, соблюдая правила личной гигиены; объяснять особе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лирического пейзажа, изображения рябины, осно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средства выразительн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(цвет, форма, композ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ция) для создания художес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образа осенней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бины; научатся видеть 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общее в создании декоративного образа и 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дожественном изображении рябиновых веток</w:t>
            </w:r>
          </w:p>
        </w:tc>
        <w:tc>
          <w:tcPr>
            <w:tcW w:w="1209" w:type="dxa"/>
            <w:vAlign w:val="center"/>
          </w:tcPr>
          <w:p w:rsidR="00441E18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18-21</w:t>
            </w:r>
          </w:p>
        </w:tc>
        <w:tc>
          <w:tcPr>
            <w:tcW w:w="1209" w:type="dxa"/>
          </w:tcPr>
          <w:p w:rsidR="00441E18" w:rsidRPr="004769CA" w:rsidRDefault="00441E18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30.09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Щедрая осень. Ж</w:t>
            </w:r>
            <w:r w:rsidRPr="00196923">
              <w:t>и</w:t>
            </w:r>
            <w:r w:rsidRPr="00196923">
              <w:t>вая природа: фо</w:t>
            </w:r>
            <w:r w:rsidRPr="00196923">
              <w:t>р</w:t>
            </w:r>
            <w:r w:rsidRPr="00196923">
              <w:t>ма. Натюрморт: композиция</w:t>
            </w:r>
          </w:p>
        </w:tc>
        <w:tc>
          <w:tcPr>
            <w:tcW w:w="2973" w:type="dxa"/>
          </w:tcPr>
          <w:p w:rsidR="00FD7F83" w:rsidRDefault="00FD7F83" w:rsidP="00796A1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Смогут понимать образную природу изобразительного искусства; давать эстетич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скую оценку и выражать свое отношение к осенней природе, к произведениям изобразительного искусства; различать основные жанры искусства  (пейзаж, натю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морт), понимать их спец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фику; реализовывать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венный творческий потенц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ал, применяя полученные знания и представления об изобразительном искусстве для выполнения учебной задачи. Составят устное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чинение-описание (или ска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ку) о земле-кормилице,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щедроте осени, ее дарах, о богатом урожае. Выполняют практическую художестве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но-творческую работу (р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сование кистью (акварель, гуашь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)).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Создают композ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цию, созданную под впеча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лением и на основе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венных наблюдений –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роды родного края и 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решения праздника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урожая.</w:t>
            </w:r>
          </w:p>
          <w:p w:rsidR="00FD7F83" w:rsidRPr="00D65F54" w:rsidRDefault="00FD7F83" w:rsidP="00796A1F">
            <w:pPr>
              <w:pStyle w:val="ParagraphStyle"/>
              <w:rPr>
                <w:b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правилами работы и обращения с художестве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ными материалами. Узнают, что такое музыкальность, художественность, пласти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и поэтичность прои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ведения, как они помогают видеть окружающую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вительность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эстетической форме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отражать ее в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нании и творчестве автора в эстетических образах</w:t>
            </w:r>
          </w:p>
        </w:tc>
        <w:tc>
          <w:tcPr>
            <w:tcW w:w="1209" w:type="dxa"/>
            <w:vAlign w:val="center"/>
          </w:tcPr>
          <w:p w:rsidR="00FD7F83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22-27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07.10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В гостях у наро</w:t>
            </w:r>
            <w:r w:rsidRPr="00196923">
              <w:t>д</w:t>
            </w:r>
            <w:r w:rsidRPr="00196923">
              <w:t>ного мастера С. В</w:t>
            </w:r>
            <w:r w:rsidRPr="00196923">
              <w:t>е</w:t>
            </w:r>
            <w:r w:rsidRPr="00196923">
              <w:t>селова. Орнамент народов России.</w:t>
            </w:r>
          </w:p>
        </w:tc>
        <w:tc>
          <w:tcPr>
            <w:tcW w:w="2973" w:type="dxa"/>
            <w:vMerge w:val="restart"/>
          </w:tcPr>
          <w:p w:rsidR="00FD7F83" w:rsidRPr="00B94D82" w:rsidRDefault="00FD7F83" w:rsidP="00FD7F8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Усваивают духовное насл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дие, без которого немысл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мо чтить историю и культ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 xml:space="preserve">ру своего народа, учиться уважать себя и других. 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ходе рисования передают ощущение радости </w:t>
            </w:r>
            <w:proofErr w:type="gramStart"/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жизни</w:t>
            </w:r>
            <w:proofErr w:type="gramEnd"/>
            <w:r w:rsidRPr="00B94D82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используя сочетания цвета палитры хохломы. Узнают смысл понятия «палитра хохломы», отдельные прои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ведения народных мастеров, основные средства декор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тивно-прикладного искусс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ва.</w:t>
            </w:r>
          </w:p>
          <w:p w:rsidR="00FD7F83" w:rsidRPr="00B94D82" w:rsidRDefault="00FD7F83" w:rsidP="00FD7F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Узнают элементы травного орнамента: «</w:t>
            </w:r>
            <w:proofErr w:type="spellStart"/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осочки</w:t>
            </w:r>
            <w:proofErr w:type="spellEnd"/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», «тр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винки», «капельки», «ус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ки», «завитки», «кустики». Знакомятся с правилами в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полнения элементов орн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мента. Знают центр наро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ного художественного р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месла Хохлому. Умеют р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совать орнамент гуашью</w:t>
            </w:r>
          </w:p>
          <w:p w:rsidR="00FD7F83" w:rsidRPr="00B94D82" w:rsidRDefault="00FD7F83" w:rsidP="00FD7F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Узнают элементы травного орнамента: «усики», «зави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 xml:space="preserve">ки», «кустики». Знакомятся 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br/>
              <w:t>с правилами выполнения элементов орнамента. Знают центр народного художес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4D82">
              <w:rPr>
                <w:rFonts w:ascii="Times New Roman" w:hAnsi="Times New Roman" w:cs="Times New Roman"/>
                <w:sz w:val="22"/>
                <w:szCs w:val="22"/>
              </w:rPr>
              <w:t>венного ремесла Хохлому. Умеют рисовать орнамент гуашью</w:t>
            </w:r>
          </w:p>
        </w:tc>
        <w:tc>
          <w:tcPr>
            <w:tcW w:w="1209" w:type="dxa"/>
            <w:vAlign w:val="center"/>
          </w:tcPr>
          <w:p w:rsidR="00FD7F83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28-32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14.10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Золотые травы Ро</w:t>
            </w:r>
            <w:r w:rsidRPr="00196923">
              <w:t>с</w:t>
            </w:r>
            <w:r w:rsidRPr="00196923">
              <w:t>сии. Ритмы травн</w:t>
            </w:r>
            <w:r w:rsidRPr="00196923">
              <w:t>о</w:t>
            </w:r>
            <w:r w:rsidRPr="00196923">
              <w:t>го узора хохломы</w:t>
            </w:r>
          </w:p>
        </w:tc>
        <w:tc>
          <w:tcPr>
            <w:tcW w:w="2973" w:type="dxa"/>
            <w:vMerge/>
          </w:tcPr>
          <w:p w:rsidR="00FD7F83" w:rsidRPr="00AF1AE5" w:rsidRDefault="00FD7F83" w:rsidP="00796A1F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FD7F83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33-37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21.10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Элементы узоров хохломской росп</w:t>
            </w:r>
            <w:r w:rsidRPr="00196923">
              <w:t>и</w:t>
            </w:r>
            <w:r w:rsidRPr="00196923">
              <w:t>си.</w:t>
            </w:r>
          </w:p>
        </w:tc>
        <w:tc>
          <w:tcPr>
            <w:tcW w:w="2973" w:type="dxa"/>
            <w:vMerge/>
          </w:tcPr>
          <w:p w:rsidR="00FD7F83" w:rsidRPr="00E37180" w:rsidRDefault="00FD7F83" w:rsidP="00796A1F"/>
        </w:tc>
        <w:tc>
          <w:tcPr>
            <w:tcW w:w="1209" w:type="dxa"/>
            <w:vAlign w:val="center"/>
          </w:tcPr>
          <w:p w:rsidR="00FD7F83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38-41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28.10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Наши достижения. Что я знаю и могу. Наш проект.</w:t>
            </w:r>
          </w:p>
        </w:tc>
        <w:tc>
          <w:tcPr>
            <w:tcW w:w="2973" w:type="dxa"/>
          </w:tcPr>
          <w:p w:rsidR="00FD7F83" w:rsidRPr="004212FF" w:rsidRDefault="004212FF" w:rsidP="004212F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Восхищаются образным строем художественных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щей, создаваемых мастером. Воспринимают и передают ритм, форму и композицию узора. Импровизируют по мотивам хохломской росп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си. Рисуют гуашью</w:t>
            </w:r>
          </w:p>
        </w:tc>
        <w:tc>
          <w:tcPr>
            <w:tcW w:w="1209" w:type="dxa"/>
            <w:vAlign w:val="center"/>
          </w:tcPr>
          <w:p w:rsidR="00FD7F83" w:rsidRPr="00CC5940" w:rsidRDefault="00B94D82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42-46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314" w:type="dxa"/>
            <w:gridSpan w:val="7"/>
          </w:tcPr>
          <w:p w:rsidR="00FD7F83" w:rsidRDefault="00FD7F83" w:rsidP="00AB5E6B">
            <w:pPr>
              <w:jc w:val="center"/>
            </w:pPr>
            <w:r w:rsidRPr="003A5BA9">
              <w:rPr>
                <w:b/>
              </w:rPr>
              <w:t xml:space="preserve">Любуйся узорами красавицы зимы </w:t>
            </w:r>
            <w:proofErr w:type="gramStart"/>
            <w:r w:rsidRPr="003A5BA9">
              <w:rPr>
                <w:b/>
              </w:rPr>
              <w:t xml:space="preserve">( </w:t>
            </w:r>
            <w:proofErr w:type="gramEnd"/>
            <w:r w:rsidRPr="003A5BA9">
              <w:rPr>
                <w:b/>
              </w:rPr>
              <w:t>6 ч.)</w:t>
            </w: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11.11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В гостях у наро</w:t>
            </w:r>
            <w:r w:rsidRPr="00196923">
              <w:t>д</w:t>
            </w:r>
            <w:r w:rsidRPr="00196923">
              <w:t>ной мастерицы У.Бабкиной. Ру</w:t>
            </w:r>
            <w:r w:rsidRPr="00196923">
              <w:t>с</w:t>
            </w:r>
            <w:r w:rsidRPr="00196923">
              <w:t>ская глиняная и</w:t>
            </w:r>
            <w:r w:rsidRPr="00196923">
              <w:t>г</w:t>
            </w:r>
            <w:r w:rsidRPr="00196923">
              <w:t>рушка.</w:t>
            </w:r>
          </w:p>
        </w:tc>
        <w:tc>
          <w:tcPr>
            <w:tcW w:w="2973" w:type="dxa"/>
          </w:tcPr>
          <w:p w:rsidR="00354AD3" w:rsidRDefault="00354AD3" w:rsidP="00354A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народное художес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венное ремесло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каргопол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игрушка, ее узоры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(символы солнца, земли,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рен). Выполняют роспись силуэтов игрушек.</w:t>
            </w:r>
          </w:p>
          <w:p w:rsidR="00FD7F83" w:rsidRPr="00354AD3" w:rsidRDefault="00354AD3" w:rsidP="00354A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Сочетают устное и изобр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зительное творчество. Знают узоры дымковской  игру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ки. Выполняют роспись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няной игрушки гуашью</w:t>
            </w:r>
          </w:p>
        </w:tc>
        <w:tc>
          <w:tcPr>
            <w:tcW w:w="1209" w:type="dxa"/>
            <w:vAlign w:val="center"/>
          </w:tcPr>
          <w:p w:rsidR="00FD7F83" w:rsidRPr="00FE2489" w:rsidRDefault="00796A1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48-55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3029C1" w:rsidRPr="004769CA" w:rsidTr="00796A1F">
        <w:trPr>
          <w:trHeight w:val="409"/>
        </w:trPr>
        <w:tc>
          <w:tcPr>
            <w:tcW w:w="1043" w:type="dxa"/>
          </w:tcPr>
          <w:p w:rsidR="003029C1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18.11</w:t>
            </w:r>
          </w:p>
        </w:tc>
        <w:tc>
          <w:tcPr>
            <w:tcW w:w="1047" w:type="dxa"/>
          </w:tcPr>
          <w:p w:rsidR="003029C1" w:rsidRPr="004769CA" w:rsidRDefault="003029C1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029C1" w:rsidRPr="00CC5940" w:rsidRDefault="003029C1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2266" w:type="dxa"/>
          </w:tcPr>
          <w:p w:rsidR="003029C1" w:rsidRPr="00196923" w:rsidRDefault="003029C1" w:rsidP="00796A1F">
            <w:r w:rsidRPr="00196923">
              <w:t>Зимнее дерево. Живая природа в графике.</w:t>
            </w:r>
          </w:p>
        </w:tc>
        <w:tc>
          <w:tcPr>
            <w:tcW w:w="2973" w:type="dxa"/>
            <w:vMerge w:val="restart"/>
          </w:tcPr>
          <w:p w:rsidR="003029C1" w:rsidRPr="003029C1" w:rsidRDefault="003029C1" w:rsidP="003029C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понятие «графика», способ получения художес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изображения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 разных технических приемов: контур, штрих, спираль, линия и мазок в изображении с помощью черной и белой линий.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изображать зимний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заж</w:t>
            </w:r>
          </w:p>
        </w:tc>
        <w:tc>
          <w:tcPr>
            <w:tcW w:w="1209" w:type="dxa"/>
            <w:vAlign w:val="center"/>
          </w:tcPr>
          <w:p w:rsidR="003029C1" w:rsidRPr="00FE2489" w:rsidRDefault="00796A1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56-60</w:t>
            </w:r>
          </w:p>
        </w:tc>
        <w:tc>
          <w:tcPr>
            <w:tcW w:w="1209" w:type="dxa"/>
          </w:tcPr>
          <w:p w:rsidR="003029C1" w:rsidRPr="004769CA" w:rsidRDefault="003029C1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3029C1" w:rsidRPr="004769CA" w:rsidTr="00796A1F">
        <w:trPr>
          <w:trHeight w:val="409"/>
        </w:trPr>
        <w:tc>
          <w:tcPr>
            <w:tcW w:w="1043" w:type="dxa"/>
          </w:tcPr>
          <w:p w:rsidR="003029C1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25.11</w:t>
            </w:r>
          </w:p>
        </w:tc>
        <w:tc>
          <w:tcPr>
            <w:tcW w:w="1047" w:type="dxa"/>
          </w:tcPr>
          <w:p w:rsidR="003029C1" w:rsidRPr="004769CA" w:rsidRDefault="003029C1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029C1" w:rsidRPr="00CC5940" w:rsidRDefault="003029C1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2266" w:type="dxa"/>
          </w:tcPr>
          <w:p w:rsidR="003029C1" w:rsidRPr="00196923" w:rsidRDefault="003029C1" w:rsidP="00796A1F">
            <w:r w:rsidRPr="00196923">
              <w:t>Зимний пейзаж: день и ночь. Зи</w:t>
            </w:r>
            <w:r w:rsidRPr="00196923">
              <w:t>м</w:t>
            </w:r>
            <w:r w:rsidRPr="00196923">
              <w:t>ний пейзаж в гр</w:t>
            </w:r>
            <w:r w:rsidRPr="00196923">
              <w:t>а</w:t>
            </w:r>
            <w:r w:rsidRPr="00196923">
              <w:t>фике.</w:t>
            </w:r>
          </w:p>
        </w:tc>
        <w:tc>
          <w:tcPr>
            <w:tcW w:w="2973" w:type="dxa"/>
            <w:vMerge/>
          </w:tcPr>
          <w:p w:rsidR="003029C1" w:rsidRPr="00BC7C5C" w:rsidRDefault="003029C1" w:rsidP="00796A1F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3029C1" w:rsidRPr="00FE2489" w:rsidRDefault="00796A1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61-65</w:t>
            </w:r>
          </w:p>
        </w:tc>
        <w:tc>
          <w:tcPr>
            <w:tcW w:w="1209" w:type="dxa"/>
          </w:tcPr>
          <w:p w:rsidR="003029C1" w:rsidRPr="004769CA" w:rsidRDefault="003029C1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FD7F83" w:rsidRPr="004769CA" w:rsidTr="00796A1F">
        <w:trPr>
          <w:trHeight w:val="409"/>
        </w:trPr>
        <w:tc>
          <w:tcPr>
            <w:tcW w:w="1043" w:type="dxa"/>
          </w:tcPr>
          <w:p w:rsidR="00FD7F83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02.12</w:t>
            </w:r>
          </w:p>
        </w:tc>
        <w:tc>
          <w:tcPr>
            <w:tcW w:w="1047" w:type="dxa"/>
          </w:tcPr>
          <w:p w:rsidR="00FD7F83" w:rsidRPr="004769CA" w:rsidRDefault="00FD7F83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D7F83" w:rsidRPr="00CC5940" w:rsidRDefault="00FD7F83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2266" w:type="dxa"/>
          </w:tcPr>
          <w:p w:rsidR="00FD7F83" w:rsidRPr="00196923" w:rsidRDefault="00FD7F83" w:rsidP="00796A1F">
            <w:r w:rsidRPr="00196923">
              <w:t>Белоснежные уз</w:t>
            </w:r>
            <w:r w:rsidRPr="00196923">
              <w:t>о</w:t>
            </w:r>
            <w:r w:rsidRPr="00196923">
              <w:t>ры. Вологодские кружева</w:t>
            </w:r>
          </w:p>
        </w:tc>
        <w:tc>
          <w:tcPr>
            <w:tcW w:w="2973" w:type="dxa"/>
          </w:tcPr>
          <w:p w:rsidR="00FD7F83" w:rsidRPr="003029C1" w:rsidRDefault="003029C1" w:rsidP="003029C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Различают элементы 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жевного узора: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гулички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», «комар», «звездочки», «елочки», «цветочек», «р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пей». Выполняют белой 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шью на цветной бумаге 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жевной узор</w:t>
            </w:r>
          </w:p>
        </w:tc>
        <w:tc>
          <w:tcPr>
            <w:tcW w:w="1209" w:type="dxa"/>
            <w:vAlign w:val="center"/>
          </w:tcPr>
          <w:p w:rsidR="00FD7F83" w:rsidRPr="00FE2489" w:rsidRDefault="00796A1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66-70</w:t>
            </w:r>
          </w:p>
        </w:tc>
        <w:tc>
          <w:tcPr>
            <w:tcW w:w="1209" w:type="dxa"/>
          </w:tcPr>
          <w:p w:rsidR="00FD7F83" w:rsidRPr="004769CA" w:rsidRDefault="00FD7F83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09.12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Цвета радуги в н</w:t>
            </w:r>
            <w:r w:rsidRPr="00196923">
              <w:t>о</w:t>
            </w:r>
            <w:r w:rsidRPr="00196923">
              <w:t>вогодних игру</w:t>
            </w:r>
            <w:r w:rsidRPr="00196923">
              <w:t>ш</w:t>
            </w:r>
            <w:r w:rsidRPr="00196923">
              <w:t>ках. Декоративная композиция.</w:t>
            </w:r>
          </w:p>
        </w:tc>
        <w:tc>
          <w:tcPr>
            <w:tcW w:w="2973" w:type="dxa"/>
          </w:tcPr>
          <w:p w:rsidR="00D178BF" w:rsidRPr="004B1466" w:rsidRDefault="00D178BF" w:rsidP="00B83FC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детской фантазии, погружаются в мир наро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сказки, чудес, связанных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образами Деда Мороза, Снегурочки и Зимы. Умеют видеть признаки зимы в природе родного края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71-77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16.12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Наши достижения. Что я знаю и могу. Наш проект.</w:t>
            </w:r>
          </w:p>
        </w:tc>
        <w:tc>
          <w:tcPr>
            <w:tcW w:w="2973" w:type="dxa"/>
          </w:tcPr>
          <w:p w:rsidR="00D178BF" w:rsidRPr="004B1466" w:rsidRDefault="00D178BF" w:rsidP="004B14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детской фантазии, погружаются в мир наро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сказки, чудес, связанных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образами Деда Мороза, Снегурочки и Зимы. Умеют видеть признаки зимы в природе родного края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78-82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314" w:type="dxa"/>
            <w:gridSpan w:val="7"/>
          </w:tcPr>
          <w:p w:rsidR="00D178BF" w:rsidRDefault="00D178BF" w:rsidP="00AB5E6B">
            <w:pPr>
              <w:jc w:val="center"/>
            </w:pPr>
            <w:r w:rsidRPr="005078D6">
              <w:rPr>
                <w:b/>
              </w:rPr>
              <w:t xml:space="preserve">Радуйся </w:t>
            </w:r>
            <w:proofErr w:type="spellStart"/>
            <w:r w:rsidRPr="005078D6">
              <w:rPr>
                <w:b/>
              </w:rPr>
              <w:t>многоцветью</w:t>
            </w:r>
            <w:proofErr w:type="spellEnd"/>
            <w:r w:rsidRPr="005078D6">
              <w:rPr>
                <w:b/>
              </w:rPr>
              <w:t xml:space="preserve"> весны и лета </w:t>
            </w:r>
            <w:proofErr w:type="gramStart"/>
            <w:r w:rsidRPr="005078D6">
              <w:rPr>
                <w:b/>
              </w:rPr>
              <w:t xml:space="preserve">( </w:t>
            </w:r>
            <w:proofErr w:type="gramEnd"/>
            <w:r w:rsidRPr="005078D6">
              <w:rPr>
                <w:b/>
              </w:rPr>
              <w:t>18ч.)</w:t>
            </w: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23.12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По следам зимней сказки. Декорати</w:t>
            </w:r>
            <w:r w:rsidRPr="00196923">
              <w:t>в</w:t>
            </w:r>
            <w:r w:rsidRPr="00196923">
              <w:t>ная композиция.</w:t>
            </w:r>
          </w:p>
        </w:tc>
        <w:tc>
          <w:tcPr>
            <w:tcW w:w="2973" w:type="dxa"/>
          </w:tcPr>
          <w:p w:rsidR="00D178BF" w:rsidRPr="004B1466" w:rsidRDefault="00D178BF" w:rsidP="00796A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детской фантазии, погружаются в мир наро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сказки, чудес, связанных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образами Деда Мороза, Снегурочки и Зимы. Умеют видеть признаки зимы в природе родного края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84-88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13.01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Зимние забавы. Сюжетная комп</w:t>
            </w:r>
            <w:r w:rsidRPr="00196923">
              <w:t>о</w:t>
            </w:r>
            <w:r w:rsidRPr="00196923">
              <w:t>зиция.</w:t>
            </w:r>
          </w:p>
        </w:tc>
        <w:tc>
          <w:tcPr>
            <w:tcW w:w="2973" w:type="dxa"/>
          </w:tcPr>
          <w:p w:rsidR="00D178BF" w:rsidRPr="004B1466" w:rsidRDefault="00D178BF" w:rsidP="00796A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детской фантазии, погружаются в мир наро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сказки, чудес, связанных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образами Деда Мороза,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Снегурочки и Зимы. Умеют видеть признаки зимы в природе родного края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89-92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20.01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Защитники земли Русской. Образ б</w:t>
            </w:r>
            <w:r w:rsidRPr="00196923">
              <w:t>о</w:t>
            </w:r>
            <w:r w:rsidRPr="00196923">
              <w:t>гатыря.</w:t>
            </w:r>
          </w:p>
        </w:tc>
        <w:tc>
          <w:tcPr>
            <w:tcW w:w="2973" w:type="dxa"/>
          </w:tcPr>
          <w:p w:rsidR="00D178BF" w:rsidRPr="000D4E64" w:rsidRDefault="00D178BF" w:rsidP="000D4E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Узнают отдельные 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отечественных 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дожников на патриотич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скую тему и называют их авторов.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Высказывают свое отношение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образу богат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 под впечатлением прои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ведений художественного искусства. Применяют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композиции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симв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знаки солнца, земли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93-97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27.01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Богатыри земли русской</w:t>
            </w:r>
          </w:p>
        </w:tc>
        <w:tc>
          <w:tcPr>
            <w:tcW w:w="2973" w:type="dxa"/>
          </w:tcPr>
          <w:p w:rsidR="00D178BF" w:rsidRPr="000D4E64" w:rsidRDefault="00D178BF" w:rsidP="000D4E6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Применяют основные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художественной выр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зительнос</w:t>
            </w:r>
            <w:r>
              <w:rPr>
                <w:sz w:val="22"/>
                <w:szCs w:val="22"/>
              </w:rPr>
              <w:t xml:space="preserve">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рисунке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воображению).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Выражают собственное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 оценке произвед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искусства. Рисуют пор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рет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93-97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03.02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Открой секреты Дымки. Русская глиняная игрушка.</w:t>
            </w:r>
          </w:p>
        </w:tc>
        <w:tc>
          <w:tcPr>
            <w:tcW w:w="2973" w:type="dxa"/>
            <w:vMerge w:val="restart"/>
          </w:tcPr>
          <w:p w:rsidR="00D178BF" w:rsidRPr="005E0A58" w:rsidRDefault="00D178BF" w:rsidP="005E0A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центр народного 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дожественного ремесла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сии Дымково. Устанавлив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связь скульптуры и дек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ративно-прикладного иску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ства. Воспринимают 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строй народной игру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ки. Выполняют повтор 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ковских узоров при рисов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нии дымковской игрушки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(по впечатлению) гуашью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98-103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17.02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Дымковская глин</w:t>
            </w:r>
            <w:r w:rsidRPr="00196923">
              <w:t>я</w:t>
            </w:r>
            <w:r w:rsidRPr="00196923">
              <w:t>ная игрушка.</w:t>
            </w:r>
          </w:p>
        </w:tc>
        <w:tc>
          <w:tcPr>
            <w:tcW w:w="2973" w:type="dxa"/>
            <w:vMerge/>
          </w:tcPr>
          <w:p w:rsidR="00D178BF" w:rsidRPr="007554E1" w:rsidRDefault="00D178BF" w:rsidP="00796A1F">
            <w:pPr>
              <w:rPr>
                <w:b/>
              </w:rPr>
            </w:pP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98-103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24.02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Краски природы в наряде русской красавицы. Наро</w:t>
            </w:r>
            <w:r w:rsidRPr="00196923">
              <w:t>д</w:t>
            </w:r>
            <w:r w:rsidRPr="00196923">
              <w:t>ный костюм.</w:t>
            </w:r>
          </w:p>
        </w:tc>
        <w:tc>
          <w:tcPr>
            <w:tcW w:w="2973" w:type="dxa"/>
          </w:tcPr>
          <w:p w:rsidR="00D178BF" w:rsidRPr="00D14C4B" w:rsidRDefault="00D178BF" w:rsidP="00D14C4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Знакомятся с народным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тюмом и его частями (руб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ха, сарафан, душегрея,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нец). Описывают красоту пропорций, гармонию цвета, расположение орнамента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частях ансамбля. Рисуют акварелью и фломастером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104-108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03.03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2266" w:type="dxa"/>
          </w:tcPr>
          <w:p w:rsidR="00D178BF" w:rsidRPr="00196923" w:rsidRDefault="00D178BF" w:rsidP="00D14C4B">
            <w:r>
              <w:t>Вешние воды. В</w:t>
            </w:r>
            <w:r>
              <w:t>е</w:t>
            </w:r>
            <w:r>
              <w:t>сенний пейзаж: цвет</w:t>
            </w:r>
          </w:p>
        </w:tc>
        <w:tc>
          <w:tcPr>
            <w:tcW w:w="2973" w:type="dxa"/>
          </w:tcPr>
          <w:p w:rsidR="00D178BF" w:rsidRDefault="00D178BF" w:rsidP="006207B2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Применяют средства худ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жественной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рисунке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натуры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 представлению.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пользуют художественные материалы (по выбору)</w:t>
            </w:r>
          </w:p>
          <w:p w:rsidR="00D178BF" w:rsidRPr="001E5510" w:rsidRDefault="00D178BF" w:rsidP="006207B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некоторые 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дения Куинджи, Ван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Гога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К. Моне. Умеют подбирать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тенки теплых и холодных цветов на палитрах и в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позиции. Владеют техникой использования в рисунках точек, линий (цветной, 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и белой), мазков, пятен.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Рисуют по представлению пейзаж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109-112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10.03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Птицы – вестники весны. Декорати</w:t>
            </w:r>
            <w:r w:rsidRPr="00196923">
              <w:t>в</w:t>
            </w:r>
            <w:r w:rsidRPr="00196923">
              <w:t>ная композиция.</w:t>
            </w:r>
          </w:p>
        </w:tc>
        <w:tc>
          <w:tcPr>
            <w:tcW w:w="2973" w:type="dxa"/>
          </w:tcPr>
          <w:p w:rsidR="00D178BF" w:rsidRPr="00BF687A" w:rsidRDefault="00D178BF" w:rsidP="00BF68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значение слов «пр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порция», «форма», «образ»; художников родного края. Создают образ цветка на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нове увиденного. Рисуют с натуры. Владеют технич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скими приемами (пятно,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зок, линия, штрих)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113-116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17.03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«У Лукоморья дуб зеленый …». Дер</w:t>
            </w:r>
            <w:r w:rsidRPr="00196923">
              <w:t>е</w:t>
            </w:r>
            <w:r w:rsidRPr="00196923">
              <w:t>во – жизни укр</w:t>
            </w:r>
            <w:r w:rsidRPr="00196923">
              <w:t>а</w:t>
            </w:r>
            <w:r w:rsidRPr="00196923">
              <w:t>шение. Образ дер</w:t>
            </w:r>
            <w:r w:rsidRPr="00196923">
              <w:t>е</w:t>
            </w:r>
            <w:r w:rsidRPr="00196923">
              <w:t>ва в искусстве.</w:t>
            </w:r>
          </w:p>
        </w:tc>
        <w:tc>
          <w:tcPr>
            <w:tcW w:w="2973" w:type="dxa"/>
          </w:tcPr>
          <w:p w:rsidR="00D178BF" w:rsidRDefault="00D178BF" w:rsidP="007F0AD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представление о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приемах изображения образа расцветающей весе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ней природы. Применяют разные приемы рисования кистью и красками (пятно, мазок, цветная линия).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ределяют пейзаж, натю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морт</w:t>
            </w:r>
          </w:p>
          <w:p w:rsidR="00D178BF" w:rsidRPr="00DC3FEC" w:rsidRDefault="00D178BF" w:rsidP="00796A1F"/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117-118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07.04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О неразлучности доброты, красоты и фантазии. Образ сказочного героя.</w:t>
            </w:r>
          </w:p>
        </w:tc>
        <w:tc>
          <w:tcPr>
            <w:tcW w:w="2973" w:type="dxa"/>
            <w:vMerge w:val="restart"/>
          </w:tcPr>
          <w:p w:rsidR="00D178BF" w:rsidRPr="00DC3FEC" w:rsidRDefault="00D178BF" w:rsidP="00BF687A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Обладают чувством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зиции. Умеют передавать свое отношение к любимому герою с помощью цвета, формы, орнаментального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украшения. Создают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рисунок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представлению гуашью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119-121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14.04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2266" w:type="dxa"/>
          </w:tcPr>
          <w:p w:rsidR="00D178BF" w:rsidRPr="00196923" w:rsidRDefault="00D178BF" w:rsidP="00796A1F">
            <w:r>
              <w:t>Красуйся, красота, по лазоревым цв</w:t>
            </w:r>
            <w:r>
              <w:t>е</w:t>
            </w:r>
            <w:r>
              <w:t>там. Цвет и оттенки</w:t>
            </w:r>
          </w:p>
        </w:tc>
        <w:tc>
          <w:tcPr>
            <w:tcW w:w="2973" w:type="dxa"/>
            <w:vMerge/>
          </w:tcPr>
          <w:p w:rsidR="00D178BF" w:rsidRPr="00BF687A" w:rsidRDefault="00D178BF" w:rsidP="00BF68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122-125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21.04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В царстве радуг</w:t>
            </w:r>
            <w:proofErr w:type="gramStart"/>
            <w:r w:rsidRPr="00196923">
              <w:t>и-</w:t>
            </w:r>
            <w:proofErr w:type="gramEnd"/>
            <w:r w:rsidRPr="00196923">
              <w:t xml:space="preserve"> дуги. Основные цвета.</w:t>
            </w:r>
          </w:p>
        </w:tc>
        <w:tc>
          <w:tcPr>
            <w:tcW w:w="2973" w:type="dxa"/>
          </w:tcPr>
          <w:p w:rsidR="00D178BF" w:rsidRPr="00D14C4B" w:rsidRDefault="00D178BF" w:rsidP="00D14C4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 представление о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приемах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изображения образа расцветающей весе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ней природы. Применяют разные приемы рисования кистью и красками (пятно, мазок, цветная линия),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дают оттенки цвета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126-132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28.04</w:t>
            </w:r>
          </w:p>
        </w:tc>
        <w:tc>
          <w:tcPr>
            <w:tcW w:w="1047" w:type="dxa"/>
          </w:tcPr>
          <w:p w:rsidR="00D178BF" w:rsidRPr="001E5510" w:rsidRDefault="00D178BF" w:rsidP="00796A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2266" w:type="dxa"/>
          </w:tcPr>
          <w:p w:rsidR="00D178BF" w:rsidRPr="00196923" w:rsidRDefault="00D178BF" w:rsidP="00796A1F">
            <w:r>
              <w:t>Какого цвета стр</w:t>
            </w:r>
            <w:r>
              <w:t>а</w:t>
            </w:r>
            <w:r>
              <w:t>на родная. Пейзаж в живописи</w:t>
            </w:r>
          </w:p>
        </w:tc>
        <w:tc>
          <w:tcPr>
            <w:tcW w:w="2973" w:type="dxa"/>
          </w:tcPr>
          <w:p w:rsidR="00D178BF" w:rsidRDefault="00D178BF" w:rsidP="00C83C4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Знают значения слов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«художник», «пейзаж»;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дельные произведения А.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Зарянова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И. Айвазовского. Используют в своей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зиции красочное пятно и цветную линию. Применяют основные средства худож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выразительности</w:t>
            </w:r>
          </w:p>
          <w:p w:rsidR="00D178BF" w:rsidRPr="001301BA" w:rsidRDefault="00D178BF" w:rsidP="00C83C4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Умеют подбирать оттенки теплых и холодных цветов на палитрах и в композиции. Различают оттенки, создают сближение цвета. Превр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щают красочное пятно в изображение. Экспериме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тируют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133-135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05.05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2266" w:type="dxa"/>
          </w:tcPr>
          <w:p w:rsidR="00D178BF" w:rsidRPr="00196923" w:rsidRDefault="00D178BF" w:rsidP="00796A1F">
            <w:r>
              <w:t xml:space="preserve">Страница для </w:t>
            </w:r>
            <w:proofErr w:type="gramStart"/>
            <w:r>
              <w:t>л</w:t>
            </w:r>
            <w:r>
              <w:t>ю</w:t>
            </w:r>
            <w:r>
              <w:t>бознательных</w:t>
            </w:r>
            <w:proofErr w:type="gramEnd"/>
            <w:r>
              <w:t xml:space="preserve">. </w:t>
            </w:r>
            <w:proofErr w:type="spellStart"/>
            <w:r>
              <w:t>Из</w:t>
            </w:r>
            <w:r>
              <w:t>о</w:t>
            </w:r>
            <w:r>
              <w:lastRenderedPageBreak/>
              <w:t>викторина</w:t>
            </w:r>
            <w:proofErr w:type="spellEnd"/>
          </w:p>
        </w:tc>
        <w:tc>
          <w:tcPr>
            <w:tcW w:w="2973" w:type="dxa"/>
          </w:tcPr>
          <w:p w:rsidR="00D178BF" w:rsidRPr="007F0ADD" w:rsidRDefault="00D178BF" w:rsidP="007F0AD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Владеют приемом сближ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цветов, техническими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приемами при работе с кра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ками и кистью (пятно, мазок, цветная линия). Используют художественные материалы (акварель, гуашь).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няют средства художестве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выразительности</w:t>
            </w:r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136-139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12.05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2266" w:type="dxa"/>
          </w:tcPr>
          <w:p w:rsidR="00D178BF" w:rsidRPr="00196923" w:rsidRDefault="00D178BF" w:rsidP="006207B2">
            <w:r w:rsidRPr="00196923">
              <w:t>Наши достижения. Что я знаю и могу. Наш проект.</w:t>
            </w:r>
          </w:p>
        </w:tc>
        <w:tc>
          <w:tcPr>
            <w:tcW w:w="2973" w:type="dxa"/>
          </w:tcPr>
          <w:p w:rsidR="00D178BF" w:rsidRPr="00DD4AF2" w:rsidRDefault="00D178BF" w:rsidP="006207B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основы изобразител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языка живописи, жанр пейзажа. Узнают отдельные произведения выдающихся художников, называют их авторов. Выбирают худож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ственные материалы для создания своего замысла</w:t>
            </w:r>
          </w:p>
        </w:tc>
        <w:tc>
          <w:tcPr>
            <w:tcW w:w="1209" w:type="dxa"/>
            <w:vAlign w:val="center"/>
          </w:tcPr>
          <w:p w:rsidR="00D178BF" w:rsidRPr="00FE2489" w:rsidRDefault="0003547E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140-146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19.05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2266" w:type="dxa"/>
          </w:tcPr>
          <w:p w:rsidR="00D178BF" w:rsidRPr="00196923" w:rsidRDefault="00D178BF" w:rsidP="00796A1F">
            <w:r w:rsidRPr="00196923">
              <w:t>Мои любимые уголки в родном краю. Сюжетная композиция</w:t>
            </w:r>
          </w:p>
        </w:tc>
        <w:tc>
          <w:tcPr>
            <w:tcW w:w="2973" w:type="dxa"/>
          </w:tcPr>
          <w:p w:rsidR="00D178BF" w:rsidRPr="003A369B" w:rsidRDefault="00D178BF" w:rsidP="003A36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Знают некоторые жанры (пейзаж, натюрморт)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виды (графика, живопись, декоративно-прикладное искусство) произведений изобразительного искусства; ведущие художественные музеи России (Государс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венная Третьяковская гал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рея), узнают отдельные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изведения выдающихся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чественных и зарубежных художников, их авторов</w:t>
            </w:r>
            <w:proofErr w:type="gramEnd"/>
          </w:p>
        </w:tc>
        <w:tc>
          <w:tcPr>
            <w:tcW w:w="1209" w:type="dxa"/>
            <w:vAlign w:val="center"/>
          </w:tcPr>
          <w:p w:rsidR="00D178BF" w:rsidRPr="00FE2489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  <w:tr w:rsidR="00D178BF" w:rsidRPr="004769CA" w:rsidTr="00796A1F">
        <w:trPr>
          <w:trHeight w:val="409"/>
        </w:trPr>
        <w:tc>
          <w:tcPr>
            <w:tcW w:w="1043" w:type="dxa"/>
          </w:tcPr>
          <w:p w:rsidR="00D178BF" w:rsidRPr="004769CA" w:rsidRDefault="00C936E5" w:rsidP="00796A1F">
            <w:pPr>
              <w:spacing w:line="23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23.05</w:t>
            </w:r>
          </w:p>
        </w:tc>
        <w:tc>
          <w:tcPr>
            <w:tcW w:w="1047" w:type="dxa"/>
          </w:tcPr>
          <w:p w:rsidR="00D178BF" w:rsidRPr="004769CA" w:rsidRDefault="00D178BF" w:rsidP="00796A1F">
            <w:pPr>
              <w:spacing w:line="230" w:lineRule="auto"/>
              <w:rPr>
                <w:i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178BF" w:rsidRPr="00CC5940" w:rsidRDefault="00D178BF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2266" w:type="dxa"/>
          </w:tcPr>
          <w:p w:rsidR="00D178BF" w:rsidRPr="00196923" w:rsidRDefault="00D178BF" w:rsidP="00796A1F">
            <w:r>
              <w:t>Создай домашний музей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роект</w:t>
            </w:r>
          </w:p>
        </w:tc>
        <w:tc>
          <w:tcPr>
            <w:tcW w:w="2973" w:type="dxa"/>
          </w:tcPr>
          <w:p w:rsidR="00D178BF" w:rsidRPr="00DD4AF2" w:rsidRDefault="00D178BF" w:rsidP="0038743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Знают основы изобразител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языка живописи, жанр пейзажа. Узнают отдельные произведения выдающихся художников, называют их авторов. Выбирают худож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ственные материалы для создания своего замысла</w:t>
            </w:r>
          </w:p>
        </w:tc>
        <w:tc>
          <w:tcPr>
            <w:tcW w:w="1209" w:type="dxa"/>
            <w:vAlign w:val="center"/>
          </w:tcPr>
          <w:p w:rsidR="00D178BF" w:rsidRPr="00FE2489" w:rsidRDefault="00415B16" w:rsidP="00796A1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147-152</w:t>
            </w:r>
          </w:p>
        </w:tc>
        <w:tc>
          <w:tcPr>
            <w:tcW w:w="1209" w:type="dxa"/>
          </w:tcPr>
          <w:p w:rsidR="00D178BF" w:rsidRPr="004769CA" w:rsidRDefault="00D178BF" w:rsidP="00796A1F">
            <w:pPr>
              <w:jc w:val="center"/>
              <w:rPr>
                <w:i/>
                <w:color w:val="000000"/>
              </w:rPr>
            </w:pPr>
          </w:p>
        </w:tc>
      </w:tr>
    </w:tbl>
    <w:p w:rsidR="00DD4AF2" w:rsidRDefault="00DD4AF2" w:rsidP="003A369B">
      <w:pPr>
        <w:pStyle w:val="ParagraphStyle"/>
        <w:spacing w:line="254" w:lineRule="auto"/>
        <w:rPr>
          <w:rFonts w:ascii="Times New Roman" w:hAnsi="Times New Roman" w:cs="Times New Roman"/>
          <w:sz w:val="22"/>
          <w:szCs w:val="22"/>
        </w:rPr>
      </w:pPr>
    </w:p>
    <w:sectPr w:rsidR="00DD4AF2" w:rsidSect="00C80624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477" w:rsidRDefault="005E1477" w:rsidP="00D33B72">
      <w:r>
        <w:separator/>
      </w:r>
    </w:p>
  </w:endnote>
  <w:endnote w:type="continuationSeparator" w:id="0">
    <w:p w:rsidR="005E1477" w:rsidRDefault="005E1477" w:rsidP="00D3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477" w:rsidRDefault="005E1477" w:rsidP="00D33B72">
      <w:r>
        <w:separator/>
      </w:r>
    </w:p>
  </w:footnote>
  <w:footnote w:type="continuationSeparator" w:id="0">
    <w:p w:rsidR="005E1477" w:rsidRDefault="005E1477" w:rsidP="00D33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46B"/>
    <w:multiLevelType w:val="hybridMultilevel"/>
    <w:tmpl w:val="61B2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132B0B34"/>
    <w:multiLevelType w:val="hybridMultilevel"/>
    <w:tmpl w:val="7C6CD4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2FAD4DE0"/>
    <w:multiLevelType w:val="hybridMultilevel"/>
    <w:tmpl w:val="8822F9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6F3D62"/>
    <w:multiLevelType w:val="hybridMultilevel"/>
    <w:tmpl w:val="F3C8FD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C5881"/>
    <w:multiLevelType w:val="hybridMultilevel"/>
    <w:tmpl w:val="115E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032BD"/>
    <w:multiLevelType w:val="hybridMultilevel"/>
    <w:tmpl w:val="5AD063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B1F14"/>
    <w:multiLevelType w:val="hybridMultilevel"/>
    <w:tmpl w:val="0EEA65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8E4E62"/>
    <w:multiLevelType w:val="hybridMultilevel"/>
    <w:tmpl w:val="AEBE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234FE"/>
    <w:multiLevelType w:val="hybridMultilevel"/>
    <w:tmpl w:val="58A401D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925120"/>
    <w:multiLevelType w:val="multilevel"/>
    <w:tmpl w:val="0660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C926E10"/>
    <w:multiLevelType w:val="hybridMultilevel"/>
    <w:tmpl w:val="40B23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06272F"/>
    <w:multiLevelType w:val="hybridMultilevel"/>
    <w:tmpl w:val="C32AD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13219D"/>
    <w:multiLevelType w:val="hybridMultilevel"/>
    <w:tmpl w:val="5966FA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A3FCA"/>
    <w:multiLevelType w:val="hybridMultilevel"/>
    <w:tmpl w:val="C90424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B9D1973"/>
    <w:multiLevelType w:val="hybridMultilevel"/>
    <w:tmpl w:val="2D1011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7"/>
  </w:num>
  <w:num w:numId="5">
    <w:abstractNumId w:val="14"/>
  </w:num>
  <w:num w:numId="6">
    <w:abstractNumId w:val="11"/>
  </w:num>
  <w:num w:numId="7">
    <w:abstractNumId w:val="10"/>
  </w:num>
  <w:num w:numId="8">
    <w:abstractNumId w:val="18"/>
  </w:num>
  <w:num w:numId="9">
    <w:abstractNumId w:val="2"/>
  </w:num>
  <w:num w:numId="10">
    <w:abstractNumId w:val="4"/>
  </w:num>
  <w:num w:numId="11">
    <w:abstractNumId w:val="6"/>
  </w:num>
  <w:num w:numId="12">
    <w:abstractNumId w:val="16"/>
  </w:num>
  <w:num w:numId="13">
    <w:abstractNumId w:val="8"/>
  </w:num>
  <w:num w:numId="14">
    <w:abstractNumId w:val="0"/>
  </w:num>
  <w:num w:numId="15">
    <w:abstractNumId w:val="5"/>
  </w:num>
  <w:num w:numId="16">
    <w:abstractNumId w:val="20"/>
  </w:num>
  <w:num w:numId="17">
    <w:abstractNumId w:val="12"/>
  </w:num>
  <w:num w:numId="18">
    <w:abstractNumId w:val="19"/>
  </w:num>
  <w:num w:numId="19">
    <w:abstractNumId w:val="9"/>
  </w:num>
  <w:num w:numId="20">
    <w:abstractNumId w:val="1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437"/>
    <w:rsid w:val="000010A9"/>
    <w:rsid w:val="000053A8"/>
    <w:rsid w:val="00006A12"/>
    <w:rsid w:val="00011EC9"/>
    <w:rsid w:val="00013183"/>
    <w:rsid w:val="00015F3C"/>
    <w:rsid w:val="00020AE4"/>
    <w:rsid w:val="00026E21"/>
    <w:rsid w:val="00026EED"/>
    <w:rsid w:val="0003547E"/>
    <w:rsid w:val="00045206"/>
    <w:rsid w:val="00050439"/>
    <w:rsid w:val="00053E3E"/>
    <w:rsid w:val="00066799"/>
    <w:rsid w:val="000806E3"/>
    <w:rsid w:val="00082445"/>
    <w:rsid w:val="000824EF"/>
    <w:rsid w:val="000834E0"/>
    <w:rsid w:val="00095DD1"/>
    <w:rsid w:val="000A3095"/>
    <w:rsid w:val="000B2DEB"/>
    <w:rsid w:val="000C3630"/>
    <w:rsid w:val="000C7DE4"/>
    <w:rsid w:val="000D4DFA"/>
    <w:rsid w:val="000D4E64"/>
    <w:rsid w:val="000E0B34"/>
    <w:rsid w:val="000E49E4"/>
    <w:rsid w:val="000E55BB"/>
    <w:rsid w:val="000E6BDB"/>
    <w:rsid w:val="000E6EB2"/>
    <w:rsid w:val="000F111A"/>
    <w:rsid w:val="000F5521"/>
    <w:rsid w:val="000F735A"/>
    <w:rsid w:val="00116C51"/>
    <w:rsid w:val="00126277"/>
    <w:rsid w:val="001263CF"/>
    <w:rsid w:val="001301BA"/>
    <w:rsid w:val="00130F80"/>
    <w:rsid w:val="0013360A"/>
    <w:rsid w:val="00136DCA"/>
    <w:rsid w:val="00147502"/>
    <w:rsid w:val="00154A40"/>
    <w:rsid w:val="00156695"/>
    <w:rsid w:val="00160B9D"/>
    <w:rsid w:val="00162A9B"/>
    <w:rsid w:val="00164647"/>
    <w:rsid w:val="0017718F"/>
    <w:rsid w:val="001774DF"/>
    <w:rsid w:val="00182F59"/>
    <w:rsid w:val="001904D3"/>
    <w:rsid w:val="00190E2E"/>
    <w:rsid w:val="00191F89"/>
    <w:rsid w:val="001A01D0"/>
    <w:rsid w:val="001A6634"/>
    <w:rsid w:val="001B2803"/>
    <w:rsid w:val="001B4413"/>
    <w:rsid w:val="001C71CD"/>
    <w:rsid w:val="001D3DD3"/>
    <w:rsid w:val="001E3418"/>
    <w:rsid w:val="001E5510"/>
    <w:rsid w:val="001E58D7"/>
    <w:rsid w:val="00205D18"/>
    <w:rsid w:val="00214352"/>
    <w:rsid w:val="00216BF7"/>
    <w:rsid w:val="00220318"/>
    <w:rsid w:val="00224D99"/>
    <w:rsid w:val="002310A0"/>
    <w:rsid w:val="00234938"/>
    <w:rsid w:val="002453EA"/>
    <w:rsid w:val="00250C5B"/>
    <w:rsid w:val="00251969"/>
    <w:rsid w:val="00252268"/>
    <w:rsid w:val="0025292D"/>
    <w:rsid w:val="00252E94"/>
    <w:rsid w:val="00256B90"/>
    <w:rsid w:val="00282E37"/>
    <w:rsid w:val="00285F1F"/>
    <w:rsid w:val="002A0FFC"/>
    <w:rsid w:val="002C0191"/>
    <w:rsid w:val="002C3065"/>
    <w:rsid w:val="002C52E6"/>
    <w:rsid w:val="002C6628"/>
    <w:rsid w:val="002C7C1D"/>
    <w:rsid w:val="002E1437"/>
    <w:rsid w:val="00300D38"/>
    <w:rsid w:val="00301B3C"/>
    <w:rsid w:val="003029C1"/>
    <w:rsid w:val="00305754"/>
    <w:rsid w:val="0030634A"/>
    <w:rsid w:val="0031595E"/>
    <w:rsid w:val="003235BE"/>
    <w:rsid w:val="00330188"/>
    <w:rsid w:val="0033213C"/>
    <w:rsid w:val="003326E6"/>
    <w:rsid w:val="00335AF6"/>
    <w:rsid w:val="0033723B"/>
    <w:rsid w:val="00344217"/>
    <w:rsid w:val="00352970"/>
    <w:rsid w:val="00354447"/>
    <w:rsid w:val="00354AD3"/>
    <w:rsid w:val="00355574"/>
    <w:rsid w:val="003608DF"/>
    <w:rsid w:val="00383839"/>
    <w:rsid w:val="003877FA"/>
    <w:rsid w:val="00390EAD"/>
    <w:rsid w:val="003A0800"/>
    <w:rsid w:val="003A369B"/>
    <w:rsid w:val="003B11CA"/>
    <w:rsid w:val="003B3D94"/>
    <w:rsid w:val="003C19D8"/>
    <w:rsid w:val="003C5DF7"/>
    <w:rsid w:val="003D4AA1"/>
    <w:rsid w:val="003E10DB"/>
    <w:rsid w:val="003E1E1B"/>
    <w:rsid w:val="004012A8"/>
    <w:rsid w:val="00411D32"/>
    <w:rsid w:val="00415B16"/>
    <w:rsid w:val="004212FF"/>
    <w:rsid w:val="00424195"/>
    <w:rsid w:val="00424813"/>
    <w:rsid w:val="00426591"/>
    <w:rsid w:val="00427A67"/>
    <w:rsid w:val="004300D1"/>
    <w:rsid w:val="00436B45"/>
    <w:rsid w:val="004413B9"/>
    <w:rsid w:val="00441E18"/>
    <w:rsid w:val="00446F36"/>
    <w:rsid w:val="0044794C"/>
    <w:rsid w:val="004511BC"/>
    <w:rsid w:val="0045241F"/>
    <w:rsid w:val="0045747A"/>
    <w:rsid w:val="00461A3A"/>
    <w:rsid w:val="004647F3"/>
    <w:rsid w:val="00466697"/>
    <w:rsid w:val="00471F96"/>
    <w:rsid w:val="00472858"/>
    <w:rsid w:val="004769CA"/>
    <w:rsid w:val="00481961"/>
    <w:rsid w:val="004900CD"/>
    <w:rsid w:val="00491709"/>
    <w:rsid w:val="00493700"/>
    <w:rsid w:val="004938C6"/>
    <w:rsid w:val="00493AAB"/>
    <w:rsid w:val="00493DF7"/>
    <w:rsid w:val="00494118"/>
    <w:rsid w:val="004962DC"/>
    <w:rsid w:val="004A3BB8"/>
    <w:rsid w:val="004B1466"/>
    <w:rsid w:val="004C1C4D"/>
    <w:rsid w:val="004D175E"/>
    <w:rsid w:val="004D5633"/>
    <w:rsid w:val="004D704E"/>
    <w:rsid w:val="004E3BDA"/>
    <w:rsid w:val="004E5464"/>
    <w:rsid w:val="004E7AAA"/>
    <w:rsid w:val="00501BA0"/>
    <w:rsid w:val="00515392"/>
    <w:rsid w:val="005168BC"/>
    <w:rsid w:val="00524EA3"/>
    <w:rsid w:val="00526218"/>
    <w:rsid w:val="00534473"/>
    <w:rsid w:val="0056153F"/>
    <w:rsid w:val="00565DCB"/>
    <w:rsid w:val="0057711D"/>
    <w:rsid w:val="005816C3"/>
    <w:rsid w:val="005921C4"/>
    <w:rsid w:val="005954D6"/>
    <w:rsid w:val="005A0768"/>
    <w:rsid w:val="005A7AE9"/>
    <w:rsid w:val="005B2AAC"/>
    <w:rsid w:val="005C4C2F"/>
    <w:rsid w:val="005C75C5"/>
    <w:rsid w:val="005E0A58"/>
    <w:rsid w:val="005E1477"/>
    <w:rsid w:val="005E6891"/>
    <w:rsid w:val="005E6B0D"/>
    <w:rsid w:val="005F0190"/>
    <w:rsid w:val="005F46F8"/>
    <w:rsid w:val="006026A1"/>
    <w:rsid w:val="0060294C"/>
    <w:rsid w:val="00612825"/>
    <w:rsid w:val="0062397F"/>
    <w:rsid w:val="0062444E"/>
    <w:rsid w:val="00626259"/>
    <w:rsid w:val="0063168B"/>
    <w:rsid w:val="00631BD5"/>
    <w:rsid w:val="00632075"/>
    <w:rsid w:val="006510F1"/>
    <w:rsid w:val="00651348"/>
    <w:rsid w:val="006526B5"/>
    <w:rsid w:val="006565EE"/>
    <w:rsid w:val="00656625"/>
    <w:rsid w:val="006603D8"/>
    <w:rsid w:val="0066118C"/>
    <w:rsid w:val="00674566"/>
    <w:rsid w:val="00677021"/>
    <w:rsid w:val="006817A3"/>
    <w:rsid w:val="006852D9"/>
    <w:rsid w:val="006938DF"/>
    <w:rsid w:val="006A5519"/>
    <w:rsid w:val="006B452A"/>
    <w:rsid w:val="006C0759"/>
    <w:rsid w:val="006C2D6A"/>
    <w:rsid w:val="006C2EC4"/>
    <w:rsid w:val="006C71EE"/>
    <w:rsid w:val="006D2C11"/>
    <w:rsid w:val="006D3B81"/>
    <w:rsid w:val="006E5AFA"/>
    <w:rsid w:val="006E5E53"/>
    <w:rsid w:val="006F3360"/>
    <w:rsid w:val="006F51BD"/>
    <w:rsid w:val="006F6FF6"/>
    <w:rsid w:val="006F76C9"/>
    <w:rsid w:val="0070012F"/>
    <w:rsid w:val="00706D45"/>
    <w:rsid w:val="00725A79"/>
    <w:rsid w:val="007427B8"/>
    <w:rsid w:val="00750F53"/>
    <w:rsid w:val="00776864"/>
    <w:rsid w:val="00787AC4"/>
    <w:rsid w:val="00796A1F"/>
    <w:rsid w:val="00797F11"/>
    <w:rsid w:val="007C2499"/>
    <w:rsid w:val="007C4D22"/>
    <w:rsid w:val="007D2C9F"/>
    <w:rsid w:val="007D4C3B"/>
    <w:rsid w:val="007E164E"/>
    <w:rsid w:val="007F0ADD"/>
    <w:rsid w:val="007F1525"/>
    <w:rsid w:val="007F3DF1"/>
    <w:rsid w:val="008209CB"/>
    <w:rsid w:val="00822022"/>
    <w:rsid w:val="00824788"/>
    <w:rsid w:val="0082728E"/>
    <w:rsid w:val="00830188"/>
    <w:rsid w:val="00831E24"/>
    <w:rsid w:val="00833157"/>
    <w:rsid w:val="00836597"/>
    <w:rsid w:val="00841112"/>
    <w:rsid w:val="00841510"/>
    <w:rsid w:val="008601C9"/>
    <w:rsid w:val="00860765"/>
    <w:rsid w:val="00860CB9"/>
    <w:rsid w:val="008623C9"/>
    <w:rsid w:val="008656AC"/>
    <w:rsid w:val="0087003E"/>
    <w:rsid w:val="008704A2"/>
    <w:rsid w:val="00872D7F"/>
    <w:rsid w:val="00876E8F"/>
    <w:rsid w:val="00890252"/>
    <w:rsid w:val="008A081D"/>
    <w:rsid w:val="008B24B9"/>
    <w:rsid w:val="008B2FFC"/>
    <w:rsid w:val="008C4262"/>
    <w:rsid w:val="008C654C"/>
    <w:rsid w:val="008D166C"/>
    <w:rsid w:val="008D3A1E"/>
    <w:rsid w:val="008D5F82"/>
    <w:rsid w:val="008D618C"/>
    <w:rsid w:val="008D6390"/>
    <w:rsid w:val="008D730A"/>
    <w:rsid w:val="008E1F1B"/>
    <w:rsid w:val="008E5709"/>
    <w:rsid w:val="008E5D6A"/>
    <w:rsid w:val="008F237B"/>
    <w:rsid w:val="008F4228"/>
    <w:rsid w:val="00912E36"/>
    <w:rsid w:val="00916D06"/>
    <w:rsid w:val="00916DB6"/>
    <w:rsid w:val="00922285"/>
    <w:rsid w:val="00932A2A"/>
    <w:rsid w:val="00935964"/>
    <w:rsid w:val="00937BB0"/>
    <w:rsid w:val="00946167"/>
    <w:rsid w:val="00947CBA"/>
    <w:rsid w:val="00951788"/>
    <w:rsid w:val="00951DBD"/>
    <w:rsid w:val="00954739"/>
    <w:rsid w:val="00956B40"/>
    <w:rsid w:val="009576F9"/>
    <w:rsid w:val="009637B3"/>
    <w:rsid w:val="00976B59"/>
    <w:rsid w:val="00976D49"/>
    <w:rsid w:val="00976E52"/>
    <w:rsid w:val="00984D99"/>
    <w:rsid w:val="00986076"/>
    <w:rsid w:val="00986445"/>
    <w:rsid w:val="00992D62"/>
    <w:rsid w:val="00993BFF"/>
    <w:rsid w:val="009B2243"/>
    <w:rsid w:val="009C2504"/>
    <w:rsid w:val="009C278E"/>
    <w:rsid w:val="009C7A0F"/>
    <w:rsid w:val="009D1D04"/>
    <w:rsid w:val="009E6A61"/>
    <w:rsid w:val="009F0F90"/>
    <w:rsid w:val="009F1B8D"/>
    <w:rsid w:val="009F39E0"/>
    <w:rsid w:val="00A009CA"/>
    <w:rsid w:val="00A01B46"/>
    <w:rsid w:val="00A02473"/>
    <w:rsid w:val="00A16C65"/>
    <w:rsid w:val="00A40302"/>
    <w:rsid w:val="00A46F53"/>
    <w:rsid w:val="00A66733"/>
    <w:rsid w:val="00A67D1A"/>
    <w:rsid w:val="00A73A49"/>
    <w:rsid w:val="00A73F36"/>
    <w:rsid w:val="00A76970"/>
    <w:rsid w:val="00A82C7E"/>
    <w:rsid w:val="00A9461E"/>
    <w:rsid w:val="00AA05DE"/>
    <w:rsid w:val="00AA0881"/>
    <w:rsid w:val="00AA11BF"/>
    <w:rsid w:val="00AA6103"/>
    <w:rsid w:val="00AA6BE7"/>
    <w:rsid w:val="00AB1751"/>
    <w:rsid w:val="00AB31DA"/>
    <w:rsid w:val="00AB5591"/>
    <w:rsid w:val="00AB5E6B"/>
    <w:rsid w:val="00AE12C9"/>
    <w:rsid w:val="00AE1597"/>
    <w:rsid w:val="00AE4633"/>
    <w:rsid w:val="00B00006"/>
    <w:rsid w:val="00B00156"/>
    <w:rsid w:val="00B0206B"/>
    <w:rsid w:val="00B045F3"/>
    <w:rsid w:val="00B06A96"/>
    <w:rsid w:val="00B32185"/>
    <w:rsid w:val="00B45DEF"/>
    <w:rsid w:val="00B55470"/>
    <w:rsid w:val="00B61A53"/>
    <w:rsid w:val="00B62984"/>
    <w:rsid w:val="00B64C16"/>
    <w:rsid w:val="00B70826"/>
    <w:rsid w:val="00B7710A"/>
    <w:rsid w:val="00B91889"/>
    <w:rsid w:val="00B93570"/>
    <w:rsid w:val="00B94D82"/>
    <w:rsid w:val="00BA243E"/>
    <w:rsid w:val="00BA244D"/>
    <w:rsid w:val="00BB5580"/>
    <w:rsid w:val="00BB7F10"/>
    <w:rsid w:val="00BC0DED"/>
    <w:rsid w:val="00BC3760"/>
    <w:rsid w:val="00BC567F"/>
    <w:rsid w:val="00BC70B8"/>
    <w:rsid w:val="00BD4B96"/>
    <w:rsid w:val="00BD7614"/>
    <w:rsid w:val="00BE148D"/>
    <w:rsid w:val="00BF086B"/>
    <w:rsid w:val="00BF4715"/>
    <w:rsid w:val="00BF687A"/>
    <w:rsid w:val="00C0550B"/>
    <w:rsid w:val="00C05684"/>
    <w:rsid w:val="00C07A3E"/>
    <w:rsid w:val="00C101E5"/>
    <w:rsid w:val="00C15325"/>
    <w:rsid w:val="00C16121"/>
    <w:rsid w:val="00C21F16"/>
    <w:rsid w:val="00C27C28"/>
    <w:rsid w:val="00C35710"/>
    <w:rsid w:val="00C46380"/>
    <w:rsid w:val="00C61473"/>
    <w:rsid w:val="00C63B35"/>
    <w:rsid w:val="00C679E8"/>
    <w:rsid w:val="00C75E9C"/>
    <w:rsid w:val="00C80624"/>
    <w:rsid w:val="00C90577"/>
    <w:rsid w:val="00C936E5"/>
    <w:rsid w:val="00C93A16"/>
    <w:rsid w:val="00C95EB3"/>
    <w:rsid w:val="00CB1D59"/>
    <w:rsid w:val="00CB3735"/>
    <w:rsid w:val="00CE0BE6"/>
    <w:rsid w:val="00CE6993"/>
    <w:rsid w:val="00CE7B67"/>
    <w:rsid w:val="00CF47A4"/>
    <w:rsid w:val="00CF6759"/>
    <w:rsid w:val="00D02C63"/>
    <w:rsid w:val="00D03C4D"/>
    <w:rsid w:val="00D047EF"/>
    <w:rsid w:val="00D14C4B"/>
    <w:rsid w:val="00D178BF"/>
    <w:rsid w:val="00D23D64"/>
    <w:rsid w:val="00D317EF"/>
    <w:rsid w:val="00D33B72"/>
    <w:rsid w:val="00D341CB"/>
    <w:rsid w:val="00D425E5"/>
    <w:rsid w:val="00D4712B"/>
    <w:rsid w:val="00D655D3"/>
    <w:rsid w:val="00D72139"/>
    <w:rsid w:val="00D84B5F"/>
    <w:rsid w:val="00D8626F"/>
    <w:rsid w:val="00D9090D"/>
    <w:rsid w:val="00D9163F"/>
    <w:rsid w:val="00DB31B9"/>
    <w:rsid w:val="00DC1B5C"/>
    <w:rsid w:val="00DC3258"/>
    <w:rsid w:val="00DD0926"/>
    <w:rsid w:val="00DD1F15"/>
    <w:rsid w:val="00DD4AF2"/>
    <w:rsid w:val="00DD5F59"/>
    <w:rsid w:val="00DD7E9C"/>
    <w:rsid w:val="00DE2196"/>
    <w:rsid w:val="00DF2E62"/>
    <w:rsid w:val="00DF30F6"/>
    <w:rsid w:val="00DF7BFF"/>
    <w:rsid w:val="00E07C63"/>
    <w:rsid w:val="00E30341"/>
    <w:rsid w:val="00E31411"/>
    <w:rsid w:val="00E31AB2"/>
    <w:rsid w:val="00E37180"/>
    <w:rsid w:val="00E53AF6"/>
    <w:rsid w:val="00E6302A"/>
    <w:rsid w:val="00E66B29"/>
    <w:rsid w:val="00E75072"/>
    <w:rsid w:val="00E8037A"/>
    <w:rsid w:val="00E804EB"/>
    <w:rsid w:val="00E820D5"/>
    <w:rsid w:val="00E83FC1"/>
    <w:rsid w:val="00E8626D"/>
    <w:rsid w:val="00E878F8"/>
    <w:rsid w:val="00E937BA"/>
    <w:rsid w:val="00EB4CA8"/>
    <w:rsid w:val="00EC3B71"/>
    <w:rsid w:val="00EC616B"/>
    <w:rsid w:val="00ED1221"/>
    <w:rsid w:val="00ED4D7B"/>
    <w:rsid w:val="00ED56D4"/>
    <w:rsid w:val="00EE5622"/>
    <w:rsid w:val="00EF4B09"/>
    <w:rsid w:val="00EF4B7D"/>
    <w:rsid w:val="00F04025"/>
    <w:rsid w:val="00F13353"/>
    <w:rsid w:val="00F16576"/>
    <w:rsid w:val="00F242CE"/>
    <w:rsid w:val="00F27EFC"/>
    <w:rsid w:val="00F374DC"/>
    <w:rsid w:val="00F37B6D"/>
    <w:rsid w:val="00F426E1"/>
    <w:rsid w:val="00F6561B"/>
    <w:rsid w:val="00F66843"/>
    <w:rsid w:val="00F70437"/>
    <w:rsid w:val="00F82F26"/>
    <w:rsid w:val="00F94BC8"/>
    <w:rsid w:val="00FA019D"/>
    <w:rsid w:val="00FA1901"/>
    <w:rsid w:val="00FA5286"/>
    <w:rsid w:val="00FB703D"/>
    <w:rsid w:val="00FB7D84"/>
    <w:rsid w:val="00FC6922"/>
    <w:rsid w:val="00FD1DC7"/>
    <w:rsid w:val="00FD3879"/>
    <w:rsid w:val="00FD6491"/>
    <w:rsid w:val="00FD7F83"/>
    <w:rsid w:val="00FE3F58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52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26EE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860CB9"/>
    <w:pPr>
      <w:keepNext/>
      <w:spacing w:before="240" w:after="60"/>
      <w:jc w:val="center"/>
      <w:outlineLvl w:val="2"/>
    </w:pPr>
    <w:rPr>
      <w:rFonts w:ascii="Arial" w:hAnsi="Arial" w:cs="Arial"/>
      <w:b/>
      <w:bCs/>
      <w:i/>
      <w:sz w:val="4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"/>
    <w:rsid w:val="002E143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ParagraphStyle">
    <w:name w:val="Paragraph Style"/>
    <w:rsid w:val="00D341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3">
    <w:name w:val="footnote reference"/>
    <w:basedOn w:val="a0"/>
    <w:semiHidden/>
    <w:rsid w:val="00706D45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3B3D94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B3D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entered">
    <w:name w:val="Centered"/>
    <w:uiPriority w:val="99"/>
    <w:rsid w:val="00DE219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1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F1525"/>
    <w:rPr>
      <w:b/>
      <w:bCs/>
    </w:rPr>
  </w:style>
  <w:style w:type="character" w:styleId="a7">
    <w:name w:val="Hyperlink"/>
    <w:basedOn w:val="a0"/>
    <w:uiPriority w:val="99"/>
    <w:rsid w:val="00154A40"/>
    <w:rPr>
      <w:color w:val="0000FF"/>
      <w:u w:val="single"/>
    </w:rPr>
  </w:style>
  <w:style w:type="paragraph" w:styleId="a8">
    <w:name w:val="No Spacing"/>
    <w:uiPriority w:val="1"/>
    <w:qFormat/>
    <w:rsid w:val="008E5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52E9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252E94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252E94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9">
    <w:name w:val="footnote text"/>
    <w:basedOn w:val="a"/>
    <w:link w:val="aa"/>
    <w:semiHidden/>
    <w:rsid w:val="00D33B72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D33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basedOn w:val="a0"/>
    <w:link w:val="ac"/>
    <w:locked/>
    <w:rsid w:val="00D425E5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425E5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link w:val="ac"/>
    <w:uiPriority w:val="10"/>
    <w:rsid w:val="00D42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List Paragraph"/>
    <w:basedOn w:val="a"/>
    <w:uiPriority w:val="34"/>
    <w:qFormat/>
    <w:rsid w:val="00D425E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60CB9"/>
    <w:rPr>
      <w:rFonts w:ascii="Arial" w:eastAsia="Times New Roman" w:hAnsi="Arial" w:cs="Arial"/>
      <w:b/>
      <w:bCs/>
      <w:i/>
      <w:sz w:val="40"/>
      <w:szCs w:val="26"/>
      <w:lang w:eastAsia="ru-RU"/>
    </w:rPr>
  </w:style>
  <w:style w:type="character" w:styleId="ae">
    <w:name w:val="page number"/>
    <w:basedOn w:val="a0"/>
    <w:rsid w:val="009F1B8D"/>
  </w:style>
  <w:style w:type="paragraph" w:styleId="af">
    <w:name w:val="Plain Text"/>
    <w:basedOn w:val="a"/>
    <w:link w:val="af0"/>
    <w:rsid w:val="00493AA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493A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82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8884-0423-4B6D-AF6B-08CE1EC9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16</Pages>
  <Words>5273</Words>
  <Characters>30057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410</cp:revision>
  <dcterms:created xsi:type="dcterms:W3CDTF">2013-08-26T17:58:00Z</dcterms:created>
  <dcterms:modified xsi:type="dcterms:W3CDTF">2013-09-29T20:18:00Z</dcterms:modified>
</cp:coreProperties>
</file>