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73" w:rsidRPr="00A61E72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BA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литературного чтения</w:t>
      </w:r>
      <w:bookmarkStart w:id="0" w:name="_GoBack"/>
      <w:bookmarkEnd w:id="0"/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073" w:rsidRPr="00A61E72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073" w:rsidRPr="00E13073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Михалков «Трезор». </w:t>
      </w:r>
      <w:r w:rsidRPr="00E1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proofErr w:type="spellStart"/>
      <w:r w:rsidRPr="00E1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Сеф</w:t>
      </w:r>
      <w:proofErr w:type="spellEnd"/>
      <w:r w:rsidRPr="00E1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«Кто любит собак…»</w:t>
      </w:r>
    </w:p>
    <w:p w:rsidR="00E13073" w:rsidRPr="00A61E72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«открытия» нового знания.</w:t>
      </w:r>
    </w:p>
    <w:p w:rsidR="00E13073" w:rsidRPr="00A61E72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урока: организовать деятельность учащихся по изучению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Р.Сефа</w:t>
      </w:r>
      <w:proofErr w:type="spellEnd"/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 чтения целыми словами и навык выразительного чтения;  воспитывать бережное отношение к природе, к животным.</w:t>
      </w:r>
    </w:p>
    <w:p w:rsidR="00E13073" w:rsidRPr="00A61E72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</w:t>
      </w: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(слоги), презентация.</w:t>
      </w:r>
    </w:p>
    <w:p w:rsidR="00E13073" w:rsidRPr="00A61E72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«Школа России», 1 класс.</w:t>
      </w:r>
    </w:p>
    <w:p w:rsidR="00E13073" w:rsidRDefault="00E13073" w:rsidP="00E130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13073">
        <w:rPr>
          <w:rFonts w:ascii="Times New Roman" w:hAnsi="Times New Roman"/>
          <w:sz w:val="24"/>
          <w:szCs w:val="24"/>
        </w:rPr>
        <w:t>Л.Ф.</w:t>
      </w:r>
      <w:r w:rsidRPr="00E13073">
        <w:rPr>
          <w:rFonts w:ascii="Times New Roman" w:hAnsi="Times New Roman"/>
          <w:iCs/>
          <w:sz w:val="24"/>
          <w:szCs w:val="24"/>
        </w:rPr>
        <w:t>Климанова</w:t>
      </w:r>
      <w:proofErr w:type="spellEnd"/>
      <w:r w:rsidRPr="00E1307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13073">
        <w:rPr>
          <w:rFonts w:ascii="Times New Roman" w:hAnsi="Times New Roman"/>
          <w:iCs/>
          <w:sz w:val="24"/>
          <w:szCs w:val="24"/>
        </w:rPr>
        <w:t>В.Г.Горецкий</w:t>
      </w:r>
      <w:proofErr w:type="spellEnd"/>
      <w:r w:rsidRPr="00E1307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13073">
        <w:rPr>
          <w:rFonts w:ascii="Times New Roman" w:hAnsi="Times New Roman"/>
          <w:iCs/>
          <w:sz w:val="24"/>
          <w:szCs w:val="24"/>
        </w:rPr>
        <w:t>Л.А.Виноградская</w:t>
      </w:r>
      <w:proofErr w:type="spellEnd"/>
      <w:r w:rsidRPr="00E13073">
        <w:rPr>
          <w:rFonts w:ascii="Times New Roman" w:hAnsi="Times New Roman"/>
          <w:sz w:val="24"/>
          <w:szCs w:val="24"/>
        </w:rPr>
        <w:t xml:space="preserve"> Литературное чтение. Учебник для 1 класса  в 2 ч. Ч.1– М.: Просвещение, 2011.</w:t>
      </w:r>
    </w:p>
    <w:p w:rsidR="00E13073" w:rsidRPr="00E13073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М.В.Бойкина</w:t>
      </w:r>
      <w:proofErr w:type="spellEnd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Л.А.Виноградская</w:t>
      </w:r>
      <w:proofErr w:type="spellEnd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Литературное чтение. Рабочая тетрадь. 1 класс. М.: Просвещение, 2011. </w:t>
      </w:r>
    </w:p>
    <w:p w:rsidR="00E13073" w:rsidRPr="00E13073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Ф., </w:t>
      </w:r>
      <w:proofErr w:type="spellStart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Литературное чтение. Рабочие программы 1 - 4 класс. М.: Просвещение, 2011. </w:t>
      </w:r>
    </w:p>
    <w:p w:rsidR="00E13073" w:rsidRPr="00E13073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3" w:rsidRPr="00A61E72" w:rsidRDefault="00E13073" w:rsidP="00E1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91"/>
        <w:gridCol w:w="6189"/>
        <w:gridCol w:w="5606"/>
      </w:tblGrid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189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6189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- Сейчас у нас с вами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. Проверьте, на столе у вас 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учебники,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карточки-слоги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, цветные карандаши.</w:t>
            </w:r>
          </w:p>
          <w:p w:rsidR="00E13073" w:rsidRPr="00A61E72" w:rsidRDefault="00E13073" w:rsidP="00E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73">
              <w:rPr>
                <w:rFonts w:ascii="Times New Roman" w:hAnsi="Times New Roman" w:cs="Times New Roman"/>
                <w:sz w:val="24"/>
                <w:szCs w:val="24"/>
              </w:rPr>
              <w:t>Прозвенел звонок для нас! 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Все зашли спокойно в класс, 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Встали все у парт красиво, 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Поздоровались учтиво. 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Тихо сели, спинки прямо. 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Мы легонечко вздохнём</w:t>
            </w:r>
            <w:proofErr w:type="gramStart"/>
            <w:r w:rsidRPr="00E130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1307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все начнём. 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- Проверим готовность к уроку. 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: действие </w:t>
            </w:r>
            <w:proofErr w:type="spellStart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Актуализация и пробное учебное действие.</w:t>
            </w:r>
          </w:p>
        </w:tc>
        <w:tc>
          <w:tcPr>
            <w:tcW w:w="6189" w:type="dxa"/>
          </w:tcPr>
          <w:p w:rsidR="00E13073" w:rsidRDefault="00E13073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пословицы: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073">
              <w:rPr>
                <w:rFonts w:ascii="Times New Roman" w:hAnsi="Times New Roman" w:cs="Times New Roman"/>
                <w:iCs/>
                <w:sz w:val="24"/>
                <w:szCs w:val="24"/>
              </w:rPr>
              <w:t>С книгой жить –                       лучший друг.</w:t>
            </w:r>
            <w:r w:rsidRPr="00E1307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С книгой поведешься –           век не </w:t>
            </w:r>
            <w:proofErr w:type="gramStart"/>
            <w:r w:rsidRPr="00E13073">
              <w:rPr>
                <w:rFonts w:ascii="Times New Roman" w:hAnsi="Times New Roman" w:cs="Times New Roman"/>
                <w:iCs/>
                <w:sz w:val="24"/>
                <w:szCs w:val="24"/>
              </w:rPr>
              <w:t>тужить</w:t>
            </w:r>
            <w:proofErr w:type="gramEnd"/>
            <w:r w:rsidRPr="00E1307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1307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Хорошая книга –                      пробьет дорогу везде.</w:t>
            </w:r>
            <w:r w:rsidRPr="00E1307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Книга подобна воде –              ума наберешься.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="00D75C2F">
              <w:rPr>
                <w:rFonts w:ascii="Times New Roman" w:hAnsi="Times New Roman" w:cs="Times New Roman"/>
                <w:sz w:val="24"/>
                <w:szCs w:val="24"/>
              </w:rPr>
              <w:t>О чем эти пословицы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– Объясните их значение.</w:t>
            </w:r>
            <w:r w:rsidRPr="00E13073">
              <w:rPr>
                <w:rFonts w:ascii="Times New Roman" w:hAnsi="Times New Roman" w:cs="Times New Roman"/>
                <w:sz w:val="24"/>
                <w:szCs w:val="24"/>
              </w:rPr>
              <w:br/>
              <w:t>– Почему книга может быть хорошим другом?</w:t>
            </w:r>
          </w:p>
          <w:p w:rsidR="00D75C2F" w:rsidRPr="00A61E72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еще пословицы вы знаете на эту тему?</w:t>
            </w: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выбор оснований для сравнения.</w:t>
            </w:r>
            <w:proofErr w:type="gramEnd"/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задачи,</w:t>
            </w:r>
            <w:proofErr w:type="gramEnd"/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проблемы;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Выявление места и причины затруднения</w:t>
            </w:r>
          </w:p>
        </w:tc>
        <w:tc>
          <w:tcPr>
            <w:tcW w:w="6189" w:type="dxa"/>
          </w:tcPr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начинаем изучать новый раздел.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- Разгадайте кроссворд, прочтите ключевое </w:t>
            </w:r>
            <w:proofErr w:type="gramStart"/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узнаете, о ком мы будем читать в произведениях этого раздела.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D75C2F" w:rsidRPr="00D75C2F" w:rsidTr="00D75C2F">
              <w:trPr>
                <w:trHeight w:val="284"/>
              </w:trPr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75C2F" w:rsidRPr="00D75C2F" w:rsidRDefault="00D75C2F" w:rsidP="00D75C2F">
                  <w:pPr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C2F" w:rsidRPr="00D75C2F" w:rsidTr="00D75C2F">
              <w:trPr>
                <w:trHeight w:val="284"/>
              </w:trPr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5C2F" w:rsidRPr="00D75C2F" w:rsidRDefault="00D75C2F" w:rsidP="00D75C2F">
                  <w:pPr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  <w:tcBorders>
                    <w:left w:val="single" w:sz="4" w:space="0" w:color="auto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C2F" w:rsidRPr="00D75C2F" w:rsidTr="00D75C2F">
              <w:trPr>
                <w:gridBefore w:val="3"/>
                <w:wBefore w:w="1467" w:type="dxa"/>
                <w:trHeight w:val="284"/>
              </w:trPr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</w:tr>
            <w:tr w:rsidR="00D75C2F" w:rsidRPr="00D75C2F" w:rsidTr="00D75C2F">
              <w:trPr>
                <w:trHeight w:val="284"/>
              </w:trPr>
              <w:tc>
                <w:tcPr>
                  <w:tcW w:w="978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9" w:type="dxa"/>
                  <w:tcBorders>
                    <w:left w:val="single" w:sz="4" w:space="0" w:color="auto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C2F" w:rsidRPr="00D75C2F" w:rsidTr="00D75C2F">
              <w:trPr>
                <w:trHeight w:val="284"/>
              </w:trPr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</w:tr>
            <w:tr w:rsidR="00D75C2F" w:rsidRPr="00D75C2F" w:rsidTr="00D75C2F">
              <w:trPr>
                <w:trHeight w:val="284"/>
              </w:trPr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6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</w:tr>
            <w:tr w:rsidR="00D75C2F" w:rsidRPr="00D75C2F" w:rsidTr="00D75C2F">
              <w:trPr>
                <w:trHeight w:val="284"/>
              </w:trPr>
              <w:tc>
                <w:tcPr>
                  <w:tcW w:w="978" w:type="dxa"/>
                  <w:gridSpan w:val="2"/>
                  <w:vMerge w:val="restart"/>
                  <w:tcBorders>
                    <w:left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  <w:gridSpan w:val="3"/>
                  <w:tcBorders>
                    <w:top w:val="nil"/>
                    <w:right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5C2F" w:rsidRPr="00D75C2F" w:rsidTr="00D75C2F">
              <w:trPr>
                <w:trHeight w:val="297"/>
              </w:trPr>
              <w:tc>
                <w:tcPr>
                  <w:tcW w:w="978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dxa"/>
                </w:tcPr>
                <w:p w:rsidR="00D75C2F" w:rsidRPr="00D75C2F" w:rsidRDefault="00D75C2F" w:rsidP="00D75C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</w:p>
          <w:p w:rsidR="00D75C2F" w:rsidRPr="00F90B30" w:rsidRDefault="00F90B30" w:rsidP="00F90B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Вместо шубки лишь иголки.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br/>
              <w:t>Не страшны ему и волки.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br/>
              <w:t>Колкий шар, не видно ножек,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br/>
              <w:t>Звать его конечно...</w:t>
            </w:r>
            <w:r w:rsidR="00D75C2F"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5C2F" w:rsidRPr="00F90B30">
              <w:rPr>
                <w:rFonts w:ascii="Times New Roman" w:hAnsi="Times New Roman" w:cs="Times New Roman"/>
                <w:iCs/>
                <w:sz w:val="24"/>
                <w:szCs w:val="24"/>
              </w:rPr>
              <w:t>(Ёж.)</w:t>
            </w:r>
          </w:p>
          <w:p w:rsidR="00F90B30" w:rsidRDefault="00F90B30" w:rsidP="00D75C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0B30">
              <w:rPr>
                <w:rFonts w:ascii="Times New Roman" w:hAnsi="Times New Roman" w:cs="Times New Roman"/>
                <w:iCs/>
                <w:sz w:val="24"/>
                <w:szCs w:val="24"/>
              </w:rPr>
              <w:t>Рыжая птичница</w:t>
            </w:r>
            <w:proofErr w:type="gramStart"/>
            <w:r w:rsidRPr="00F90B3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F90B3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</w:t>
            </w:r>
            <w:proofErr w:type="gramEnd"/>
            <w:r w:rsidRPr="00F90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курятник пришла, </w:t>
            </w:r>
            <w:r w:rsidRPr="00F90B3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Всех кур перечла </w:t>
            </w:r>
          </w:p>
          <w:p w:rsidR="00D75C2F" w:rsidRPr="00D75C2F" w:rsidRDefault="00F90B30" w:rsidP="00D75C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0B30">
              <w:rPr>
                <w:rFonts w:ascii="Times New Roman" w:hAnsi="Times New Roman" w:cs="Times New Roman"/>
                <w:iCs/>
                <w:sz w:val="24"/>
                <w:szCs w:val="24"/>
              </w:rPr>
              <w:t>И с собой унесла.</w:t>
            </w:r>
            <w:r w:rsidR="00D75C2F"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(Лиса.) </w:t>
            </w:r>
          </w:p>
          <w:p w:rsidR="00D75C2F" w:rsidRPr="00F90B30" w:rsidRDefault="00F90B30" w:rsidP="00F90B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  </w:t>
            </w:r>
            <w:r w:rsidR="00D75C2F" w:rsidRPr="00F90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Кто зимой холодной </w:t>
            </w:r>
          </w:p>
          <w:p w:rsidR="00D75C2F" w:rsidRPr="00F90B30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Бродит в лесу злой, голодный?</w:t>
            </w:r>
            <w:r w:rsidR="00F9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(Волк.)</w:t>
            </w:r>
          </w:p>
          <w:p w:rsidR="00D75C2F" w:rsidRPr="00D75C2F" w:rsidRDefault="00D75C2F" w:rsidP="00D75C2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Трав копытами касаясь,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Ходит по лесу красавец,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Ходит смело и легко,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Рога раскинув широко.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(Лось)</w:t>
            </w:r>
          </w:p>
          <w:p w:rsidR="00D75C2F" w:rsidRPr="00D75C2F" w:rsidRDefault="00D75C2F" w:rsidP="00D75C2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Сделал дыру,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Вырыл нору,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Солнце сияет,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А он и не знает. (Крот)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Кто на своей голове лес носит? 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(Олень)</w:t>
            </w:r>
          </w:p>
          <w:p w:rsidR="00D75C2F" w:rsidRPr="00D75C2F" w:rsidRDefault="00D75C2F" w:rsidP="00D75C2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Маленький рост,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хвост,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Серенькая шубка, 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Остренькие зубки. </w:t>
            </w:r>
          </w:p>
          <w:p w:rsidR="00F90B30" w:rsidRDefault="00D75C2F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(Мышь)</w:t>
            </w:r>
          </w:p>
          <w:p w:rsidR="00D75C2F" w:rsidRP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Косолапый и большой,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br/>
              <w:t>Спит в берлоге он зимой.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br/>
              <w:t>Любит шишки, любит мёд,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Ну-ка, кто же назовёт?  </w:t>
            </w:r>
            <w:r w:rsidR="00D75C2F" w:rsidRPr="00F90B30">
              <w:rPr>
                <w:rFonts w:ascii="Times New Roman" w:hAnsi="Times New Roman" w:cs="Times New Roman"/>
                <w:sz w:val="24"/>
                <w:szCs w:val="24"/>
              </w:rPr>
              <w:t>(Медведь)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7A16">
              <w:rPr>
                <w:rFonts w:ascii="Times New Roman" w:hAnsi="Times New Roman" w:cs="Times New Roman"/>
                <w:sz w:val="24"/>
                <w:szCs w:val="24"/>
              </w:rPr>
              <w:t>акое к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лючевое слово</w:t>
            </w:r>
            <w:r w:rsidR="00BD7A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gramStart"/>
            <w:r w:rsidR="00BD7A16" w:rsidRPr="00BD7A1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D7A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BD7A16">
              <w:rPr>
                <w:rFonts w:ascii="Times New Roman" w:hAnsi="Times New Roman" w:cs="Times New Roman"/>
                <w:iCs/>
                <w:sz w:val="24"/>
                <w:szCs w:val="24"/>
              </w:rPr>
              <w:t>жuвотные</w:t>
            </w:r>
            <w:proofErr w:type="spellEnd"/>
            <w:r w:rsidR="00BD7A16" w:rsidRPr="00BD7A1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13073" w:rsidRPr="00D75C2F" w:rsidRDefault="00BD7A16" w:rsidP="00091D1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о  чем мы будем сегодня говорить?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учебные действия в материализованной, </w:t>
            </w:r>
            <w:proofErr w:type="spellStart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форме.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Целеполагание</w:t>
            </w:r>
            <w:r w:rsidRPr="00A61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построение проекта выхода из затруднения</w:t>
            </w:r>
          </w:p>
        </w:tc>
        <w:tc>
          <w:tcPr>
            <w:tcW w:w="6189" w:type="dxa"/>
          </w:tcPr>
          <w:p w:rsidR="00BD7A16" w:rsidRDefault="00BD7A16" w:rsidP="00BD7A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:rsidR="00D75C2F" w:rsidRPr="00BD7A16" w:rsidRDefault="00D75C2F" w:rsidP="00BD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16">
              <w:rPr>
                <w:rFonts w:ascii="Times New Roman" w:hAnsi="Times New Roman" w:cs="Times New Roman"/>
                <w:sz w:val="24"/>
                <w:szCs w:val="24"/>
              </w:rPr>
              <w:t xml:space="preserve">- Прочтите скороговорки: </w:t>
            </w:r>
          </w:p>
          <w:p w:rsidR="00E13073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Кукушка кукушонку купила капюшон.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Надел кукушонок капюшон.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Как в капюшоне он смешон!</w:t>
            </w:r>
          </w:p>
          <w:p w:rsidR="00BD7A16" w:rsidRDefault="00BD7A16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учебнику.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стр.55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- Прочитайте, с чем мы познакомимся в этом разделе?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- Чему мы научимся?</w:t>
            </w:r>
          </w:p>
          <w:p w:rsidR="00D75C2F" w:rsidRPr="00D75C2F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- Чему будем учиться?</w:t>
            </w:r>
          </w:p>
          <w:p w:rsidR="00D75C2F" w:rsidRPr="00A61E72" w:rsidRDefault="00D75C2F" w:rsidP="00D7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УУД постановки и решения проблем: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поискового характера</w:t>
            </w: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6189" w:type="dxa"/>
          </w:tcPr>
          <w:p w:rsidR="00906BE0" w:rsidRDefault="00D75C2F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– Прочтите название произведения.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– Кто его автор?</w:t>
            </w:r>
          </w:p>
          <w:p w:rsidR="00906BE0" w:rsidRDefault="00906BE0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сообщение уч-ся об авторе, которое,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приготовила дома.</w:t>
            </w:r>
          </w:p>
          <w:p w:rsidR="00906BE0" w:rsidRDefault="00906BE0" w:rsidP="00906B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E0">
              <w:rPr>
                <w:rFonts w:ascii="Times New Roman" w:hAnsi="Times New Roman" w:cs="Times New Roman"/>
                <w:sz w:val="24"/>
                <w:szCs w:val="24"/>
              </w:rPr>
              <w:t>Н. И. Сладков – автор сказок, рассказов, новелл, повестей, зарисовок с натуры. Книги писателя – это поиск ответов, это образы Природы, Человека, всматривающихся друг в друга. В статье к 50-летию Н. И. Сладкова «Добыча не только в ягдташе», опубликованной в журнале «Детская литература», говорится, что Н. Сладков – «лирик, влюбленный в природу, тонко, музыкально передающий эту влюбленность детям. Цель писателя – пробудить благородные чувства путем общения с природой, защитить, 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природу в наш атомный век.</w:t>
            </w:r>
            <w:r w:rsidRPr="00906BE0">
              <w:rPr>
                <w:rFonts w:ascii="Times New Roman" w:hAnsi="Times New Roman" w:cs="Times New Roman"/>
                <w:sz w:val="24"/>
                <w:szCs w:val="24"/>
              </w:rPr>
              <w:br/>
              <w:t>За книгу «Подводная газета» Н. И. Сладкову присвоена Государственная премия РСФСР имени Н. И. Крупской (1977).</w:t>
            </w:r>
            <w:r w:rsidR="00D75C2F"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– Рассмотрите иллюстрации. Как вы думаете, о ком это стихотворение?</w:t>
            </w:r>
            <w:r w:rsidR="00D75C2F"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– Прочт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 слова, записанные на доске.</w:t>
            </w:r>
          </w:p>
          <w:p w:rsidR="00906BE0" w:rsidRDefault="00906BE0" w:rsidP="00906B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слогам</w:t>
            </w:r>
            <w:r w:rsidR="00BD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BE0" w:rsidRDefault="00906BE0" w:rsidP="00906B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2.Целыми словами</w:t>
            </w:r>
            <w:r w:rsidR="00BD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C2F" w:rsidRPr="00906BE0" w:rsidRDefault="00D75C2F" w:rsidP="00906BE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</w:t>
            </w:r>
            <w:r w:rsidR="00906BE0">
              <w:rPr>
                <w:rFonts w:ascii="Times New Roman" w:hAnsi="Times New Roman" w:cs="Times New Roman"/>
                <w:iCs/>
                <w:sz w:val="24"/>
                <w:szCs w:val="24"/>
              </w:rPr>
              <w:t>   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вза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-пер-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ти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 взаперти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ос-та-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ви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-ли</w:t>
            </w:r>
            <w:r w:rsidR="0090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 оставили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</w:t>
            </w:r>
            <w:r w:rsidR="00906B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 </w:t>
            </w:r>
            <w:proofErr w:type="gram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при-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смот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  без присмотра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 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пе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-ре-пор-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тил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– перепортил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 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зор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-вал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 – разорвал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    о-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тыс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-кал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– отыскал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   за-брал-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 – забрался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пе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-ре-вер-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нул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– перевернулся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  не за-хлеб-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нул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 – не захлебнулся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  </w:t>
            </w:r>
            <w:proofErr w:type="spellStart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proofErr w:type="spellEnd"/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-чал-кой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 – мочалкой</w:t>
            </w:r>
            <w:r w:rsidRPr="00D75C2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D75C2F" w:rsidRDefault="00D75C2F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C2F">
              <w:rPr>
                <w:rFonts w:ascii="Arial" w:hAnsi="Arial" w:cs="Arial"/>
                <w:iCs/>
                <w:color w:val="000000"/>
                <w:sz w:val="26"/>
                <w:szCs w:val="26"/>
              </w:rPr>
              <w:t xml:space="preserve"> </w:t>
            </w: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читает стихотворение С. Михалкова «Трезор». </w:t>
            </w:r>
            <w:r w:rsidRPr="00D7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073" w:rsidRPr="00A61E72" w:rsidRDefault="00E13073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со сверстниками, инициативное сотрудничество в 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поиске и сборе информации; управление поведением партнера; умение выражать свои мысли.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УУД постановки и решения проблем: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поискового характера</w:t>
            </w: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Первичное закрепление с </w:t>
            </w: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комментированием во внешней речи</w:t>
            </w:r>
          </w:p>
        </w:tc>
        <w:tc>
          <w:tcPr>
            <w:tcW w:w="6189" w:type="dxa"/>
          </w:tcPr>
          <w:p w:rsidR="00BD7A16" w:rsidRDefault="00BD7A16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Чтение стихотворения про себя.</w:t>
            </w:r>
          </w:p>
          <w:p w:rsidR="00BD7A16" w:rsidRDefault="00BD7A16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Чтение вслух.</w:t>
            </w:r>
          </w:p>
          <w:p w:rsidR="00BD7A16" w:rsidRDefault="00BD7A16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3.Беседа по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5C2F" w:rsidRPr="00D75C2F" w:rsidRDefault="00D75C2F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Кто зорче нас? </w:t>
            </w:r>
          </w:p>
          <w:p w:rsidR="00D75C2F" w:rsidRPr="00D75C2F" w:rsidRDefault="00D75C2F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Кто втрое выше нас? </w:t>
            </w:r>
          </w:p>
          <w:p w:rsidR="00D75C2F" w:rsidRPr="00D75C2F" w:rsidRDefault="00D75C2F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Кто сильнее нас? </w:t>
            </w:r>
          </w:p>
          <w:p w:rsidR="00D75C2F" w:rsidRPr="00D75C2F" w:rsidRDefault="00D75C2F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Кто быстрее нас? </w:t>
            </w:r>
          </w:p>
          <w:p w:rsidR="00D75C2F" w:rsidRPr="00D75C2F" w:rsidRDefault="00D75C2F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Кто летает без самолётов? </w:t>
            </w:r>
          </w:p>
          <w:p w:rsidR="00D75C2F" w:rsidRPr="00D75C2F" w:rsidRDefault="00D75C2F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C2F">
              <w:rPr>
                <w:rFonts w:ascii="Times New Roman" w:hAnsi="Times New Roman" w:cs="Times New Roman"/>
                <w:iCs/>
                <w:sz w:val="24"/>
                <w:szCs w:val="24"/>
              </w:rPr>
              <w:t>- Кто пересекает моря без пароходов?</w:t>
            </w:r>
            <w:r w:rsidRPr="00D75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13073" w:rsidRPr="00A61E72" w:rsidRDefault="00E13073" w:rsidP="00D75C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поведением партнера;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6189" w:type="dxa"/>
          </w:tcPr>
          <w:p w:rsidR="00F90B30" w:rsidRPr="00906BE0" w:rsidRDefault="00E13073" w:rsidP="00F90B3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B30" w:rsidRPr="0090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Р. </w:t>
            </w:r>
            <w:proofErr w:type="spellStart"/>
            <w:r w:rsidR="00F90B30" w:rsidRPr="00906BE0">
              <w:rPr>
                <w:rFonts w:ascii="Times New Roman" w:hAnsi="Times New Roman" w:cs="Times New Roman"/>
                <w:b/>
                <w:sz w:val="24"/>
                <w:szCs w:val="24"/>
              </w:rPr>
              <w:t>Сефа</w:t>
            </w:r>
            <w:proofErr w:type="spellEnd"/>
            <w:r w:rsidR="00F90B30" w:rsidRPr="0090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любит собак ... ».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-Рассмотрите рисунки: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-Кто на них нарисован?</w:t>
            </w:r>
            <w:r w:rsidR="0090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(кот, заяц, собака, корова)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gramStart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среди них лишнее? Почему?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Есть ли у вас домашние животные?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Прочтите название стихотворения.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Кто его автор?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иллюстрации. Как вы думаете, о ком это произведение?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Прочтите слова, записанные на доске, сначала по слогам, затем целыми словами: </w:t>
            </w:r>
          </w:p>
          <w:p w:rsidR="00F90B30" w:rsidRPr="00F90B30" w:rsidRDefault="00F90B30" w:rsidP="00906BE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серь-ёз-ных</w:t>
            </w:r>
            <w:proofErr w:type="spellEnd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серьёзных </w:t>
            </w:r>
          </w:p>
          <w:p w:rsidR="00F90B30" w:rsidRPr="00F90B30" w:rsidRDefault="00F90B30" w:rsidP="00906BE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         без-за-бот-</w:t>
            </w:r>
            <w:proofErr w:type="spellStart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 -        беззаботных </w:t>
            </w:r>
          </w:p>
          <w:p w:rsidR="00F90B30" w:rsidRPr="00F90B30" w:rsidRDefault="00F90B30" w:rsidP="00906BE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ab/>
              <w:t>во-</w:t>
            </w:r>
            <w:proofErr w:type="spellStart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вовеки </w:t>
            </w:r>
          </w:p>
          <w:p w:rsidR="00F90B30" w:rsidRPr="00F90B30" w:rsidRDefault="00F90B30" w:rsidP="00F90B3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Прочтите самостоятельно стихотворение. </w:t>
            </w:r>
          </w:p>
          <w:p w:rsidR="00E13073" w:rsidRPr="00A61E72" w:rsidRDefault="00E13073" w:rsidP="00091D1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и его результата с заданны</w:t>
            </w:r>
            <w:r w:rsidR="000C446F">
              <w:rPr>
                <w:rFonts w:ascii="Times New Roman" w:hAnsi="Times New Roman" w:cs="Times New Roman"/>
                <w:sz w:val="24"/>
                <w:szCs w:val="24"/>
              </w:rPr>
              <w:t>м эталоном;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коррекция; оценка – оценивание качества и уровня усвоения; коррекция.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E7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A61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</w:t>
            </w: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6189" w:type="dxa"/>
          </w:tcPr>
          <w:p w:rsidR="00F90B30" w:rsidRP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-Прочитайте первое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(На дверях висел замок.)</w:t>
            </w:r>
          </w:p>
          <w:p w:rsidR="00F90B30" w:rsidRP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-Определите количество вопросов в данном предложении</w:t>
            </w:r>
            <w:proofErr w:type="gramStart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ри )</w:t>
            </w:r>
          </w:p>
          <w:p w:rsidR="00F90B30" w:rsidRP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-А как можно </w:t>
            </w:r>
            <w:proofErr w:type="gramStart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смысловое слово вопросительным словом?</w:t>
            </w:r>
          </w:p>
          <w:p w:rsidR="00F90B30" w:rsidRP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1.Что? - замок</w:t>
            </w:r>
          </w:p>
          <w:p w:rsidR="00F90B30" w:rsidRP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>2.Замок (что делал?) висел</w:t>
            </w:r>
          </w:p>
          <w:p w:rsidR="00F90B30" w:rsidRP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3.Висел (где?) на дверях</w:t>
            </w:r>
          </w:p>
          <w:p w:rsidR="00F90B30" w:rsidRP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30" w:rsidRDefault="00F90B3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0">
              <w:rPr>
                <w:rFonts w:ascii="Times New Roman" w:hAnsi="Times New Roman" w:cs="Times New Roman"/>
                <w:sz w:val="24"/>
                <w:szCs w:val="24"/>
              </w:rPr>
              <w:t xml:space="preserve">- Прочтите выразительно это стихотворение, соблюдая знаки препинания. </w:t>
            </w:r>
          </w:p>
          <w:p w:rsidR="00BD7A16" w:rsidRPr="00F90B30" w:rsidRDefault="00BD7A16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прогнозирование.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6189" w:type="dxa"/>
          </w:tcPr>
          <w:p w:rsidR="00E13073" w:rsidRDefault="00906BE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выразительно прочитайте эти стихотворения. Подберите пословицы к ним.</w:t>
            </w:r>
          </w:p>
          <w:p w:rsidR="00906BE0" w:rsidRPr="00A61E72" w:rsidRDefault="00BD7A16" w:rsidP="00BD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и</w:t>
            </w:r>
            <w:r w:rsidR="00906BE0">
              <w:rPr>
                <w:rFonts w:ascii="Times New Roman" w:hAnsi="Times New Roman" w:cs="Times New Roman"/>
                <w:sz w:val="24"/>
                <w:szCs w:val="24"/>
              </w:rPr>
              <w:t>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06BE0">
              <w:rPr>
                <w:rFonts w:ascii="Times New Roman" w:hAnsi="Times New Roman" w:cs="Times New Roman"/>
                <w:sz w:val="24"/>
                <w:szCs w:val="24"/>
              </w:rPr>
              <w:t xml:space="preserve"> к любому из стихотворений.</w:t>
            </w: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73" w:rsidRPr="00A61E72" w:rsidTr="00091D16">
        <w:tc>
          <w:tcPr>
            <w:tcW w:w="0" w:type="auto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Рефлексия учебной деятельности на уроке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E13073" w:rsidRDefault="00906BE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BE0">
              <w:rPr>
                <w:rFonts w:ascii="Times New Roman" w:hAnsi="Times New Roman" w:cs="Times New Roman"/>
                <w:sz w:val="24"/>
                <w:szCs w:val="24"/>
              </w:rPr>
              <w:t>С какими произведениями мы познакомились?</w:t>
            </w:r>
          </w:p>
          <w:p w:rsidR="00906BE0" w:rsidRPr="00906BE0" w:rsidRDefault="00906BE0" w:rsidP="0090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0">
              <w:rPr>
                <w:rFonts w:ascii="Times New Roman" w:hAnsi="Times New Roman" w:cs="Times New Roman"/>
                <w:sz w:val="24"/>
                <w:szCs w:val="24"/>
              </w:rPr>
              <w:t>- Объясните слова Н. Сладкова</w:t>
            </w:r>
            <w:r w:rsidR="000C446F">
              <w:rPr>
                <w:rFonts w:ascii="Times New Roman" w:hAnsi="Times New Roman" w:cs="Times New Roman"/>
                <w:sz w:val="24"/>
                <w:szCs w:val="24"/>
              </w:rPr>
              <w:t xml:space="preserve"> «Мы в ответе не только за себя, </w:t>
            </w:r>
            <w:r w:rsidRPr="00906BE0">
              <w:rPr>
                <w:rFonts w:ascii="Times New Roman" w:hAnsi="Times New Roman" w:cs="Times New Roman"/>
                <w:sz w:val="24"/>
                <w:szCs w:val="24"/>
              </w:rPr>
              <w:t xml:space="preserve"> но за братьев наших меньших». </w:t>
            </w:r>
          </w:p>
          <w:p w:rsidR="00906BE0" w:rsidRPr="00906BE0" w:rsidRDefault="00906BE0" w:rsidP="0090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BE0">
              <w:rPr>
                <w:rFonts w:ascii="Times New Roman" w:hAnsi="Times New Roman" w:cs="Times New Roman"/>
                <w:sz w:val="24"/>
                <w:szCs w:val="24"/>
              </w:rPr>
              <w:t>Что хорошо получилось у нас на уроке?</w:t>
            </w:r>
          </w:p>
          <w:p w:rsidR="00906BE0" w:rsidRPr="00906BE0" w:rsidRDefault="00906BE0" w:rsidP="0090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BE0">
              <w:rPr>
                <w:rFonts w:ascii="Times New Roman" w:hAnsi="Times New Roman" w:cs="Times New Roman"/>
                <w:sz w:val="24"/>
                <w:szCs w:val="24"/>
              </w:rPr>
              <w:t>Над чем ещё надо поработать?</w:t>
            </w:r>
          </w:p>
          <w:p w:rsidR="00906BE0" w:rsidRPr="00A61E72" w:rsidRDefault="00906BE0" w:rsidP="00F9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i/>
                <w:sz w:val="24"/>
                <w:szCs w:val="24"/>
              </w:rPr>
              <w:t>общенаучные: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деятельности.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мысли.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61E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1E72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61E72">
              <w:rPr>
                <w:rFonts w:ascii="Times New Roman" w:hAnsi="Times New Roman" w:cs="Times New Roman"/>
                <w:sz w:val="24"/>
                <w:szCs w:val="24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E13073" w:rsidRPr="00A61E72" w:rsidRDefault="00E13073" w:rsidP="0009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73" w:rsidRPr="00A61E72" w:rsidRDefault="00E13073" w:rsidP="00E13073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3" w:rsidRPr="00A61E72" w:rsidRDefault="00E13073" w:rsidP="00E13073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13073" w:rsidRDefault="00E13073" w:rsidP="00E1307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Литература</w:t>
      </w:r>
    </w:p>
    <w:p w:rsidR="00F90B30" w:rsidRDefault="00F90B30" w:rsidP="00F90B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13073">
        <w:rPr>
          <w:rFonts w:ascii="Times New Roman" w:hAnsi="Times New Roman"/>
          <w:sz w:val="24"/>
          <w:szCs w:val="24"/>
        </w:rPr>
        <w:t>Л.Ф.</w:t>
      </w:r>
      <w:r w:rsidRPr="00E13073">
        <w:rPr>
          <w:rFonts w:ascii="Times New Roman" w:hAnsi="Times New Roman"/>
          <w:iCs/>
          <w:sz w:val="24"/>
          <w:szCs w:val="24"/>
        </w:rPr>
        <w:t>Климанова</w:t>
      </w:r>
      <w:proofErr w:type="spellEnd"/>
      <w:r w:rsidRPr="00E1307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13073">
        <w:rPr>
          <w:rFonts w:ascii="Times New Roman" w:hAnsi="Times New Roman"/>
          <w:iCs/>
          <w:sz w:val="24"/>
          <w:szCs w:val="24"/>
        </w:rPr>
        <w:t>В.Г.Горецкий</w:t>
      </w:r>
      <w:proofErr w:type="spellEnd"/>
      <w:r w:rsidRPr="00E1307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13073">
        <w:rPr>
          <w:rFonts w:ascii="Times New Roman" w:hAnsi="Times New Roman"/>
          <w:iCs/>
          <w:sz w:val="24"/>
          <w:szCs w:val="24"/>
        </w:rPr>
        <w:t>Л.А.Виноградская</w:t>
      </w:r>
      <w:proofErr w:type="spellEnd"/>
      <w:r w:rsidRPr="00E13073">
        <w:rPr>
          <w:rFonts w:ascii="Times New Roman" w:hAnsi="Times New Roman"/>
          <w:sz w:val="24"/>
          <w:szCs w:val="24"/>
        </w:rPr>
        <w:t xml:space="preserve"> Литературное чтение. Учебник для 1 класса  в 2 ч. Ч.1– М.: Просвещение, 2011.</w:t>
      </w:r>
    </w:p>
    <w:p w:rsidR="00F90B30" w:rsidRPr="00E13073" w:rsidRDefault="00F90B30" w:rsidP="00F9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М.В.Бойкина</w:t>
      </w:r>
      <w:proofErr w:type="spellEnd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Л.А.Виноградская</w:t>
      </w:r>
      <w:proofErr w:type="spellEnd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Литературное чтение. Рабочая тетрадь. 1 класс. М.: Просвещение, 2011. </w:t>
      </w:r>
    </w:p>
    <w:p w:rsidR="00F90B30" w:rsidRPr="00F90B30" w:rsidRDefault="00F90B30" w:rsidP="00F9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Ф., </w:t>
      </w:r>
      <w:proofErr w:type="spellStart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E1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Литературное чтение. Рабочие программы 1 - 4 класс. М.: Просвещение, 2011. </w:t>
      </w:r>
    </w:p>
    <w:p w:rsidR="00E13073" w:rsidRPr="00F90B30" w:rsidRDefault="00F90B30" w:rsidP="00F90B3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3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13073" w:rsidRPr="00F90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Физкультминутки</w:t>
      </w:r>
      <w:r w:rsidR="00E13073" w:rsidRPr="00F9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упражнения, игры, комплексы движений, импровизации. – </w:t>
      </w:r>
      <w:proofErr w:type="spellStart"/>
      <w:r w:rsidR="00E13073" w:rsidRPr="00F9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E13073" w:rsidRPr="00F9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3 / авт.-сост. Ю. А. Вакуленко. – Волгоград</w:t>
      </w:r>
      <w:proofErr w:type="gramStart"/>
      <w:r w:rsidR="00E13073" w:rsidRPr="00F9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13073" w:rsidRPr="00F9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2007.</w:t>
      </w:r>
    </w:p>
    <w:p w:rsidR="00E13073" w:rsidRPr="00F90B30" w:rsidRDefault="00F90B30" w:rsidP="00E1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90B3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13073" w:rsidRPr="00F90B3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Поурочные планы. Обучение грамоте (письму)</w:t>
      </w:r>
      <w:r w:rsidR="00E13073" w:rsidRPr="00F9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компакт-диск.</w:t>
      </w:r>
      <w:r w:rsidR="00E13073" w:rsidRPr="00F90B3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1 класс. УМК «Школа России». Изд. «Учитель». 2012 г.</w:t>
      </w:r>
    </w:p>
    <w:p w:rsidR="00E13073" w:rsidRPr="00A61E72" w:rsidRDefault="00E13073" w:rsidP="00E130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3" w:rsidRPr="00A61E72" w:rsidRDefault="00E13073" w:rsidP="00E1307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73" w:rsidRPr="00A61E72" w:rsidRDefault="00E13073" w:rsidP="00E1307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Интернет-ресурсы</w:t>
      </w: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073" w:rsidRPr="00A61E72" w:rsidRDefault="00E13073" w:rsidP="00E130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«Живая азбука» [Электронный ресурс]. – Режим доступа</w:t>
      </w:r>
      <w:proofErr w:type="gramStart"/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http://viki.rdf.ru/item/1677/download/</w:t>
      </w:r>
    </w:p>
    <w:p w:rsidR="00E13073" w:rsidRDefault="00E13073" w:rsidP="00E13073"/>
    <w:p w:rsidR="008317DD" w:rsidRDefault="008317DD"/>
    <w:sectPr w:rsidR="008317DD" w:rsidSect="0037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FBF"/>
    <w:multiLevelType w:val="singleLevel"/>
    <w:tmpl w:val="03A0742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8E30348"/>
    <w:multiLevelType w:val="singleLevel"/>
    <w:tmpl w:val="4292427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3CE10AF"/>
    <w:multiLevelType w:val="hybridMultilevel"/>
    <w:tmpl w:val="987E8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93F52"/>
    <w:multiLevelType w:val="singleLevel"/>
    <w:tmpl w:val="D3DC3A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25B6B33"/>
    <w:multiLevelType w:val="hybridMultilevel"/>
    <w:tmpl w:val="63C4B296"/>
    <w:lvl w:ilvl="0" w:tplc="AAFAE60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6B8D5C02"/>
    <w:multiLevelType w:val="hybridMultilevel"/>
    <w:tmpl w:val="1E6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C2466"/>
    <w:multiLevelType w:val="singleLevel"/>
    <w:tmpl w:val="48122DB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CB465D9"/>
    <w:multiLevelType w:val="hybridMultilevel"/>
    <w:tmpl w:val="D518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AE"/>
    <w:rsid w:val="000C446F"/>
    <w:rsid w:val="007F7BAE"/>
    <w:rsid w:val="008317DD"/>
    <w:rsid w:val="00906BE0"/>
    <w:rsid w:val="00BA701F"/>
    <w:rsid w:val="00BD7A16"/>
    <w:rsid w:val="00D75C2F"/>
    <w:rsid w:val="00E13073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3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B30"/>
    <w:pPr>
      <w:ind w:left="720"/>
      <w:contextualSpacing/>
    </w:pPr>
  </w:style>
  <w:style w:type="paragraph" w:styleId="a5">
    <w:name w:val="No Spacing"/>
    <w:uiPriority w:val="1"/>
    <w:qFormat/>
    <w:rsid w:val="00F90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3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B30"/>
    <w:pPr>
      <w:ind w:left="720"/>
      <w:contextualSpacing/>
    </w:pPr>
  </w:style>
  <w:style w:type="paragraph" w:styleId="a5">
    <w:name w:val="No Spacing"/>
    <w:uiPriority w:val="1"/>
    <w:qFormat/>
    <w:rsid w:val="00F90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107A-3C41-4335-AADB-A0EFB149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2014-06-27T05:03:00Z</dcterms:created>
  <dcterms:modified xsi:type="dcterms:W3CDTF">2014-06-27T06:32:00Z</dcterms:modified>
</cp:coreProperties>
</file>