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32" w:rsidRPr="00C5430C" w:rsidRDefault="003C7732" w:rsidP="0078109F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C54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C54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в начальной школе  во внеурочной деятельности».</w:t>
      </w:r>
    </w:p>
    <w:p w:rsidR="00D37B53" w:rsidRPr="00C5430C" w:rsidRDefault="00B41428" w:rsidP="0078109F">
      <w:pPr>
        <w:pStyle w:val="c18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настоящее время</w:t>
      </w:r>
      <w:r w:rsidR="00D37B53" w:rsidRPr="00C5430C">
        <w:rPr>
          <w:rStyle w:val="c1"/>
          <w:color w:val="000000"/>
          <w:sz w:val="28"/>
          <w:szCs w:val="28"/>
        </w:rPr>
        <w:t xml:space="preserve"> каждый педа</w:t>
      </w:r>
      <w:r w:rsidR="00C5430C">
        <w:rPr>
          <w:rStyle w:val="c1"/>
          <w:color w:val="000000"/>
          <w:sz w:val="28"/>
          <w:szCs w:val="28"/>
        </w:rPr>
        <w:t xml:space="preserve">гог должен знать, что обучение, </w:t>
      </w:r>
      <w:r w:rsidR="00D37B53" w:rsidRPr="00C5430C">
        <w:rPr>
          <w:rStyle w:val="c1"/>
          <w:color w:val="000000"/>
          <w:sz w:val="28"/>
          <w:szCs w:val="28"/>
        </w:rPr>
        <w:t>воспитание и здоровье - это неразрывно связанные и друг на друга влияющие категории.</w:t>
      </w:r>
    </w:p>
    <w:p w:rsidR="00D37B53" w:rsidRPr="00C5430C" w:rsidRDefault="00D37B53" w:rsidP="0078109F">
      <w:pPr>
        <w:pStyle w:val="c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5430C">
        <w:rPr>
          <w:rStyle w:val="c1"/>
          <w:color w:val="000000"/>
          <w:sz w:val="28"/>
          <w:szCs w:val="28"/>
        </w:rPr>
        <w:t xml:space="preserve">Ориентация на </w:t>
      </w:r>
      <w:proofErr w:type="spellStart"/>
      <w:r w:rsidRPr="00C5430C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C5430C">
        <w:rPr>
          <w:rStyle w:val="c1"/>
          <w:color w:val="000000"/>
          <w:sz w:val="28"/>
          <w:szCs w:val="28"/>
        </w:rPr>
        <w:t xml:space="preserve"> технологии в обучении являются одной из главных и актуальных задач всей системы образования. Поэтому данная тема является темой моего самообразования. К этому относится создание оптимальных условий для реализации </w:t>
      </w:r>
      <w:proofErr w:type="spellStart"/>
      <w:r w:rsidRPr="00C5430C">
        <w:rPr>
          <w:rStyle w:val="c1"/>
          <w:color w:val="000000"/>
          <w:sz w:val="28"/>
          <w:szCs w:val="28"/>
        </w:rPr>
        <w:t>здоровьесберегающих</w:t>
      </w:r>
      <w:proofErr w:type="spellEnd"/>
      <w:r w:rsidRPr="00C5430C">
        <w:rPr>
          <w:rStyle w:val="c1"/>
          <w:color w:val="000000"/>
          <w:sz w:val="28"/>
          <w:szCs w:val="28"/>
        </w:rPr>
        <w:t xml:space="preserve"> технологий </w:t>
      </w:r>
      <w:r w:rsidR="00B41428">
        <w:rPr>
          <w:rStyle w:val="c1"/>
          <w:color w:val="000000"/>
          <w:sz w:val="28"/>
          <w:szCs w:val="28"/>
        </w:rPr>
        <w:t xml:space="preserve">не только </w:t>
      </w:r>
      <w:r w:rsidRPr="00C5430C">
        <w:rPr>
          <w:rStyle w:val="c1"/>
          <w:color w:val="000000"/>
          <w:sz w:val="28"/>
          <w:szCs w:val="28"/>
        </w:rPr>
        <w:t>на уроках физической культуры</w:t>
      </w:r>
      <w:r w:rsidR="00B41428">
        <w:rPr>
          <w:rStyle w:val="c1"/>
          <w:color w:val="000000"/>
          <w:sz w:val="28"/>
          <w:szCs w:val="28"/>
        </w:rPr>
        <w:t xml:space="preserve">, </w:t>
      </w:r>
      <w:r w:rsidR="00B41428" w:rsidRPr="00B41428">
        <w:rPr>
          <w:rStyle w:val="c1"/>
          <w:b/>
          <w:color w:val="000000"/>
          <w:sz w:val="28"/>
          <w:szCs w:val="28"/>
        </w:rPr>
        <w:t>но</w:t>
      </w:r>
      <w:r w:rsidRPr="00B41428">
        <w:rPr>
          <w:rStyle w:val="c1"/>
          <w:b/>
          <w:color w:val="000000"/>
          <w:sz w:val="28"/>
          <w:szCs w:val="28"/>
        </w:rPr>
        <w:t xml:space="preserve"> и во внеурочной деятельности.</w:t>
      </w:r>
      <w:r w:rsidRPr="00C5430C">
        <w:rPr>
          <w:rStyle w:val="c1"/>
          <w:color w:val="000000"/>
          <w:sz w:val="28"/>
          <w:szCs w:val="28"/>
        </w:rPr>
        <w:t xml:space="preserve"> </w:t>
      </w:r>
    </w:p>
    <w:p w:rsidR="00D37B53" w:rsidRPr="00C5430C" w:rsidRDefault="00D37B53" w:rsidP="0078109F">
      <w:pPr>
        <w:pStyle w:val="c2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5430C">
        <w:rPr>
          <w:rStyle w:val="c0"/>
          <w:b/>
          <w:bCs/>
          <w:color w:val="000000"/>
          <w:sz w:val="28"/>
          <w:szCs w:val="28"/>
        </w:rPr>
        <w:t>Актуальность</w:t>
      </w:r>
      <w:r w:rsidRPr="00C5430C">
        <w:rPr>
          <w:rStyle w:val="c1"/>
          <w:color w:val="000000"/>
          <w:sz w:val="28"/>
          <w:szCs w:val="28"/>
        </w:rPr>
        <w:t xml:space="preserve"> темы предопределена тем, что здоровье человека – основная ценность человека, именно в школьном возрасте закладываются основы </w:t>
      </w:r>
      <w:proofErr w:type="spellStart"/>
      <w:r w:rsidRPr="00C5430C">
        <w:rPr>
          <w:rStyle w:val="c1"/>
          <w:color w:val="000000"/>
          <w:sz w:val="28"/>
          <w:szCs w:val="28"/>
        </w:rPr>
        <w:t>здоровьесберегающего</w:t>
      </w:r>
      <w:proofErr w:type="spellEnd"/>
      <w:r w:rsidRPr="00C5430C">
        <w:rPr>
          <w:rStyle w:val="c1"/>
          <w:color w:val="000000"/>
          <w:sz w:val="28"/>
          <w:szCs w:val="28"/>
        </w:rPr>
        <w:t xml:space="preserve"> мышления и поведения личности. </w:t>
      </w:r>
    </w:p>
    <w:p w:rsidR="00D37B53" w:rsidRPr="00C5430C" w:rsidRDefault="00D37B53" w:rsidP="0078109F">
      <w:pPr>
        <w:pStyle w:val="c2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5430C">
        <w:rPr>
          <w:rStyle w:val="c0"/>
          <w:b/>
          <w:bCs/>
          <w:color w:val="000000"/>
          <w:sz w:val="28"/>
          <w:szCs w:val="28"/>
        </w:rPr>
        <w:t>Цель:</w:t>
      </w:r>
      <w:r w:rsidRPr="00C5430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430C">
        <w:rPr>
          <w:rStyle w:val="c1"/>
          <w:color w:val="000000"/>
          <w:sz w:val="28"/>
          <w:szCs w:val="28"/>
        </w:rPr>
        <w:t xml:space="preserve">обобщить изученные материалы по данной теме; выявить пути и способы формирования культуры </w:t>
      </w:r>
      <w:r w:rsidR="00B41428">
        <w:rPr>
          <w:rStyle w:val="c1"/>
          <w:color w:val="000000"/>
          <w:sz w:val="28"/>
          <w:szCs w:val="28"/>
        </w:rPr>
        <w:t xml:space="preserve">здоровья, применить их  во </w:t>
      </w:r>
      <w:r w:rsidR="00B41428" w:rsidRPr="00B41428">
        <w:rPr>
          <w:rStyle w:val="c1"/>
          <w:b/>
          <w:color w:val="000000"/>
          <w:sz w:val="28"/>
          <w:szCs w:val="28"/>
        </w:rPr>
        <w:t>внеурочной деятельности.</w:t>
      </w:r>
    </w:p>
    <w:p w:rsidR="00D37B53" w:rsidRPr="00C5430C" w:rsidRDefault="00D37B53" w:rsidP="0078109F">
      <w:pPr>
        <w:pStyle w:val="c2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5430C">
        <w:rPr>
          <w:rStyle w:val="c0"/>
          <w:b/>
          <w:bCs/>
          <w:color w:val="000000"/>
          <w:sz w:val="28"/>
          <w:szCs w:val="28"/>
        </w:rPr>
        <w:t>Задачи:</w:t>
      </w:r>
    </w:p>
    <w:p w:rsidR="00D37B53" w:rsidRPr="00C5430C" w:rsidRDefault="00D37B53" w:rsidP="0078109F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430C">
        <w:rPr>
          <w:rStyle w:val="c1"/>
          <w:color w:val="000000"/>
          <w:sz w:val="28"/>
          <w:szCs w:val="28"/>
        </w:rPr>
        <w:t>1.Обобщение передового педагогического опыта по данной теме.</w:t>
      </w:r>
    </w:p>
    <w:p w:rsidR="00D37B53" w:rsidRPr="00C5430C" w:rsidRDefault="00D37B53" w:rsidP="0078109F">
      <w:pPr>
        <w:pStyle w:val="c2"/>
        <w:tabs>
          <w:tab w:val="left" w:pos="9355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430C">
        <w:rPr>
          <w:rStyle w:val="c1"/>
          <w:color w:val="000000"/>
          <w:sz w:val="28"/>
          <w:szCs w:val="28"/>
        </w:rPr>
        <w:t xml:space="preserve">2.Активное использование </w:t>
      </w:r>
      <w:proofErr w:type="spellStart"/>
      <w:r w:rsidRPr="00C5430C">
        <w:rPr>
          <w:rStyle w:val="c1"/>
          <w:color w:val="000000"/>
          <w:sz w:val="28"/>
          <w:szCs w:val="28"/>
        </w:rPr>
        <w:t>здоровьесберегающих</w:t>
      </w:r>
      <w:proofErr w:type="spellEnd"/>
      <w:r w:rsidRPr="00C5430C">
        <w:rPr>
          <w:rStyle w:val="c1"/>
          <w:color w:val="000000"/>
          <w:sz w:val="28"/>
          <w:szCs w:val="28"/>
        </w:rPr>
        <w:t xml:space="preserve"> технологий в деятельности учителя физической культуры</w:t>
      </w:r>
      <w:r w:rsidR="00B41428">
        <w:rPr>
          <w:rStyle w:val="c1"/>
          <w:color w:val="000000"/>
          <w:sz w:val="28"/>
          <w:szCs w:val="28"/>
        </w:rPr>
        <w:t>.</w:t>
      </w:r>
    </w:p>
    <w:p w:rsidR="00D37B53" w:rsidRPr="00C5430C" w:rsidRDefault="00D37B53" w:rsidP="0078109F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430C">
        <w:rPr>
          <w:rStyle w:val="c1"/>
          <w:color w:val="000000"/>
          <w:sz w:val="28"/>
          <w:szCs w:val="28"/>
        </w:rPr>
        <w:t xml:space="preserve">3. Обучение принципам ЗОЖ и </w:t>
      </w:r>
      <w:proofErr w:type="spellStart"/>
      <w:r w:rsidRPr="00C5430C">
        <w:rPr>
          <w:rStyle w:val="c1"/>
          <w:color w:val="000000"/>
          <w:sz w:val="28"/>
          <w:szCs w:val="28"/>
        </w:rPr>
        <w:t>здоровьесбережения</w:t>
      </w:r>
      <w:proofErr w:type="spellEnd"/>
      <w:r w:rsidRPr="00C5430C">
        <w:rPr>
          <w:rStyle w:val="c1"/>
          <w:color w:val="000000"/>
          <w:sz w:val="28"/>
          <w:szCs w:val="28"/>
        </w:rPr>
        <w:t xml:space="preserve"> учеников на уроках и во </w:t>
      </w:r>
      <w:r w:rsidRPr="00B41428">
        <w:rPr>
          <w:rStyle w:val="c1"/>
          <w:b/>
          <w:color w:val="000000"/>
          <w:sz w:val="28"/>
          <w:szCs w:val="28"/>
        </w:rPr>
        <w:t>внеурочное время</w:t>
      </w:r>
      <w:r w:rsidRPr="00C5430C">
        <w:rPr>
          <w:rStyle w:val="c1"/>
          <w:color w:val="000000"/>
          <w:sz w:val="28"/>
          <w:szCs w:val="28"/>
        </w:rPr>
        <w:t xml:space="preserve"> через использование различных методик по оздоровлению.</w:t>
      </w:r>
    </w:p>
    <w:p w:rsidR="00E57339" w:rsidRPr="008E4EE3" w:rsidRDefault="00E57339" w:rsidP="0078109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4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внеурочной деятельностью</w:t>
      </w:r>
      <w:r w:rsidRPr="008E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C5430C" w:rsidRPr="008E4EE3" w:rsidRDefault="00E57339" w:rsidP="0078109F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8E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8E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общекультурное),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</w:t>
      </w:r>
      <w:proofErr w:type="gramStart"/>
      <w:r w:rsidRPr="008E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5430C" w:rsidRPr="00C5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C5430C" w:rsidRPr="00C54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430C" w:rsidRPr="008E4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 Министерства образования и науки РФ от 12 мая 2011 г. № 03-296 “Об организации внеурочной деятельности при введении федерального государственного образовательного стандарта общего образования”</w:t>
      </w:r>
      <w:r w:rsidR="00C5430C" w:rsidRPr="00C54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C616F" w:rsidRDefault="003A068E" w:rsidP="007810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</w:t>
      </w:r>
      <w:r w:rsidR="00B41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5D2EA6" w:rsidRPr="00C54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хочу остановиться на </w:t>
      </w:r>
      <w:r w:rsidR="005D2EA6" w:rsidRPr="00B41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</w:t>
      </w:r>
      <w:r w:rsidR="005D2EA6" w:rsidRPr="00C54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EA6" w:rsidRPr="0035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физкультурно-массовой</w:t>
      </w:r>
      <w:r w:rsidR="005D2EA6" w:rsidRPr="00C54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оздоровительной деятельности, которая является логическим и необходимым продолжением урочного процесса. Досуг не должен заполняться чем-то случайным, в нем всегда должна быть разумная цель и определенные стремления. </w:t>
      </w:r>
      <w:r w:rsidR="0035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Внеурочные </w:t>
      </w:r>
      <w:r w:rsidR="005D2EA6" w:rsidRPr="0035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  <w:r w:rsidR="005D2EA6" w:rsidRPr="00C54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 из эффективных форм организации свободного времени обучающихся и увеличения их двигательной активности. </w:t>
      </w:r>
    </w:p>
    <w:p w:rsidR="003503BB" w:rsidRPr="004A3A9E" w:rsidRDefault="003503BB" w:rsidP="007810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Физкультурно-оздоровительная работа</w:t>
      </w:r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учащимися в начальных школах приобретает </w:t>
      </w:r>
      <w:proofErr w:type="gramStart"/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вовлечением школьников в организованную двигательно-оздоровительную деятельность. Она может включать подвижные и спортивные игры, несложные спортивные упражнения, занятия со спортивным инвентарем,  на специально оборудованных площадках, прогулки на свежем воздухе и т. д.</w:t>
      </w:r>
    </w:p>
    <w:p w:rsidR="003503BB" w:rsidRPr="004A3A9E" w:rsidRDefault="003503BB" w:rsidP="007810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Мероприятия по физическому воспитанию проводятся в группах, объединенных по возрастному принципу. Подвижные и с</w:t>
      </w:r>
      <w:r w:rsidR="001C5AC4"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портивные игры я  провожу  2</w:t>
      </w:r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неделю. Как правило, вначале дается игра, требующая сосредоточенности, точности движения, но не связанная с большой затратой энергии. Затем предлагаются игры с общей физической направленностью. В конце занятия  детям предлагаются игры на наблюдательность и ориентирование. В качестве инвентаря можно использовать </w:t>
      </w:r>
      <w:r w:rsidR="001C5AC4"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мячи, обручи, скакалки,  воланы,  бруски</w:t>
      </w:r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 предметы.</w:t>
      </w:r>
      <w:r w:rsidR="001C5AC4"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AC4" w:rsidRPr="004A3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</w:t>
      </w:r>
      <w:r w:rsidR="001C5AC4"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упражнения для формирования координации движения «Лесенка»,  «Ступенька» и «Обручи». Данные упражнения необходимы для физической подготовки к спортивным  играм, таким как пионербол, волейбол, баскетбол и футбол. </w:t>
      </w:r>
    </w:p>
    <w:p w:rsidR="003C7732" w:rsidRDefault="003B6554" w:rsidP="007541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практике своей работы широко применяю </w:t>
      </w:r>
      <w:r w:rsidRPr="004A3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игровые</w:t>
      </w:r>
      <w:r w:rsidR="00873C97" w:rsidRPr="004A3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групповые </w:t>
      </w:r>
      <w:r w:rsidRPr="004A3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</w:t>
      </w:r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помогающие решать не только проблемы </w:t>
      </w:r>
      <w:proofErr w:type="spellStart"/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социализации, но и проблемы мотивации, развития </w:t>
      </w:r>
      <w:proofErr w:type="gramStart"/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игре ребенок «вырастает» на несколько лет вперед, потому, что в игре ребенок сам принимает решения, сам выбирает способ обыграть товарища. Игра помогает человеку </w:t>
      </w:r>
      <w:proofErr w:type="spellStart"/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ответственность за выполненное действие и через игровое общение у растущего ребёнка проявляется и формируется мировоззрение, потр</w:t>
      </w:r>
      <w:r w:rsidRPr="00C5430C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ебность воздействовать на мир, адекватно воспринимать происходящее. Именно в игре независимо от сознания ребенка работают различные группы мышц, что так же благотворно влияет на здоровье. </w:t>
      </w:r>
      <w:r w:rsidR="0087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5136" w:rsidRPr="00754189" w:rsidRDefault="00F85136" w:rsidP="0078109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5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групповой деятельности, даже в обычной </w:t>
      </w:r>
      <w:r w:rsidRPr="00F851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эстафете,</w:t>
      </w:r>
      <w:r w:rsidRPr="00F85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 популярной на любых спортивных соревнования, можно моделировать развитие ситуации в зависимости от задач группы, распределение ролей, очередности выступления, поощрять творчество и взаимовыручку, находить ответы и решения на сложные ситуации и проблемы. Творческий потенциал ребят во </w:t>
      </w:r>
      <w:r w:rsidRPr="00F85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время командных игр (волейбол, баскетбол</w:t>
      </w:r>
      <w:r w:rsidR="00873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85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пионербол, футбол и </w:t>
      </w:r>
      <w:proofErr w:type="spellStart"/>
      <w:r w:rsidRPr="00F85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proofErr w:type="gramStart"/>
      <w:r w:rsidRPr="00F85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.д</w:t>
      </w:r>
      <w:proofErr w:type="spellEnd"/>
      <w:proofErr w:type="gramEnd"/>
      <w:r w:rsidRPr="00F85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вырастает в несколько раз по сравнению с занятиями, ориентированными только на выполнение индивидуальных упражнений.  </w:t>
      </w:r>
      <w:r w:rsidRPr="0075418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Групповые технологии – это выработка у учащихся ос</w:t>
      </w:r>
      <w:r w:rsidR="00873C97" w:rsidRPr="0075418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трого желания действовать, при</w:t>
      </w:r>
      <w:r w:rsidRPr="0075418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чем действовать результативно.</w:t>
      </w:r>
    </w:p>
    <w:p w:rsidR="00F85136" w:rsidRPr="00F85136" w:rsidRDefault="00F85136" w:rsidP="0078109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Групповые технологии на уроках физической культуры несут ряд функций: обучающие, воспитательные, развивающие, психотехнические, коммуникативные, развлекательные, релаксационные</w:t>
      </w:r>
      <w:r w:rsidR="00CF6C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что способствует формированию </w:t>
      </w:r>
      <w:r w:rsidR="00CF6C82" w:rsidRPr="00CF6C8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Универсальных учебных действий</w:t>
      </w:r>
      <w:r w:rsidR="00CF6C8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, включающих регулятивные, познавательные</w:t>
      </w:r>
      <w:proofErr w:type="gramStart"/>
      <w:r w:rsidR="00CF6C8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CF6C8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коммуникативные и личностные УУД.</w:t>
      </w:r>
      <w:r w:rsidRPr="00F85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5136" w:rsidRPr="004A3A9E" w:rsidRDefault="00F85136" w:rsidP="0078109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Групповые технологии помогают  восстановить физические и духовные силы, рождают спортивный здоровый азарт, дух команды, дух стремления к победе, чувство гордости за удачно проведенные соревнования.</w:t>
      </w:r>
    </w:p>
    <w:p w:rsidR="002B3C0D" w:rsidRPr="004A3A9E" w:rsidRDefault="00F85136" w:rsidP="007810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  </w:t>
      </w:r>
      <w:r w:rsidR="00C57E32" w:rsidRPr="004A3A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Например, п</w:t>
      </w:r>
      <w:r w:rsidR="002B3C0D" w:rsidRPr="004A3A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одвижные игры</w:t>
      </w:r>
      <w:r w:rsidR="00C57E32" w:rsidRPr="004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(«</w:t>
      </w:r>
      <w:r w:rsidR="00A22D6B" w:rsidRPr="004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Перестрелка</w:t>
      </w:r>
      <w:r w:rsidR="00C57E32" w:rsidRPr="004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22D6B" w:rsidRPr="004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«</w:t>
      </w:r>
      <w:proofErr w:type="gramStart"/>
      <w:r w:rsidR="00A22D6B" w:rsidRPr="004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Самый</w:t>
      </w:r>
      <w:proofErr w:type="gramEnd"/>
      <w:r w:rsidR="00A22D6B" w:rsidRPr="004A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быстрый», «Ящерица» и т.д.) </w:t>
      </w:r>
      <w:r w:rsidR="002B3C0D"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предоставлять больше возможности для самостоятельной активности учащихся в школе. Игры должны быть не сложными, заранее разученными и умеренно эмоциональными. Для профилактики травматизма в игры не нужно вовлекать учеников,  отличающихся по возрасту, физическому развитию и степени подготовленности.</w:t>
      </w:r>
    </w:p>
    <w:p w:rsidR="00FF6315" w:rsidRPr="004A3A9E" w:rsidRDefault="002B3C0D" w:rsidP="00C818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C57E32" w:rsidRPr="004A3A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Результатом широкого применения игровых и групповых технологий во внеурочной деятельности стало изменение отношения к предмету.  Обучающиеся всех возрастов, в работе с которыми регулярно использовались командные и  подвижные игры,  посещают уроки физкультуры регулярно и с удовольствием.</w:t>
      </w:r>
      <w:r w:rsidR="00C818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7C4023"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н</w:t>
      </w:r>
      <w:r w:rsidR="00FF6315"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аличию во внеурочной деятельности </w:t>
      </w:r>
      <w:r w:rsidR="007C4023"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proofErr w:type="spellStart"/>
      <w:r w:rsidR="007C4023"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7C4023"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удается:</w:t>
      </w:r>
    </w:p>
    <w:p w:rsidR="00C57E32" w:rsidRPr="004A3A9E" w:rsidRDefault="007C4023" w:rsidP="007810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обеспечить высокий охват </w:t>
      </w:r>
      <w:proofErr w:type="gramStart"/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регулярными занятиями физической культурой и спортом; </w:t>
      </w:r>
    </w:p>
    <w:p w:rsidR="00C57E32" w:rsidRPr="004A3A9E" w:rsidRDefault="007C4023" w:rsidP="007810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увеличить объём двигательной активности детей;</w:t>
      </w:r>
    </w:p>
    <w:p w:rsidR="00C57E32" w:rsidRPr="004A3A9E" w:rsidRDefault="007C4023" w:rsidP="007810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• сформировать у </w:t>
      </w:r>
      <w:proofErr w:type="gramStart"/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устойчивый интерес в сохранении и укреплении здоровья. </w:t>
      </w:r>
    </w:p>
    <w:p w:rsidR="00C57E32" w:rsidRPr="004A3A9E" w:rsidRDefault="007C4023" w:rsidP="007810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рост мотивации к ведению здорового образа жизни; </w:t>
      </w:r>
    </w:p>
    <w:p w:rsidR="00F47BD3" w:rsidRPr="004A3A9E" w:rsidRDefault="007C4023" w:rsidP="007810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активизировать помощь родителей, общественности</w:t>
      </w:r>
      <w:r w:rsidR="00B41428" w:rsidRPr="004A3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428" w:rsidRPr="004A3A9E" w:rsidRDefault="00B41428" w:rsidP="0078109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3A9E">
        <w:rPr>
          <w:sz w:val="28"/>
          <w:szCs w:val="28"/>
        </w:rPr>
        <w:t xml:space="preserve">Быть здоровым – это естественное желание человека. Каждый взрослый мечтает быть здоровым. Дети, к сожалению, не думают об этом. Мы обязаны помочь ребенку осознать, что нет ничего прекраснее здоровья. Здоровый и духовно развитый человек счастлив: он отлично себя чувствует, получает удовлетворение от своей работы, стремится к самосовершенствованию. Такого человека мы и должны «создать» и воспитать, начиная с самого раннего детства. </w:t>
      </w:r>
    </w:p>
    <w:sectPr w:rsidR="00B41428" w:rsidRPr="004A3A9E" w:rsidSect="00C818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FB2"/>
    <w:multiLevelType w:val="multilevel"/>
    <w:tmpl w:val="649E62E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6D1291"/>
    <w:multiLevelType w:val="multilevel"/>
    <w:tmpl w:val="0CE8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39"/>
    <w:rsid w:val="00004100"/>
    <w:rsid w:val="00012B67"/>
    <w:rsid w:val="001019E7"/>
    <w:rsid w:val="001C5AC4"/>
    <w:rsid w:val="00286873"/>
    <w:rsid w:val="002B3C0D"/>
    <w:rsid w:val="00331780"/>
    <w:rsid w:val="003503BB"/>
    <w:rsid w:val="003A068E"/>
    <w:rsid w:val="003B6554"/>
    <w:rsid w:val="003C7732"/>
    <w:rsid w:val="0048322C"/>
    <w:rsid w:val="004A3A9E"/>
    <w:rsid w:val="004E2F9E"/>
    <w:rsid w:val="005D2EA6"/>
    <w:rsid w:val="00754189"/>
    <w:rsid w:val="0078109F"/>
    <w:rsid w:val="007C4023"/>
    <w:rsid w:val="00873C97"/>
    <w:rsid w:val="00883A82"/>
    <w:rsid w:val="00A22D6B"/>
    <w:rsid w:val="00AA6B6A"/>
    <w:rsid w:val="00AF6608"/>
    <w:rsid w:val="00B41428"/>
    <w:rsid w:val="00C5430C"/>
    <w:rsid w:val="00C57E32"/>
    <w:rsid w:val="00C81855"/>
    <w:rsid w:val="00CC616F"/>
    <w:rsid w:val="00CF6C82"/>
    <w:rsid w:val="00D37B53"/>
    <w:rsid w:val="00D63AEB"/>
    <w:rsid w:val="00E32C04"/>
    <w:rsid w:val="00E57339"/>
    <w:rsid w:val="00F47BD3"/>
    <w:rsid w:val="00F85136"/>
    <w:rsid w:val="00FC1764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4100"/>
    <w:rPr>
      <w:i/>
      <w:iCs/>
    </w:rPr>
  </w:style>
  <w:style w:type="paragraph" w:customStyle="1" w:styleId="c18">
    <w:name w:val="c18"/>
    <w:basedOn w:val="a"/>
    <w:rsid w:val="00D3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7B53"/>
  </w:style>
  <w:style w:type="paragraph" w:customStyle="1" w:styleId="c4">
    <w:name w:val="c4"/>
    <w:basedOn w:val="a"/>
    <w:rsid w:val="00D3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3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3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7B53"/>
  </w:style>
  <w:style w:type="character" w:customStyle="1" w:styleId="apple-converted-space">
    <w:name w:val="apple-converted-space"/>
    <w:basedOn w:val="a0"/>
    <w:rsid w:val="00D37B53"/>
  </w:style>
  <w:style w:type="paragraph" w:styleId="a5">
    <w:name w:val="No Spacing"/>
    <w:basedOn w:val="a"/>
    <w:uiPriority w:val="1"/>
    <w:qFormat/>
    <w:rsid w:val="00F8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1780"/>
    <w:rPr>
      <w:b/>
      <w:bCs/>
    </w:rPr>
  </w:style>
  <w:style w:type="character" w:customStyle="1" w:styleId="c11">
    <w:name w:val="c11"/>
    <w:basedOn w:val="a0"/>
    <w:rsid w:val="002B3C0D"/>
  </w:style>
  <w:style w:type="character" w:customStyle="1" w:styleId="c15">
    <w:name w:val="c15"/>
    <w:basedOn w:val="a0"/>
    <w:rsid w:val="002B3C0D"/>
  </w:style>
  <w:style w:type="paragraph" w:customStyle="1" w:styleId="c3">
    <w:name w:val="c3"/>
    <w:basedOn w:val="a"/>
    <w:rsid w:val="002B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4100"/>
    <w:rPr>
      <w:i/>
      <w:iCs/>
    </w:rPr>
  </w:style>
  <w:style w:type="paragraph" w:customStyle="1" w:styleId="c18">
    <w:name w:val="c18"/>
    <w:basedOn w:val="a"/>
    <w:rsid w:val="00D3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7B53"/>
  </w:style>
  <w:style w:type="paragraph" w:customStyle="1" w:styleId="c4">
    <w:name w:val="c4"/>
    <w:basedOn w:val="a"/>
    <w:rsid w:val="00D3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3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3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7B53"/>
  </w:style>
  <w:style w:type="character" w:customStyle="1" w:styleId="apple-converted-space">
    <w:name w:val="apple-converted-space"/>
    <w:basedOn w:val="a0"/>
    <w:rsid w:val="00D37B53"/>
  </w:style>
  <w:style w:type="paragraph" w:styleId="a5">
    <w:name w:val="No Spacing"/>
    <w:basedOn w:val="a"/>
    <w:uiPriority w:val="1"/>
    <w:qFormat/>
    <w:rsid w:val="00F8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1780"/>
    <w:rPr>
      <w:b/>
      <w:bCs/>
    </w:rPr>
  </w:style>
  <w:style w:type="character" w:customStyle="1" w:styleId="c11">
    <w:name w:val="c11"/>
    <w:basedOn w:val="a0"/>
    <w:rsid w:val="002B3C0D"/>
  </w:style>
  <w:style w:type="character" w:customStyle="1" w:styleId="c15">
    <w:name w:val="c15"/>
    <w:basedOn w:val="a0"/>
    <w:rsid w:val="002B3C0D"/>
  </w:style>
  <w:style w:type="paragraph" w:customStyle="1" w:styleId="c3">
    <w:name w:val="c3"/>
    <w:basedOn w:val="a"/>
    <w:rsid w:val="002B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dcterms:created xsi:type="dcterms:W3CDTF">2014-08-04T14:28:00Z</dcterms:created>
  <dcterms:modified xsi:type="dcterms:W3CDTF">2014-08-13T15:48:00Z</dcterms:modified>
</cp:coreProperties>
</file>