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81961" w:rsidP="0018196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1961">
        <w:rPr>
          <w:rFonts w:ascii="Times New Roman" w:hAnsi="Times New Roman" w:cs="Times New Roman"/>
          <w:b/>
          <w:sz w:val="36"/>
          <w:szCs w:val="36"/>
        </w:rPr>
        <w:t>Семья и школа: формы эффективного взаимодействия.</w:t>
      </w:r>
    </w:p>
    <w:p w:rsidR="00181961" w:rsidRDefault="00181961" w:rsidP="0018196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81961">
        <w:rPr>
          <w:rFonts w:ascii="Times New Roman" w:hAnsi="Times New Roman" w:cs="Times New Roman"/>
          <w:sz w:val="28"/>
          <w:szCs w:val="28"/>
        </w:rPr>
        <w:t>Одной из самых распространенных форм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взаимодействия семьи и школы остается родительское собрание.</w:t>
      </w:r>
    </w:p>
    <w:p w:rsidR="00181961" w:rsidRDefault="00181961" w:rsidP="00181961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проведения родительских собраний – объединение усилий семей учащихся и педагогического коллектива в деятельности по развитию личности ребенка. В рамках главной цели на каждом родительском собрании решается ряд конкретных задач.</w:t>
      </w:r>
    </w:p>
    <w:p w:rsidR="00181961" w:rsidRDefault="00181961" w:rsidP="00181961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Условно родительские собрания можно разделить на несколько видов:</w:t>
      </w:r>
    </w:p>
    <w:p w:rsidR="00181961" w:rsidRDefault="00181961" w:rsidP="001819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организационные</w:t>
      </w:r>
    </w:p>
    <w:p w:rsidR="00181961" w:rsidRDefault="00181961" w:rsidP="001819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</w:t>
      </w:r>
    </w:p>
    <w:p w:rsidR="00181961" w:rsidRDefault="00181961" w:rsidP="001819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тематические</w:t>
      </w:r>
    </w:p>
    <w:p w:rsidR="00181961" w:rsidRDefault="00181961" w:rsidP="001819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консультативные</w:t>
      </w:r>
    </w:p>
    <w:p w:rsidR="00181961" w:rsidRDefault="00181961" w:rsidP="001819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</w:t>
      </w:r>
    </w:p>
    <w:p w:rsidR="00181961" w:rsidRDefault="00181961" w:rsidP="0074285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4285D">
        <w:rPr>
          <w:rFonts w:ascii="Times New Roman" w:hAnsi="Times New Roman" w:cs="Times New Roman"/>
          <w:b/>
          <w:i/>
          <w:sz w:val="28"/>
          <w:szCs w:val="28"/>
        </w:rPr>
        <w:t>Организационные</w:t>
      </w:r>
      <w:r w:rsidR="0074285D" w:rsidRPr="0074285D">
        <w:rPr>
          <w:rFonts w:ascii="Times New Roman" w:hAnsi="Times New Roman" w:cs="Times New Roman"/>
          <w:b/>
          <w:i/>
          <w:sz w:val="28"/>
          <w:szCs w:val="28"/>
        </w:rPr>
        <w:t xml:space="preserve"> родительские собрания</w:t>
      </w:r>
      <w:r w:rsidR="0074285D">
        <w:rPr>
          <w:rFonts w:ascii="Times New Roman" w:hAnsi="Times New Roman" w:cs="Times New Roman"/>
          <w:sz w:val="28"/>
          <w:szCs w:val="28"/>
        </w:rPr>
        <w:t xml:space="preserve"> проводятся в тех случаях, если есть необходимость решать какие-либо организационные вопросы. На таком собрании может избираться родительский комитет, утверждаться план работы, разрабатываться мероприятия с участием родителей.</w:t>
      </w:r>
    </w:p>
    <w:p w:rsidR="0074285D" w:rsidRDefault="0074285D" w:rsidP="0074285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4285D">
        <w:rPr>
          <w:rFonts w:ascii="Times New Roman" w:hAnsi="Times New Roman" w:cs="Times New Roman"/>
          <w:b/>
          <w:i/>
          <w:sz w:val="28"/>
          <w:szCs w:val="28"/>
        </w:rPr>
        <w:t>Информационные родительские собрания</w:t>
      </w:r>
      <w:r>
        <w:rPr>
          <w:rFonts w:ascii="Times New Roman" w:hAnsi="Times New Roman" w:cs="Times New Roman"/>
          <w:sz w:val="28"/>
          <w:szCs w:val="28"/>
        </w:rPr>
        <w:t xml:space="preserve"> близки по виду к организационным, но решают несколько иные вопросы, они связаны с изменениями в жизнедеятельности школы.</w:t>
      </w:r>
    </w:p>
    <w:p w:rsidR="0074285D" w:rsidRDefault="0074285D" w:rsidP="0074285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4285D">
        <w:rPr>
          <w:rFonts w:ascii="Times New Roman" w:hAnsi="Times New Roman" w:cs="Times New Roman"/>
          <w:b/>
          <w:i/>
          <w:sz w:val="28"/>
          <w:szCs w:val="28"/>
        </w:rPr>
        <w:t>Тематические родительские собрания</w:t>
      </w:r>
      <w:r>
        <w:rPr>
          <w:rFonts w:ascii="Times New Roman" w:hAnsi="Times New Roman" w:cs="Times New Roman"/>
          <w:sz w:val="28"/>
          <w:szCs w:val="28"/>
        </w:rPr>
        <w:t xml:space="preserve"> посвящены обсуждению наиболее актуальных и сложных вопросов воспитания и развития учащихся. </w:t>
      </w:r>
    </w:p>
    <w:p w:rsidR="0074285D" w:rsidRDefault="0074285D" w:rsidP="0074285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4285D">
        <w:rPr>
          <w:rFonts w:ascii="Times New Roman" w:hAnsi="Times New Roman" w:cs="Times New Roman"/>
          <w:b/>
          <w:i/>
          <w:sz w:val="28"/>
          <w:szCs w:val="28"/>
        </w:rPr>
        <w:t>Консультативные родительские собрания</w:t>
      </w:r>
      <w:r>
        <w:rPr>
          <w:rFonts w:ascii="Times New Roman" w:hAnsi="Times New Roman" w:cs="Times New Roman"/>
          <w:sz w:val="28"/>
          <w:szCs w:val="28"/>
        </w:rPr>
        <w:t xml:space="preserve"> проводятся с целью консультаций родителей по тему или иному вопросу, например, по содержанию предметов, методики воспитания, выбору факультатива.</w:t>
      </w:r>
    </w:p>
    <w:p w:rsidR="0074285D" w:rsidRPr="0074285D" w:rsidRDefault="0074285D" w:rsidP="0074285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4285D">
        <w:rPr>
          <w:rFonts w:ascii="Times New Roman" w:hAnsi="Times New Roman" w:cs="Times New Roman"/>
          <w:b/>
          <w:i/>
          <w:sz w:val="28"/>
          <w:szCs w:val="28"/>
        </w:rPr>
        <w:t>Итоговые родительские собрания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подводят итоги того или иного периода обучения.</w:t>
      </w:r>
    </w:p>
    <w:p w:rsidR="00181961" w:rsidRDefault="00F42D0E" w:rsidP="00181961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Существуют разнообразные </w:t>
      </w:r>
      <w:r w:rsidRPr="00F42D0E">
        <w:rPr>
          <w:rFonts w:ascii="Times New Roman" w:hAnsi="Times New Roman" w:cs="Times New Roman"/>
          <w:b/>
          <w:sz w:val="28"/>
          <w:szCs w:val="28"/>
        </w:rPr>
        <w:t>формы проведения</w:t>
      </w:r>
      <w:r>
        <w:rPr>
          <w:rFonts w:ascii="Times New Roman" w:hAnsi="Times New Roman" w:cs="Times New Roman"/>
          <w:sz w:val="28"/>
          <w:szCs w:val="28"/>
        </w:rPr>
        <w:t xml:space="preserve"> родительских собраний.</w:t>
      </w:r>
    </w:p>
    <w:p w:rsidR="00F42D0E" w:rsidRPr="00F42D0E" w:rsidRDefault="00F42D0E" w:rsidP="00F42D0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Собрание-беседа. </w:t>
      </w:r>
      <w:r>
        <w:rPr>
          <w:rFonts w:ascii="Times New Roman" w:hAnsi="Times New Roman" w:cs="Times New Roman"/>
          <w:sz w:val="28"/>
          <w:szCs w:val="28"/>
        </w:rPr>
        <w:t>Беседа-это традиционная форма проведения родительских собраний. Структура такого собрания обычно состоит из краткого выступления учителя, диалога учителя и родителей и подведения итогов.</w:t>
      </w:r>
    </w:p>
    <w:p w:rsidR="00F42D0E" w:rsidRDefault="00F42D0E" w:rsidP="00F42D0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Собрание – дискуссия.</w:t>
      </w:r>
      <w:r>
        <w:rPr>
          <w:rFonts w:ascii="Times New Roman" w:hAnsi="Times New Roman" w:cs="Times New Roman"/>
          <w:sz w:val="28"/>
          <w:szCs w:val="28"/>
        </w:rPr>
        <w:t xml:space="preserve"> Позволяет родителям участвовать в обсуждении важнейших проблем воспитания и образования детей. Как правило, после дискуссии заслушивают мнение экспертов, и только потом подводят итог</w:t>
      </w:r>
      <w:r w:rsidR="004128F5">
        <w:rPr>
          <w:rFonts w:ascii="Times New Roman" w:hAnsi="Times New Roman" w:cs="Times New Roman"/>
          <w:sz w:val="28"/>
          <w:szCs w:val="28"/>
        </w:rPr>
        <w:t>.</w:t>
      </w:r>
    </w:p>
    <w:p w:rsidR="004128F5" w:rsidRPr="004128F5" w:rsidRDefault="004128F5" w:rsidP="00F42D0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Круглый стол.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сути собрание-беседа, на котором происходит обмен мнениями. На такие собрания можно приглашать психолога, социолога, врача, логопеда и других специалистов.</w:t>
      </w:r>
    </w:p>
    <w:p w:rsidR="004128F5" w:rsidRPr="004128F5" w:rsidRDefault="004128F5" w:rsidP="00F42D0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Собрание-семинар. </w:t>
      </w:r>
      <w:r>
        <w:rPr>
          <w:rFonts w:ascii="Times New Roman" w:hAnsi="Times New Roman" w:cs="Times New Roman"/>
          <w:sz w:val="28"/>
          <w:szCs w:val="28"/>
        </w:rPr>
        <w:t xml:space="preserve">На таком собрании учитель выступает в роли преподавателя, а родители – в роли студентов, которые коллективно пытаются решить поставленную задачу практическим путем. </w:t>
      </w:r>
    </w:p>
    <w:p w:rsidR="004128F5" w:rsidRPr="004128F5" w:rsidRDefault="004128F5" w:rsidP="00F42D0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Собрание-тренинг. </w:t>
      </w:r>
      <w:r>
        <w:rPr>
          <w:rFonts w:ascii="Times New Roman" w:hAnsi="Times New Roman" w:cs="Times New Roman"/>
          <w:sz w:val="28"/>
          <w:szCs w:val="28"/>
        </w:rPr>
        <w:t>Родительские тренинги – это активная форма работы с небольшой группой родителей. Очень важно, чтобы на таком собрании присутствовали оба родителя. К подготовке и проведению тренингов целесообразно привлекать психолога и социального педагога.</w:t>
      </w:r>
    </w:p>
    <w:p w:rsidR="004128F5" w:rsidRDefault="004128F5" w:rsidP="005D3DDD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этих форм, собрание можно провести в виде ринга, ток-шоу, </w:t>
      </w:r>
      <w:r w:rsidR="005D3DDD">
        <w:rPr>
          <w:rFonts w:ascii="Times New Roman" w:hAnsi="Times New Roman" w:cs="Times New Roman"/>
          <w:sz w:val="28"/>
          <w:szCs w:val="28"/>
        </w:rPr>
        <w:t>гостиной, педагогической мастерской, презентации, вечера вопросов и ответов, интеллектуального марафона и т.д. Чаще всего мы используем комбинированную форму проведения родительского собрания: беседа и тренинг, беседа и дискуссия, тренинг и дискуссия.</w:t>
      </w:r>
    </w:p>
    <w:p w:rsidR="005D3DDD" w:rsidRDefault="001B0451" w:rsidP="005D3DDD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подробно хотим остановиться на такой форме проведения собрания как родительский тренинг на тему «Детская агрессия: что делать?»</w:t>
      </w:r>
    </w:p>
    <w:p w:rsidR="001B0451" w:rsidRDefault="001B0451" w:rsidP="005D3DD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B0451">
        <w:rPr>
          <w:rFonts w:ascii="Times New Roman" w:hAnsi="Times New Roman" w:cs="Times New Roman"/>
          <w:b/>
          <w:sz w:val="28"/>
          <w:szCs w:val="28"/>
        </w:rPr>
        <w:t>План собрания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B0451" w:rsidRDefault="001B0451" w:rsidP="001B04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Вступительное слово учителя. </w:t>
      </w:r>
    </w:p>
    <w:p w:rsidR="001B0451" w:rsidRDefault="001B0451" w:rsidP="001B04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Экспресс-анкетирование родителей</w:t>
      </w:r>
    </w:p>
    <w:p w:rsidR="001B0451" w:rsidRDefault="001B0451" w:rsidP="001B04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родителей с диаграммой «Выраженность агрессии у детей нашего класса»</w:t>
      </w:r>
    </w:p>
    <w:p w:rsidR="001B0451" w:rsidRDefault="001B0451" w:rsidP="001B04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педагогических ситуаций</w:t>
      </w:r>
    </w:p>
    <w:p w:rsidR="001B0451" w:rsidRDefault="001B0451" w:rsidP="001B04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Родительский тренинг</w:t>
      </w:r>
    </w:p>
    <w:p w:rsidR="001B0451" w:rsidRDefault="001B0451" w:rsidP="001B04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Свободная дискуссия</w:t>
      </w:r>
    </w:p>
    <w:p w:rsidR="001B0451" w:rsidRDefault="001B0451" w:rsidP="001B04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итогов, принятие решения.</w:t>
      </w:r>
    </w:p>
    <w:p w:rsidR="001B0451" w:rsidRDefault="001B0451" w:rsidP="001B0451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Тренинг адресован в первую очередь тем, кто испытывает трудности в общении с ребенком. </w:t>
      </w:r>
    </w:p>
    <w:p w:rsidR="001B0451" w:rsidRDefault="001B0451" w:rsidP="001B04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первом этапе дается понятие термина «агрессия».</w:t>
      </w:r>
      <w:r w:rsidR="007E1764">
        <w:rPr>
          <w:rFonts w:ascii="Times New Roman" w:hAnsi="Times New Roman" w:cs="Times New Roman"/>
          <w:sz w:val="28"/>
          <w:szCs w:val="28"/>
        </w:rPr>
        <w:t xml:space="preserve"> Учитель предлагает послушать стихотворение Шварца «Взрослым».</w:t>
      </w:r>
    </w:p>
    <w:p w:rsidR="007E1764" w:rsidRDefault="007E1764" w:rsidP="007E1764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своей родной квартире,</w:t>
      </w:r>
    </w:p>
    <w:p w:rsidR="007E1764" w:rsidRDefault="007E1764" w:rsidP="007E1764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 службе строевой.</w:t>
      </w:r>
    </w:p>
    <w:p w:rsidR="007E1764" w:rsidRDefault="007E1764" w:rsidP="007E1764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 на командире…</w:t>
      </w:r>
    </w:p>
    <w:p w:rsidR="007E1764" w:rsidRDefault="007E1764" w:rsidP="007E1764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один здесь рядовой!</w:t>
      </w:r>
    </w:p>
    <w:p w:rsidR="007E1764" w:rsidRDefault="007E1764" w:rsidP="007E1764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</w:p>
    <w:p w:rsidR="007E1764" w:rsidRDefault="007E1764" w:rsidP="007E1764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я должен подчиняться:</w:t>
      </w:r>
    </w:p>
    <w:p w:rsidR="007E1764" w:rsidRDefault="007E1764" w:rsidP="007E1764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приказу – одеваться,</w:t>
      </w:r>
    </w:p>
    <w:p w:rsidR="007E1764" w:rsidRDefault="007E1764" w:rsidP="007E1764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приказу – умываться,</w:t>
      </w:r>
    </w:p>
    <w:p w:rsidR="007E1764" w:rsidRDefault="007E1764" w:rsidP="007E1764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Ровно заправлять кровать.</w:t>
      </w:r>
    </w:p>
    <w:p w:rsidR="007E1764" w:rsidRDefault="007E1764" w:rsidP="007E1764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</w:p>
    <w:p w:rsidR="007E1764" w:rsidRDefault="007E1764" w:rsidP="007E1764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команде есть садиться,</w:t>
      </w:r>
    </w:p>
    <w:p w:rsidR="007E1764" w:rsidRDefault="007E1764" w:rsidP="007E1764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заданию – учиться,</w:t>
      </w:r>
    </w:p>
    <w:p w:rsidR="007E1764" w:rsidRDefault="007E1764" w:rsidP="007E1764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режиму спать ложиться,</w:t>
      </w:r>
    </w:p>
    <w:p w:rsidR="007E1764" w:rsidRDefault="007E1764" w:rsidP="007E1764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будильнику вставать!</w:t>
      </w:r>
    </w:p>
    <w:p w:rsidR="007E1764" w:rsidRDefault="007E1764" w:rsidP="007E1764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</w:p>
    <w:p w:rsidR="007E1764" w:rsidRDefault="007E1764" w:rsidP="007E1764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вам ясно почему</w:t>
      </w:r>
    </w:p>
    <w:p w:rsidR="007E1764" w:rsidRDefault="007E1764" w:rsidP="007E1764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 огрызаться я?</w:t>
      </w:r>
    </w:p>
    <w:p w:rsidR="007E1764" w:rsidRDefault="007E1764" w:rsidP="007E1764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Конец терпенью моему – </w:t>
      </w:r>
    </w:p>
    <w:p w:rsidR="007E1764" w:rsidRDefault="007E1764" w:rsidP="007E1764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Де-мо-би-ли-за-ция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E1764" w:rsidRDefault="007E1764" w:rsidP="007E1764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</w:p>
    <w:p w:rsidR="007E1764" w:rsidRDefault="007E1764" w:rsidP="007E17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Экспресс-анкеты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E1764" w:rsidRDefault="007E1764" w:rsidP="007E17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теряет контроль над собой</w:t>
      </w:r>
    </w:p>
    <w:p w:rsidR="007E1764" w:rsidRDefault="007E1764" w:rsidP="007E17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 спорит, ругается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</w:t>
      </w:r>
    </w:p>
    <w:p w:rsidR="007E1764" w:rsidRDefault="007E1764" w:rsidP="007E17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отказывается правила</w:t>
      </w:r>
    </w:p>
    <w:p w:rsidR="007E1764" w:rsidRDefault="007E1764" w:rsidP="007E17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специально раздражает людей</w:t>
      </w:r>
    </w:p>
    <w:p w:rsidR="007E1764" w:rsidRDefault="007E1764" w:rsidP="007E17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винит других в своих ошибках</w:t>
      </w:r>
    </w:p>
    <w:p w:rsidR="007E1764" w:rsidRDefault="007E1764" w:rsidP="007E17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сердится и отказывается делать что-либо</w:t>
      </w:r>
    </w:p>
    <w:p w:rsidR="007E1764" w:rsidRDefault="007E1764" w:rsidP="007E17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завистлив, мстителен</w:t>
      </w:r>
    </w:p>
    <w:p w:rsidR="007E1764" w:rsidRDefault="007E1764" w:rsidP="007E1764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результатов: если отмечено хотя бы 4 признака, то ребенок агрессивен. Если отмечено больше пунктов, то ребенку необходима помощь психолога или врача.</w:t>
      </w:r>
    </w:p>
    <w:p w:rsidR="007E1764" w:rsidRDefault="007E1764" w:rsidP="007E1764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третьем этапе учитель знакомит родителей с результатами диагностики, проведенной психологом.</w:t>
      </w:r>
    </w:p>
    <w:p w:rsidR="007E1764" w:rsidRDefault="00E11E77" w:rsidP="007E1764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этап – родителям предлагается разыграть три сценки:</w:t>
      </w:r>
    </w:p>
    <w:p w:rsidR="00E11E77" w:rsidRDefault="00E11E77" w:rsidP="00E11E7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 подавляет ребенка, шлепает, ставит в угол.</w:t>
      </w:r>
    </w:p>
    <w:p w:rsidR="00E11E77" w:rsidRDefault="00E11E77" w:rsidP="00E11E7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 делает вид, что не замечает неправильного поведения ребенка. Ребенок продолжает действовать агрессивно.</w:t>
      </w:r>
    </w:p>
    <w:p w:rsidR="00E11E77" w:rsidRDefault="00E11E77" w:rsidP="00E11E7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Родитель переключает ребенка на игру, способствующую снятию гнева, а потом объясняет, как надо себя вести.</w:t>
      </w:r>
    </w:p>
    <w:p w:rsidR="00E11E77" w:rsidRDefault="00E11E77" w:rsidP="00E11E7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следует подробный анализ каждой ситуации. В первом случае ребенок прекратил действовать агрессивно, но обязательно выплеснет свои отрицательные эмоции в другое время в другом месте. Кроме того, в дальнейшем будет копировать родителей, повторяя их агрессивные действия. Во втором случае ребенок думает, что он все делает правильно, агрессивные формы поведения закрепляются в черту характера. И только в третьем случае ребенок учится анализировать различные ситуации и берет пример со своих тактичных родителей.</w:t>
      </w:r>
    </w:p>
    <w:p w:rsidR="004D55F6" w:rsidRDefault="004D55F6" w:rsidP="00E11E7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Пятый этап – непосредственно тренинг. Родители проигрывают несколько психотехнических упражнений, которые помогают выработать навык сознательного расслабления и которые смогут повторить дома с детьми.</w:t>
      </w:r>
    </w:p>
    <w:p w:rsidR="004D55F6" w:rsidRDefault="004D55F6" w:rsidP="00E11E7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D55F6">
        <w:rPr>
          <w:rFonts w:ascii="Times New Roman" w:hAnsi="Times New Roman" w:cs="Times New Roman"/>
          <w:b/>
          <w:sz w:val="28"/>
          <w:szCs w:val="28"/>
        </w:rPr>
        <w:t>Упражнение «Черная рука – белая рука».</w:t>
      </w:r>
      <w:r>
        <w:rPr>
          <w:rFonts w:ascii="Times New Roman" w:hAnsi="Times New Roman" w:cs="Times New Roman"/>
          <w:sz w:val="28"/>
          <w:szCs w:val="28"/>
        </w:rPr>
        <w:t xml:space="preserve"> Изобразить «черную руку» - руку, готовую к агрессии: напряженную со сведенными пальцами. А затем, по условному сигналу превратить ее в «белую руку»- расслабленную, готовую приласкать.</w:t>
      </w:r>
    </w:p>
    <w:p w:rsidR="004D55F6" w:rsidRDefault="004D55F6" w:rsidP="00E11E7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D55F6">
        <w:rPr>
          <w:rFonts w:ascii="Times New Roman" w:hAnsi="Times New Roman" w:cs="Times New Roman"/>
          <w:b/>
          <w:sz w:val="28"/>
          <w:szCs w:val="28"/>
        </w:rPr>
        <w:t>Упражнение «Разозлились – одумались».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0725" w:rsidRPr="00F60725">
        <w:rPr>
          <w:rFonts w:ascii="Times New Roman" w:hAnsi="Times New Roman" w:cs="Times New Roman"/>
          <w:sz w:val="28"/>
          <w:szCs w:val="28"/>
        </w:rPr>
        <w:t xml:space="preserve">По </w:t>
      </w:r>
      <w:r w:rsidR="00F60725">
        <w:rPr>
          <w:rFonts w:ascii="Times New Roman" w:hAnsi="Times New Roman" w:cs="Times New Roman"/>
          <w:sz w:val="28"/>
          <w:szCs w:val="28"/>
        </w:rPr>
        <w:t>сигналу «разозлились» - тело напрягается, сжимаются кулаки. По сигналу «одумались» - все расслабляются и улыбаются друг другу.</w:t>
      </w:r>
    </w:p>
    <w:p w:rsidR="00F60725" w:rsidRDefault="00F60725" w:rsidP="00E11E7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0725">
        <w:rPr>
          <w:rFonts w:ascii="Times New Roman" w:hAnsi="Times New Roman" w:cs="Times New Roman"/>
          <w:b/>
          <w:sz w:val="28"/>
          <w:szCs w:val="28"/>
        </w:rPr>
        <w:t>Упражнение «Доброе животное».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 – учить детей понимать чувства других, оказывать поддержку и сопереживать. Все встают в круг и берутся за руки. Слова ведущего: «Мы одно большое доброе животное. Давайте послушаем, как оно дышит. А теперь подышим вместе. На вдох делаем шаг вперед, на выдох шаг назад. А теперь на вдох делаем два шага вперед, а на выдох два шага назад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>
        <w:rPr>
          <w:rFonts w:ascii="Times New Roman" w:hAnsi="Times New Roman" w:cs="Times New Roman"/>
          <w:sz w:val="28"/>
          <w:szCs w:val="28"/>
        </w:rPr>
        <w:t>И т. д.</w:t>
      </w:r>
    </w:p>
    <w:p w:rsidR="00F60725" w:rsidRDefault="00F60725" w:rsidP="00E11E7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упражнения помогут детям сознательно контролировать свой гнев. </w:t>
      </w:r>
    </w:p>
    <w:p w:rsidR="00F60725" w:rsidRDefault="00F60725" w:rsidP="00E11E7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следующем этапе родителям предлагается обсудить итоги тренинга и поразмышлять о том, как можно справиться с детской агрессивностью.</w:t>
      </w:r>
    </w:p>
    <w:p w:rsidR="00F60725" w:rsidRDefault="00F60725" w:rsidP="00E11E7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прощание каждому родителю вручается памятка.</w:t>
      </w:r>
    </w:p>
    <w:p w:rsidR="00F60725" w:rsidRDefault="00F60725" w:rsidP="00F6072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внимательными к нуждам и потребностям ребенка.</w:t>
      </w:r>
    </w:p>
    <w:p w:rsidR="00F60725" w:rsidRDefault="00F60725" w:rsidP="00F6072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Демонстрируйте модель неагрессивного поведения</w:t>
      </w:r>
      <w:r w:rsidR="00C2325D">
        <w:rPr>
          <w:rFonts w:ascii="Times New Roman" w:hAnsi="Times New Roman" w:cs="Times New Roman"/>
          <w:sz w:val="28"/>
          <w:szCs w:val="28"/>
        </w:rPr>
        <w:t>.</w:t>
      </w:r>
    </w:p>
    <w:p w:rsidR="00C2325D" w:rsidRDefault="00C2325D" w:rsidP="00F6072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Соблюдайте последовательность в наказаниях.</w:t>
      </w:r>
    </w:p>
    <w:p w:rsidR="00C2325D" w:rsidRDefault="00C2325D" w:rsidP="00F6072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Наказания не должны унижать ребенка. </w:t>
      </w:r>
    </w:p>
    <w:p w:rsidR="00C2325D" w:rsidRDefault="00C2325D" w:rsidP="00F6072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Обучайте приемлемым способам выражения гнева.</w:t>
      </w:r>
    </w:p>
    <w:p w:rsidR="00C2325D" w:rsidRPr="00F60725" w:rsidRDefault="00C2325D" w:rsidP="00F6072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 брать ответственность на себя.</w:t>
      </w:r>
    </w:p>
    <w:p w:rsidR="007E1764" w:rsidRPr="007E1764" w:rsidRDefault="007E1764" w:rsidP="007E1764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7E1764" w:rsidRDefault="007E1764" w:rsidP="007E1764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</w:p>
    <w:p w:rsidR="007E1764" w:rsidRDefault="007E1764" w:rsidP="007E1764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</w:p>
    <w:p w:rsidR="007E1764" w:rsidRDefault="007E1764" w:rsidP="007E1764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</w:p>
    <w:p w:rsidR="007E1764" w:rsidRPr="007E1764" w:rsidRDefault="007E1764" w:rsidP="007E1764">
      <w:pPr>
        <w:rPr>
          <w:rFonts w:ascii="Times New Roman" w:hAnsi="Times New Roman" w:cs="Times New Roman"/>
          <w:sz w:val="28"/>
          <w:szCs w:val="28"/>
        </w:rPr>
      </w:pPr>
    </w:p>
    <w:p w:rsidR="001B0451" w:rsidRPr="001B0451" w:rsidRDefault="001B0451" w:rsidP="001B0451">
      <w:pPr>
        <w:rPr>
          <w:rFonts w:ascii="Times New Roman" w:hAnsi="Times New Roman" w:cs="Times New Roman"/>
          <w:sz w:val="28"/>
          <w:szCs w:val="28"/>
        </w:rPr>
      </w:pPr>
    </w:p>
    <w:p w:rsidR="00F42D0E" w:rsidRPr="00F42D0E" w:rsidRDefault="00F42D0E" w:rsidP="00F42D0E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</w:p>
    <w:p w:rsidR="00181961" w:rsidRPr="00181961" w:rsidRDefault="00181961" w:rsidP="00181961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R="00181961" w:rsidRPr="00181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A2364"/>
    <w:multiLevelType w:val="hybridMultilevel"/>
    <w:tmpl w:val="284433A0"/>
    <w:lvl w:ilvl="0" w:tplc="BC0A6F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A0E4ED3"/>
    <w:multiLevelType w:val="hybridMultilevel"/>
    <w:tmpl w:val="55F03804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">
    <w:nsid w:val="3BE74AEF"/>
    <w:multiLevelType w:val="hybridMultilevel"/>
    <w:tmpl w:val="25D6FEE2"/>
    <w:lvl w:ilvl="0" w:tplc="E15288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C69399A"/>
    <w:multiLevelType w:val="hybridMultilevel"/>
    <w:tmpl w:val="BF6C3CB8"/>
    <w:lvl w:ilvl="0" w:tplc="791450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9CE2CC4"/>
    <w:multiLevelType w:val="hybridMultilevel"/>
    <w:tmpl w:val="25D018BE"/>
    <w:lvl w:ilvl="0" w:tplc="A3EE82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9D354E6"/>
    <w:multiLevelType w:val="hybridMultilevel"/>
    <w:tmpl w:val="9B6E7598"/>
    <w:lvl w:ilvl="0" w:tplc="75B8A4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B5363EB"/>
    <w:multiLevelType w:val="hybridMultilevel"/>
    <w:tmpl w:val="72269DF0"/>
    <w:lvl w:ilvl="0" w:tplc="AF189B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1961"/>
    <w:rsid w:val="00181961"/>
    <w:rsid w:val="001B0451"/>
    <w:rsid w:val="004128F5"/>
    <w:rsid w:val="004D55F6"/>
    <w:rsid w:val="005D3DDD"/>
    <w:rsid w:val="0074285D"/>
    <w:rsid w:val="007E1764"/>
    <w:rsid w:val="00C2325D"/>
    <w:rsid w:val="00E11E77"/>
    <w:rsid w:val="00F42D0E"/>
    <w:rsid w:val="00F60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9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2015-06-15T08:55:00Z</dcterms:created>
  <dcterms:modified xsi:type="dcterms:W3CDTF">2015-06-15T11:03:00Z</dcterms:modified>
</cp:coreProperties>
</file>