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13" w:rsidRPr="00234213" w:rsidRDefault="00234213" w:rsidP="00234213">
      <w:pPr>
        <w:jc w:val="center"/>
        <w:rPr>
          <w:sz w:val="28"/>
          <w:szCs w:val="28"/>
        </w:rPr>
      </w:pPr>
      <w:r>
        <w:rPr>
          <w:sz w:val="28"/>
          <w:szCs w:val="28"/>
        </w:rPr>
        <w:t>Муниципальное автономное дошкольное образовательное учреждение детский сад общеразвивающего вида № 207</w:t>
      </w:r>
    </w:p>
    <w:p w:rsidR="00234213" w:rsidRDefault="00234213" w:rsidP="00234213"/>
    <w:p w:rsidR="00234213" w:rsidRDefault="00234213" w:rsidP="00234213"/>
    <w:p w:rsidR="00234213" w:rsidRDefault="00234213" w:rsidP="00234213"/>
    <w:p w:rsidR="00234213" w:rsidRDefault="00317FEF" w:rsidP="00F2366E">
      <w:pPr>
        <w:jc w:val="center"/>
      </w:pPr>
      <w:r>
        <w:t>Образо</w:t>
      </w:r>
      <w:bookmarkStart w:id="0" w:name="_GoBack"/>
      <w:bookmarkEnd w:id="0"/>
      <w:r w:rsidR="00F2366E">
        <w:t>вательная область «Познание»</w:t>
      </w:r>
    </w:p>
    <w:p w:rsidR="00234213" w:rsidRDefault="00234213" w:rsidP="00234213"/>
    <w:p w:rsidR="00234213" w:rsidRDefault="00234213" w:rsidP="00234213"/>
    <w:p w:rsidR="00234213" w:rsidRPr="00234213" w:rsidRDefault="00F2366E" w:rsidP="00234213">
      <w:pPr>
        <w:jc w:val="center"/>
        <w:rPr>
          <w:b/>
          <w:sz w:val="48"/>
          <w:szCs w:val="48"/>
        </w:rPr>
      </w:pPr>
      <w:r>
        <w:rPr>
          <w:b/>
          <w:sz w:val="48"/>
          <w:szCs w:val="48"/>
        </w:rPr>
        <w:t>Поисково-исследовательская деятельность</w:t>
      </w:r>
      <w:r w:rsidR="00234213" w:rsidRPr="00234213">
        <w:rPr>
          <w:b/>
          <w:sz w:val="48"/>
          <w:szCs w:val="48"/>
        </w:rPr>
        <w:t xml:space="preserve"> </w:t>
      </w:r>
      <w:r w:rsidR="009E2313">
        <w:rPr>
          <w:b/>
          <w:sz w:val="48"/>
          <w:szCs w:val="48"/>
        </w:rPr>
        <w:t xml:space="preserve"> </w:t>
      </w:r>
    </w:p>
    <w:p w:rsidR="00234213" w:rsidRDefault="00234213" w:rsidP="00234213"/>
    <w:p w:rsidR="00234213" w:rsidRDefault="00234213" w:rsidP="00234213">
      <w:pPr>
        <w:jc w:val="center"/>
        <w:rPr>
          <w:b/>
          <w:i/>
          <w:sz w:val="56"/>
          <w:szCs w:val="56"/>
        </w:rPr>
      </w:pPr>
      <w:r w:rsidRPr="00234213">
        <w:rPr>
          <w:b/>
          <w:i/>
          <w:sz w:val="56"/>
          <w:szCs w:val="56"/>
        </w:rPr>
        <w:t>"Волшебница - ВОДА"</w:t>
      </w:r>
    </w:p>
    <w:p w:rsidR="009E2313" w:rsidRPr="009E2313" w:rsidRDefault="009E2313" w:rsidP="00234213">
      <w:pPr>
        <w:jc w:val="center"/>
        <w:rPr>
          <w:b/>
          <w:sz w:val="32"/>
          <w:szCs w:val="32"/>
        </w:rPr>
      </w:pPr>
      <w:r w:rsidRPr="009E2313">
        <w:rPr>
          <w:b/>
          <w:sz w:val="32"/>
          <w:szCs w:val="32"/>
        </w:rPr>
        <w:t>(средняя группа)</w:t>
      </w:r>
    </w:p>
    <w:p w:rsidR="00234213" w:rsidRDefault="00234213" w:rsidP="00234213"/>
    <w:p w:rsidR="009E2313" w:rsidRDefault="009E2313" w:rsidP="00234213"/>
    <w:p w:rsidR="00234213" w:rsidRPr="00234213" w:rsidRDefault="00234213" w:rsidP="00234213">
      <w:pPr>
        <w:jc w:val="right"/>
        <w:rPr>
          <w:sz w:val="28"/>
          <w:szCs w:val="28"/>
        </w:rPr>
      </w:pPr>
      <w:r w:rsidRPr="00234213">
        <w:rPr>
          <w:sz w:val="28"/>
          <w:szCs w:val="28"/>
        </w:rPr>
        <w:t xml:space="preserve">Провела:                                                                                                       </w:t>
      </w:r>
    </w:p>
    <w:p w:rsidR="00234213" w:rsidRPr="00234213" w:rsidRDefault="00234213" w:rsidP="00234213">
      <w:pPr>
        <w:spacing w:after="0"/>
        <w:jc w:val="right"/>
        <w:rPr>
          <w:sz w:val="28"/>
          <w:szCs w:val="28"/>
        </w:rPr>
      </w:pPr>
      <w:r>
        <w:rPr>
          <w:sz w:val="28"/>
          <w:szCs w:val="28"/>
        </w:rPr>
        <w:t>в</w:t>
      </w:r>
      <w:r w:rsidRPr="00234213">
        <w:rPr>
          <w:sz w:val="28"/>
          <w:szCs w:val="28"/>
        </w:rPr>
        <w:t xml:space="preserve">оспитатель </w:t>
      </w:r>
    </w:p>
    <w:p w:rsidR="00234213" w:rsidRDefault="00234213" w:rsidP="00234213">
      <w:pPr>
        <w:spacing w:after="0"/>
        <w:jc w:val="right"/>
        <w:rPr>
          <w:sz w:val="28"/>
          <w:szCs w:val="28"/>
        </w:rPr>
      </w:pPr>
      <w:r w:rsidRPr="00234213">
        <w:rPr>
          <w:sz w:val="28"/>
          <w:szCs w:val="28"/>
        </w:rPr>
        <w:t xml:space="preserve"> Пономарева </w:t>
      </w:r>
      <w:r w:rsidR="009E2313">
        <w:rPr>
          <w:sz w:val="28"/>
          <w:szCs w:val="28"/>
        </w:rPr>
        <w:t>В.Н.</w:t>
      </w:r>
    </w:p>
    <w:p w:rsidR="00234213" w:rsidRPr="00234213" w:rsidRDefault="009E2313" w:rsidP="00234213">
      <w:pPr>
        <w:spacing w:after="0"/>
        <w:jc w:val="right"/>
        <w:rPr>
          <w:sz w:val="28"/>
          <w:szCs w:val="28"/>
        </w:rPr>
      </w:pPr>
      <w:r>
        <w:rPr>
          <w:sz w:val="28"/>
          <w:szCs w:val="28"/>
        </w:rPr>
        <w:t xml:space="preserve"> </w:t>
      </w:r>
    </w:p>
    <w:p w:rsidR="00234213" w:rsidRDefault="00234213" w:rsidP="00234213"/>
    <w:p w:rsidR="00234213" w:rsidRDefault="00234213" w:rsidP="00234213"/>
    <w:p w:rsidR="00234213" w:rsidRDefault="00234213" w:rsidP="00234213"/>
    <w:p w:rsidR="00234213" w:rsidRDefault="00234213" w:rsidP="00234213"/>
    <w:p w:rsidR="00234213" w:rsidRDefault="00234213" w:rsidP="00234213"/>
    <w:p w:rsidR="00234213" w:rsidRDefault="00234213" w:rsidP="00234213"/>
    <w:p w:rsidR="00234213" w:rsidRDefault="00234213" w:rsidP="00234213"/>
    <w:p w:rsidR="00234213" w:rsidRDefault="00234213" w:rsidP="00234213"/>
    <w:p w:rsidR="00234213" w:rsidRPr="00234213" w:rsidRDefault="00234213" w:rsidP="00234213">
      <w:pPr>
        <w:spacing w:after="0"/>
        <w:jc w:val="center"/>
        <w:rPr>
          <w:sz w:val="28"/>
          <w:szCs w:val="28"/>
        </w:rPr>
      </w:pPr>
      <w:r w:rsidRPr="00234213">
        <w:rPr>
          <w:sz w:val="28"/>
          <w:szCs w:val="28"/>
        </w:rPr>
        <w:t>Хабаровск</w:t>
      </w:r>
    </w:p>
    <w:p w:rsidR="00234213" w:rsidRPr="00234213" w:rsidRDefault="00234213" w:rsidP="00234213">
      <w:pPr>
        <w:spacing w:after="0"/>
        <w:jc w:val="center"/>
        <w:rPr>
          <w:sz w:val="28"/>
          <w:szCs w:val="28"/>
        </w:rPr>
      </w:pPr>
      <w:r w:rsidRPr="00234213">
        <w:rPr>
          <w:sz w:val="28"/>
          <w:szCs w:val="28"/>
        </w:rPr>
        <w:t>2013 г.</w:t>
      </w:r>
    </w:p>
    <w:p w:rsidR="00234213" w:rsidRDefault="00234213" w:rsidP="00234213"/>
    <w:p w:rsidR="00234213" w:rsidRDefault="00234213" w:rsidP="00234213"/>
    <w:p w:rsidR="00234213" w:rsidRPr="00234213" w:rsidRDefault="00234213" w:rsidP="00234213">
      <w:pPr>
        <w:spacing w:after="0"/>
        <w:jc w:val="both"/>
        <w:rPr>
          <w:sz w:val="28"/>
          <w:szCs w:val="28"/>
        </w:rPr>
      </w:pPr>
      <w:r w:rsidRPr="00234213">
        <w:rPr>
          <w:b/>
          <w:sz w:val="28"/>
          <w:szCs w:val="28"/>
        </w:rPr>
        <w:t>Цель:</w:t>
      </w:r>
      <w:r w:rsidRPr="00234213">
        <w:rPr>
          <w:sz w:val="28"/>
          <w:szCs w:val="28"/>
        </w:rPr>
        <w:t xml:space="preserve"> развитие познавательных способностей детей, через детское экспериментирование</w:t>
      </w:r>
    </w:p>
    <w:p w:rsidR="00234213" w:rsidRPr="00234213" w:rsidRDefault="00234213" w:rsidP="00234213">
      <w:pPr>
        <w:spacing w:after="0"/>
        <w:jc w:val="both"/>
        <w:rPr>
          <w:sz w:val="28"/>
          <w:szCs w:val="28"/>
        </w:rPr>
      </w:pPr>
    </w:p>
    <w:p w:rsidR="00234213" w:rsidRPr="00234213" w:rsidRDefault="00234213" w:rsidP="00234213">
      <w:pPr>
        <w:spacing w:after="0"/>
        <w:jc w:val="both"/>
        <w:rPr>
          <w:b/>
          <w:sz w:val="28"/>
          <w:szCs w:val="28"/>
        </w:rPr>
      </w:pPr>
      <w:r w:rsidRPr="00234213">
        <w:rPr>
          <w:b/>
          <w:sz w:val="28"/>
          <w:szCs w:val="28"/>
        </w:rPr>
        <w:t>Задачи:</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1. Создать целостное представление о воде, как о природном явлении;</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2. Познакомить со свойствами воды;</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3. Дать понять о значимости воды в жизни человека, в природе;</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4. Воспитывать бережное отношение к воде;</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5. Обогащать и активизировать словарь прилагательных.</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6. Развивать мыслительную активность и самостоятельно делать выводы;</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7. Воспитывать умение работать сообща.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Дети входят в группу.</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Проходите ребята, сегодня мы с вами пройдем в уголок природы, чтобы навестить наши растения, узнать, как им здесь живется, не нужна ли им наша помощь. Посмотрите, вот этот цветочек плохо себя чувствует, его нужно полить водой. Ведь растения не могут обходиться без воды, они без нее могут погибнуть. Как же нам ему помочь? Нужно найти воду, что бы полить цветок</w:t>
      </w:r>
      <w:r>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Давайте мы с вами ее поищем. Где мы можем встретить воду в природе, как вы думаете? Давайте закроем глаза </w:t>
      </w:r>
      <w:r>
        <w:rPr>
          <w:sz w:val="28"/>
          <w:szCs w:val="28"/>
        </w:rPr>
        <w:t xml:space="preserve">и представим, что светит теплое </w:t>
      </w:r>
      <w:r w:rsidRPr="00234213">
        <w:rPr>
          <w:sz w:val="28"/>
          <w:szCs w:val="28"/>
        </w:rPr>
        <w:t>солнышко, мы пр</w:t>
      </w:r>
      <w:r>
        <w:rPr>
          <w:sz w:val="28"/>
          <w:szCs w:val="28"/>
        </w:rPr>
        <w:t>отянем руки навстречу солнышку, что</w:t>
      </w:r>
      <w:r w:rsidRPr="00234213">
        <w:rPr>
          <w:sz w:val="28"/>
          <w:szCs w:val="28"/>
        </w:rPr>
        <w:t>бы оно нас со</w:t>
      </w:r>
      <w:r>
        <w:rPr>
          <w:sz w:val="28"/>
          <w:szCs w:val="28"/>
        </w:rPr>
        <w:t xml:space="preserve">грело, и пойдем с вами по узкой </w:t>
      </w:r>
      <w:r w:rsidRPr="00234213">
        <w:rPr>
          <w:sz w:val="28"/>
          <w:szCs w:val="28"/>
        </w:rPr>
        <w:t xml:space="preserve">лесной тропинке. По </w:t>
      </w:r>
      <w:r>
        <w:rPr>
          <w:sz w:val="28"/>
          <w:szCs w:val="28"/>
        </w:rPr>
        <w:t xml:space="preserve">ней нужно идти осторожно, чтобы </w:t>
      </w:r>
      <w:r w:rsidRPr="00234213">
        <w:rPr>
          <w:sz w:val="28"/>
          <w:szCs w:val="28"/>
        </w:rPr>
        <w:t xml:space="preserve">ни споткнуться и </w:t>
      </w:r>
      <w:r>
        <w:rPr>
          <w:sz w:val="28"/>
          <w:szCs w:val="28"/>
        </w:rPr>
        <w:t xml:space="preserve">не упасть. Ветки деревьев висят </w:t>
      </w:r>
      <w:r w:rsidRPr="00234213">
        <w:rPr>
          <w:sz w:val="28"/>
          <w:szCs w:val="28"/>
        </w:rPr>
        <w:t>очень низко, нужн</w:t>
      </w:r>
      <w:r>
        <w:rPr>
          <w:sz w:val="28"/>
          <w:szCs w:val="28"/>
        </w:rPr>
        <w:t xml:space="preserve">о наклониться пониже, чтобы не </w:t>
      </w:r>
      <w:r w:rsidRPr="00234213">
        <w:rPr>
          <w:sz w:val="28"/>
          <w:szCs w:val="28"/>
        </w:rPr>
        <w:t>задеть их.</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Звучит музыка.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Ну вот мы и пришли. Открывайте глаза.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Воспитатель переодевается, превращается в воду.</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Здравствуйте, ребята! Я - волшебница Вода. Вижу, что вы пришли ко мне в гости. Пр</w:t>
      </w:r>
      <w:r>
        <w:rPr>
          <w:sz w:val="28"/>
          <w:szCs w:val="28"/>
        </w:rPr>
        <w:t xml:space="preserve">оходите, пожалуйста. Скажите, а </w:t>
      </w:r>
      <w:r w:rsidRPr="00234213">
        <w:rPr>
          <w:sz w:val="28"/>
          <w:szCs w:val="28"/>
        </w:rPr>
        <w:t>зачем вы ко мне пришли?</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За водой, что бы помочь цветку</w:t>
      </w:r>
      <w:r>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Хор</w:t>
      </w:r>
      <w:r>
        <w:rPr>
          <w:sz w:val="28"/>
          <w:szCs w:val="28"/>
        </w:rPr>
        <w:t xml:space="preserve">ошо, я вам помогу, но вы должны </w:t>
      </w:r>
      <w:r w:rsidRPr="00234213">
        <w:rPr>
          <w:sz w:val="28"/>
          <w:szCs w:val="28"/>
        </w:rPr>
        <w:t>выполнить мои задания. Для начала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отгадайте загадки:</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Люди ждут меня, зовут,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А приду к ним – прочь бегут (дождь)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Лежало одеяло, мягкое, белое.</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Pr>
          <w:sz w:val="28"/>
          <w:szCs w:val="28"/>
        </w:rPr>
        <w:t>Солнце припекло, одеяло потекло</w:t>
      </w:r>
      <w:r w:rsidRPr="00234213">
        <w:rPr>
          <w:sz w:val="28"/>
          <w:szCs w:val="28"/>
        </w:rPr>
        <w:t xml:space="preserve"> (снег)</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Меня пьют, меня льют, вс</w:t>
      </w:r>
      <w:r>
        <w:rPr>
          <w:sz w:val="28"/>
          <w:szCs w:val="28"/>
        </w:rPr>
        <w:t xml:space="preserve">ем нужна я, кто я такая (вода) </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Верно, это вода. Скажите мне ребята, кому нужна вода?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Людям, животным, птицам, растениям</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В: </w:t>
      </w:r>
      <w:proofErr w:type="gramStart"/>
      <w:r w:rsidRPr="00234213">
        <w:rPr>
          <w:sz w:val="28"/>
          <w:szCs w:val="28"/>
        </w:rPr>
        <w:t>А</w:t>
      </w:r>
      <w:proofErr w:type="gramEnd"/>
      <w:r w:rsidRPr="00234213">
        <w:rPr>
          <w:sz w:val="28"/>
          <w:szCs w:val="28"/>
        </w:rPr>
        <w:t xml:space="preserve"> зачем нужна вода людям?</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Пить, мыться, стирать.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Все верно, а вот что будет, если исчезнет вода. Молодцы ребята! Вы сказали все правильно: растениям нужна вода, и их нужно поливать водой — иначе они погибнут. Животные тоже пьют воду, а некоторые в ней живут (рыбы). Людям вода просто необходима: пить, готовить пищу, мыть, закаляться, отдыхать возле воды. Ни одно живое существо не может жить без воды. Вот поэтому меня называют «Царица всей природы». У меня для вас есть еще одно задание</w:t>
      </w:r>
      <w:r>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Ребята, посмотрите,</w:t>
      </w:r>
      <w:r>
        <w:rPr>
          <w:sz w:val="28"/>
          <w:szCs w:val="28"/>
        </w:rPr>
        <w:t xml:space="preserve"> </w:t>
      </w:r>
      <w:r w:rsidRPr="00234213">
        <w:rPr>
          <w:sz w:val="28"/>
          <w:szCs w:val="28"/>
        </w:rPr>
        <w:t xml:space="preserve">перед каждым из вас 2 стакана. Определите, в каком </w:t>
      </w:r>
      <w:r>
        <w:rPr>
          <w:sz w:val="28"/>
          <w:szCs w:val="28"/>
        </w:rPr>
        <w:t>стакане вода? (дети показывают)</w:t>
      </w:r>
      <w:r w:rsidRPr="00234213">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Как вы догадались?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Вода прозрачная, а молоко 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А давайте мы с вами посмотрим, правда, это или 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Опыт № 1: «На определение прозрачности воды»</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Давайте положим в стаканчик с водой камушки. Видно их?</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Да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А теперь такие же камушки мы положим в стаканчик с молоком. Видно их?</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Вот мы с вами и убедились, что вода на самом деле прозрачная.</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А теперь еще одно задание.</w:t>
      </w:r>
      <w:r>
        <w:rPr>
          <w:sz w:val="28"/>
          <w:szCs w:val="28"/>
        </w:rPr>
        <w:t xml:space="preserve"> </w:t>
      </w:r>
      <w:r w:rsidRPr="00234213">
        <w:rPr>
          <w:sz w:val="28"/>
          <w:szCs w:val="28"/>
        </w:rPr>
        <w:t>Пройдемте к столу.</w:t>
      </w:r>
      <w:r>
        <w:rPr>
          <w:sz w:val="28"/>
          <w:szCs w:val="28"/>
        </w:rPr>
        <w:t xml:space="preserve"> </w:t>
      </w:r>
      <w:r w:rsidRPr="00234213">
        <w:rPr>
          <w:sz w:val="28"/>
          <w:szCs w:val="28"/>
        </w:rPr>
        <w:t>На нем кар</w:t>
      </w:r>
      <w:r>
        <w:rPr>
          <w:sz w:val="28"/>
          <w:szCs w:val="28"/>
        </w:rPr>
        <w:t xml:space="preserve">тинки с изображением предметов, </w:t>
      </w:r>
      <w:r w:rsidRPr="00234213">
        <w:rPr>
          <w:sz w:val="28"/>
          <w:szCs w:val="28"/>
        </w:rPr>
        <w:t>а у каждого из вас</w:t>
      </w:r>
      <w:r>
        <w:rPr>
          <w:sz w:val="28"/>
          <w:szCs w:val="28"/>
        </w:rPr>
        <w:t xml:space="preserve"> </w:t>
      </w:r>
      <w:r w:rsidRPr="00234213">
        <w:rPr>
          <w:sz w:val="28"/>
          <w:szCs w:val="28"/>
        </w:rPr>
        <w:t>-</w:t>
      </w:r>
      <w:r>
        <w:rPr>
          <w:sz w:val="28"/>
          <w:szCs w:val="28"/>
        </w:rPr>
        <w:t xml:space="preserve"> </w:t>
      </w:r>
      <w:r w:rsidRPr="00234213">
        <w:rPr>
          <w:sz w:val="28"/>
          <w:szCs w:val="28"/>
        </w:rPr>
        <w:t>карточки с нарисованными капельками.</w:t>
      </w:r>
      <w:r>
        <w:rPr>
          <w:sz w:val="28"/>
          <w:szCs w:val="28"/>
        </w:rPr>
        <w:t xml:space="preserve"> </w:t>
      </w:r>
      <w:r w:rsidRPr="00234213">
        <w:rPr>
          <w:sz w:val="28"/>
          <w:szCs w:val="28"/>
        </w:rPr>
        <w:t>Вы должн</w:t>
      </w:r>
      <w:r>
        <w:rPr>
          <w:sz w:val="28"/>
          <w:szCs w:val="28"/>
        </w:rPr>
        <w:t xml:space="preserve">ы положить капельки на картинки </w:t>
      </w:r>
      <w:r w:rsidRPr="00234213">
        <w:rPr>
          <w:sz w:val="28"/>
          <w:szCs w:val="28"/>
        </w:rPr>
        <w:t>с теми предметами,</w:t>
      </w:r>
      <w:r>
        <w:rPr>
          <w:sz w:val="28"/>
          <w:szCs w:val="28"/>
        </w:rPr>
        <w:t xml:space="preserve"> </w:t>
      </w:r>
      <w:r w:rsidRPr="00234213">
        <w:rPr>
          <w:sz w:val="28"/>
          <w:szCs w:val="28"/>
        </w:rPr>
        <w:t>где присутствует вода.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Молодцы,</w:t>
      </w:r>
      <w:r>
        <w:rPr>
          <w:sz w:val="28"/>
          <w:szCs w:val="28"/>
        </w:rPr>
        <w:t xml:space="preserve"> </w:t>
      </w:r>
      <w:r w:rsidRPr="00234213">
        <w:rPr>
          <w:sz w:val="28"/>
          <w:szCs w:val="28"/>
        </w:rPr>
        <w:t>и с этим заданием вы справились.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Я вижу, что вы немного устали. Я хочу поиграть с вами. Вы согласны?</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Да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Игра: «Солнышко и дождик»</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Молодцы, ребята! Вы хорошо играете.</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Опыт №2: «На определение вкуса воды»</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А теперь давайте узнаем, есть ли вкус у воды? Возьмите трубочки и попробуйте сок. Сок вкусный? Какой у него вкус?</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Вкусный, сладкий.</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В: Правильно, сок сладкий. А теперь попробуйте воду. Какая вода на вкус? </w:t>
      </w:r>
      <w:r>
        <w:rPr>
          <w:sz w:val="28"/>
          <w:szCs w:val="28"/>
        </w:rPr>
        <w:t>(дает попробовать воду на вкус)</w:t>
      </w:r>
      <w:r w:rsidRPr="00234213">
        <w:rPr>
          <w:sz w:val="28"/>
          <w:szCs w:val="28"/>
        </w:rPr>
        <w:t>.</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Вода безвкусная!</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А вот теперь посмотрите, что будет, если я в чистую воду добавлю лимон. Попробуйте теперь воду. Какая стала вода?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Кислая.</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Правильно, вода стала кислой. Чистая вода безвкусная, а если в нее добавить, какое-нибудь вещество, то вода приобретает вкус того, что в нее положили. Ребята скажите, пожалуйста, вода чем-нибудь пахнет? Давайте понюхаем воду и узнаем, пахнет вода или 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Опыт №3: «На определение запаха воды»</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Правильно вода ничем не пахнет. А теперь понюхайте воду с лимоном. Есть запах?</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Есть.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lastRenderedPageBreak/>
        <w:t xml:space="preserve">В: </w:t>
      </w:r>
      <w:proofErr w:type="gramStart"/>
      <w:r w:rsidRPr="00234213">
        <w:rPr>
          <w:sz w:val="28"/>
          <w:szCs w:val="28"/>
        </w:rPr>
        <w:t>А</w:t>
      </w:r>
      <w:proofErr w:type="gramEnd"/>
      <w:r w:rsidRPr="00234213">
        <w:rPr>
          <w:sz w:val="28"/>
          <w:szCs w:val="28"/>
        </w:rPr>
        <w:t xml:space="preserve"> почему вода с лимоном пахнет?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Потому, что лимон пахнет.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В: Да, потому, что у лимона есть запах. Значит, какой мы можем сделать вывод? Чистая вода не имеет запаха, но если в нее добавить вещество с запахом, то у воды появится запах того, что в нее добавили.</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Молодцы, вижу</w:t>
      </w:r>
      <w:r>
        <w:rPr>
          <w:sz w:val="28"/>
          <w:szCs w:val="28"/>
        </w:rPr>
        <w:t>,</w:t>
      </w:r>
      <w:r w:rsidRPr="00234213">
        <w:rPr>
          <w:sz w:val="28"/>
          <w:szCs w:val="28"/>
        </w:rPr>
        <w:t xml:space="preserve"> вы много знаете о воде. И что вода прозрачная, бесцветная, без вкуса и запаха. Хорошо играете, много всего знаете. Мне очень жаль, но вам пора возвращаться, да и у меня еще много дел. Вот вам вода для ваших цветов. Закрывайте снова глазки </w:t>
      </w:r>
      <w:r>
        <w:rPr>
          <w:sz w:val="28"/>
          <w:szCs w:val="28"/>
        </w:rPr>
        <w:t>и отправляйтесь в обратный путь</w:t>
      </w:r>
      <w:r w:rsidRPr="00234213">
        <w:rPr>
          <w:sz w:val="28"/>
          <w:szCs w:val="28"/>
        </w:rPr>
        <w:t xml:space="preserve"> …</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Ну, вот мы с вами и вернулись. Теперь мы можем помочь нашему цветочку, давайте его польем.</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Pr>
          <w:sz w:val="28"/>
          <w:szCs w:val="28"/>
        </w:rPr>
        <w:t>А</w:t>
      </w:r>
      <w:r w:rsidRPr="00234213">
        <w:rPr>
          <w:sz w:val="28"/>
          <w:szCs w:val="28"/>
        </w:rPr>
        <w:t xml:space="preserve"> теперь расскажем стихотворение о воде нашим гостям.</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Д: Водица-волшебница жизнь нам дает,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   Силу и бодрость она придает.</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   Кристально чиста или очень грязна,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   В любом состоянье полезна она.</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   Для нас же вода должна чистою быть,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   Что б мы не боялись и мыться, и пить.</w:t>
      </w:r>
    </w:p>
    <w:p w:rsidR="00234213" w:rsidRPr="00234213" w:rsidRDefault="00234213" w:rsidP="00234213">
      <w:pPr>
        <w:spacing w:after="0"/>
        <w:jc w:val="both"/>
        <w:rPr>
          <w:sz w:val="28"/>
          <w:szCs w:val="28"/>
        </w:rPr>
      </w:pPr>
    </w:p>
    <w:p w:rsidR="00234213" w:rsidRPr="00234213" w:rsidRDefault="00234213" w:rsidP="00234213">
      <w:pPr>
        <w:spacing w:after="0"/>
        <w:jc w:val="both"/>
        <w:rPr>
          <w:sz w:val="28"/>
          <w:szCs w:val="28"/>
        </w:rPr>
      </w:pPr>
      <w:r w:rsidRPr="00234213">
        <w:rPr>
          <w:sz w:val="28"/>
          <w:szCs w:val="28"/>
        </w:rPr>
        <w:t xml:space="preserve">   Она охлаждает, морозит, бодрит</w:t>
      </w:r>
    </w:p>
    <w:p w:rsidR="00234213" w:rsidRPr="00234213" w:rsidRDefault="00234213" w:rsidP="00234213">
      <w:pPr>
        <w:spacing w:after="0"/>
        <w:jc w:val="both"/>
        <w:rPr>
          <w:sz w:val="28"/>
          <w:szCs w:val="28"/>
        </w:rPr>
      </w:pPr>
    </w:p>
    <w:p w:rsidR="00D44952" w:rsidRPr="00234213" w:rsidRDefault="00234213" w:rsidP="00234213">
      <w:pPr>
        <w:spacing w:after="0"/>
        <w:jc w:val="both"/>
        <w:rPr>
          <w:sz w:val="28"/>
          <w:szCs w:val="28"/>
        </w:rPr>
      </w:pPr>
      <w:r w:rsidRPr="00234213">
        <w:rPr>
          <w:sz w:val="28"/>
          <w:szCs w:val="28"/>
        </w:rPr>
        <w:t xml:space="preserve">   И в зной нам прохладу и радость дарит.</w:t>
      </w:r>
    </w:p>
    <w:p w:rsidR="00234213" w:rsidRPr="00234213" w:rsidRDefault="00234213">
      <w:pPr>
        <w:spacing w:after="0"/>
        <w:jc w:val="both"/>
        <w:rPr>
          <w:sz w:val="28"/>
          <w:szCs w:val="28"/>
        </w:rPr>
      </w:pPr>
    </w:p>
    <w:sectPr w:rsidR="00234213" w:rsidRPr="00234213" w:rsidSect="002342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13"/>
    <w:rsid w:val="00000E69"/>
    <w:rsid w:val="000036CE"/>
    <w:rsid w:val="00015B6B"/>
    <w:rsid w:val="00052AA6"/>
    <w:rsid w:val="000576F5"/>
    <w:rsid w:val="00057D7D"/>
    <w:rsid w:val="0007697F"/>
    <w:rsid w:val="000969D2"/>
    <w:rsid w:val="000A710B"/>
    <w:rsid w:val="000B34FE"/>
    <w:rsid w:val="000B603C"/>
    <w:rsid w:val="000D32B6"/>
    <w:rsid w:val="000F7BAF"/>
    <w:rsid w:val="00102142"/>
    <w:rsid w:val="00111117"/>
    <w:rsid w:val="001263F9"/>
    <w:rsid w:val="00131DCE"/>
    <w:rsid w:val="00144BA9"/>
    <w:rsid w:val="00147708"/>
    <w:rsid w:val="001957A4"/>
    <w:rsid w:val="00197922"/>
    <w:rsid w:val="00197CA3"/>
    <w:rsid w:val="001A0563"/>
    <w:rsid w:val="001C2113"/>
    <w:rsid w:val="001E6EB9"/>
    <w:rsid w:val="001E7F74"/>
    <w:rsid w:val="001F23B3"/>
    <w:rsid w:val="001F3CDD"/>
    <w:rsid w:val="002065E6"/>
    <w:rsid w:val="00234213"/>
    <w:rsid w:val="0023773E"/>
    <w:rsid w:val="00246C87"/>
    <w:rsid w:val="00250AFC"/>
    <w:rsid w:val="00252A94"/>
    <w:rsid w:val="0025694A"/>
    <w:rsid w:val="00267B6E"/>
    <w:rsid w:val="00267DEB"/>
    <w:rsid w:val="00277F1D"/>
    <w:rsid w:val="0028699A"/>
    <w:rsid w:val="00294625"/>
    <w:rsid w:val="002C0972"/>
    <w:rsid w:val="002C19D8"/>
    <w:rsid w:val="002C377C"/>
    <w:rsid w:val="002C709C"/>
    <w:rsid w:val="002C7AE8"/>
    <w:rsid w:val="002D22A9"/>
    <w:rsid w:val="002D3D02"/>
    <w:rsid w:val="002F7E5C"/>
    <w:rsid w:val="00303CF8"/>
    <w:rsid w:val="0031268E"/>
    <w:rsid w:val="003144BF"/>
    <w:rsid w:val="00317FEF"/>
    <w:rsid w:val="003257E7"/>
    <w:rsid w:val="00370CB2"/>
    <w:rsid w:val="003748D4"/>
    <w:rsid w:val="00383D06"/>
    <w:rsid w:val="003843D7"/>
    <w:rsid w:val="003860C8"/>
    <w:rsid w:val="0039535E"/>
    <w:rsid w:val="003A1561"/>
    <w:rsid w:val="003B51BA"/>
    <w:rsid w:val="003C59F4"/>
    <w:rsid w:val="003E0542"/>
    <w:rsid w:val="003E25AB"/>
    <w:rsid w:val="003F1218"/>
    <w:rsid w:val="003F2D17"/>
    <w:rsid w:val="00412675"/>
    <w:rsid w:val="00417398"/>
    <w:rsid w:val="00424D21"/>
    <w:rsid w:val="00436FE2"/>
    <w:rsid w:val="00452103"/>
    <w:rsid w:val="0045243B"/>
    <w:rsid w:val="0045538E"/>
    <w:rsid w:val="004679B1"/>
    <w:rsid w:val="00473EEA"/>
    <w:rsid w:val="004A0DB0"/>
    <w:rsid w:val="004A16A2"/>
    <w:rsid w:val="004B7436"/>
    <w:rsid w:val="004C05BA"/>
    <w:rsid w:val="004C0EBD"/>
    <w:rsid w:val="004E1CD9"/>
    <w:rsid w:val="004F431E"/>
    <w:rsid w:val="00504A09"/>
    <w:rsid w:val="00512AD9"/>
    <w:rsid w:val="00524F79"/>
    <w:rsid w:val="00527DFE"/>
    <w:rsid w:val="00530B1E"/>
    <w:rsid w:val="00542D9F"/>
    <w:rsid w:val="005459B0"/>
    <w:rsid w:val="005538C0"/>
    <w:rsid w:val="005C1CE6"/>
    <w:rsid w:val="005C20EF"/>
    <w:rsid w:val="005C3FE8"/>
    <w:rsid w:val="005D5C75"/>
    <w:rsid w:val="005E4D8D"/>
    <w:rsid w:val="005E6702"/>
    <w:rsid w:val="005F4427"/>
    <w:rsid w:val="005F541E"/>
    <w:rsid w:val="006030E8"/>
    <w:rsid w:val="0060497D"/>
    <w:rsid w:val="00641D36"/>
    <w:rsid w:val="00643617"/>
    <w:rsid w:val="00646724"/>
    <w:rsid w:val="00653E79"/>
    <w:rsid w:val="00656BC8"/>
    <w:rsid w:val="00676E6F"/>
    <w:rsid w:val="00677139"/>
    <w:rsid w:val="00680F25"/>
    <w:rsid w:val="006863A9"/>
    <w:rsid w:val="006B1D9F"/>
    <w:rsid w:val="006B3B4B"/>
    <w:rsid w:val="006B3E2A"/>
    <w:rsid w:val="006E0D7D"/>
    <w:rsid w:val="006E7C8E"/>
    <w:rsid w:val="006F1395"/>
    <w:rsid w:val="007164D1"/>
    <w:rsid w:val="0072180E"/>
    <w:rsid w:val="007263DF"/>
    <w:rsid w:val="007369FB"/>
    <w:rsid w:val="00737CB1"/>
    <w:rsid w:val="00742F93"/>
    <w:rsid w:val="007442F3"/>
    <w:rsid w:val="00747909"/>
    <w:rsid w:val="00757BD1"/>
    <w:rsid w:val="00764A3E"/>
    <w:rsid w:val="00765927"/>
    <w:rsid w:val="00791ACD"/>
    <w:rsid w:val="007A52DA"/>
    <w:rsid w:val="007A743E"/>
    <w:rsid w:val="007B05D7"/>
    <w:rsid w:val="007B69ED"/>
    <w:rsid w:val="007B73CE"/>
    <w:rsid w:val="007C77B2"/>
    <w:rsid w:val="007D04B7"/>
    <w:rsid w:val="007F1AAD"/>
    <w:rsid w:val="00806488"/>
    <w:rsid w:val="0082000B"/>
    <w:rsid w:val="00833D4B"/>
    <w:rsid w:val="00843433"/>
    <w:rsid w:val="00856D05"/>
    <w:rsid w:val="008640C3"/>
    <w:rsid w:val="0087119E"/>
    <w:rsid w:val="00874859"/>
    <w:rsid w:val="00874B1B"/>
    <w:rsid w:val="008A1ECB"/>
    <w:rsid w:val="008B39A0"/>
    <w:rsid w:val="008D082B"/>
    <w:rsid w:val="008E291E"/>
    <w:rsid w:val="008E2CB8"/>
    <w:rsid w:val="00921FF7"/>
    <w:rsid w:val="00930460"/>
    <w:rsid w:val="00935CFC"/>
    <w:rsid w:val="00943E47"/>
    <w:rsid w:val="00954B90"/>
    <w:rsid w:val="00954DDF"/>
    <w:rsid w:val="009769B8"/>
    <w:rsid w:val="0099454F"/>
    <w:rsid w:val="009965AF"/>
    <w:rsid w:val="009C2541"/>
    <w:rsid w:val="009C2825"/>
    <w:rsid w:val="009C3894"/>
    <w:rsid w:val="009E135C"/>
    <w:rsid w:val="009E160B"/>
    <w:rsid w:val="009E2313"/>
    <w:rsid w:val="009E2B3E"/>
    <w:rsid w:val="009F00EA"/>
    <w:rsid w:val="009F4ECE"/>
    <w:rsid w:val="00A05845"/>
    <w:rsid w:val="00A164E9"/>
    <w:rsid w:val="00A30D34"/>
    <w:rsid w:val="00A56CDE"/>
    <w:rsid w:val="00A56E6A"/>
    <w:rsid w:val="00A6188F"/>
    <w:rsid w:val="00A6657B"/>
    <w:rsid w:val="00A92C12"/>
    <w:rsid w:val="00A97FF4"/>
    <w:rsid w:val="00AA09EF"/>
    <w:rsid w:val="00AB2487"/>
    <w:rsid w:val="00AD13BC"/>
    <w:rsid w:val="00AE212D"/>
    <w:rsid w:val="00AF7F38"/>
    <w:rsid w:val="00B07967"/>
    <w:rsid w:val="00B16A41"/>
    <w:rsid w:val="00B43678"/>
    <w:rsid w:val="00B4552E"/>
    <w:rsid w:val="00B467F9"/>
    <w:rsid w:val="00B50F28"/>
    <w:rsid w:val="00B641F1"/>
    <w:rsid w:val="00B72543"/>
    <w:rsid w:val="00B8513E"/>
    <w:rsid w:val="00BB2055"/>
    <w:rsid w:val="00BB33BA"/>
    <w:rsid w:val="00BF7DD3"/>
    <w:rsid w:val="00C03874"/>
    <w:rsid w:val="00C16D02"/>
    <w:rsid w:val="00C46EEE"/>
    <w:rsid w:val="00C578D9"/>
    <w:rsid w:val="00C6459D"/>
    <w:rsid w:val="00C73EBC"/>
    <w:rsid w:val="00C75CA8"/>
    <w:rsid w:val="00C91FBE"/>
    <w:rsid w:val="00CA3DEB"/>
    <w:rsid w:val="00CB2B96"/>
    <w:rsid w:val="00CB6253"/>
    <w:rsid w:val="00CD2D48"/>
    <w:rsid w:val="00CD73F2"/>
    <w:rsid w:val="00CF0B1C"/>
    <w:rsid w:val="00CF4F4D"/>
    <w:rsid w:val="00CF736C"/>
    <w:rsid w:val="00D1366F"/>
    <w:rsid w:val="00D14DC4"/>
    <w:rsid w:val="00D44952"/>
    <w:rsid w:val="00D46FAF"/>
    <w:rsid w:val="00D57B02"/>
    <w:rsid w:val="00D67260"/>
    <w:rsid w:val="00D77E67"/>
    <w:rsid w:val="00DA3EDD"/>
    <w:rsid w:val="00DA723F"/>
    <w:rsid w:val="00DC15CA"/>
    <w:rsid w:val="00DC51EF"/>
    <w:rsid w:val="00DD0E84"/>
    <w:rsid w:val="00DD2AE6"/>
    <w:rsid w:val="00DD52E6"/>
    <w:rsid w:val="00DE1E98"/>
    <w:rsid w:val="00DF49FE"/>
    <w:rsid w:val="00E0030D"/>
    <w:rsid w:val="00E04181"/>
    <w:rsid w:val="00E14AFF"/>
    <w:rsid w:val="00E16F0A"/>
    <w:rsid w:val="00E2563D"/>
    <w:rsid w:val="00E41501"/>
    <w:rsid w:val="00E47ACF"/>
    <w:rsid w:val="00E57A6E"/>
    <w:rsid w:val="00E739F1"/>
    <w:rsid w:val="00E76A80"/>
    <w:rsid w:val="00E76D3A"/>
    <w:rsid w:val="00E97E6F"/>
    <w:rsid w:val="00EA1471"/>
    <w:rsid w:val="00ED3C5E"/>
    <w:rsid w:val="00ED452C"/>
    <w:rsid w:val="00ED7D3D"/>
    <w:rsid w:val="00EF0D53"/>
    <w:rsid w:val="00F05870"/>
    <w:rsid w:val="00F1492E"/>
    <w:rsid w:val="00F2366E"/>
    <w:rsid w:val="00F356D1"/>
    <w:rsid w:val="00F67525"/>
    <w:rsid w:val="00F735C6"/>
    <w:rsid w:val="00F75433"/>
    <w:rsid w:val="00F8710C"/>
    <w:rsid w:val="00F87946"/>
    <w:rsid w:val="00FA2DC5"/>
    <w:rsid w:val="00FA6627"/>
    <w:rsid w:val="00FD5F75"/>
    <w:rsid w:val="00FE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FC7E7-B57F-4DD9-BFB2-43B057EE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Евгешка</dc:creator>
  <cp:lastModifiedBy>Надежда Макарова</cp:lastModifiedBy>
  <cp:revision>7</cp:revision>
  <cp:lastPrinted>2013-11-26T03:03:00Z</cp:lastPrinted>
  <dcterms:created xsi:type="dcterms:W3CDTF">2013-11-25T04:04:00Z</dcterms:created>
  <dcterms:modified xsi:type="dcterms:W3CDTF">2015-06-19T13:48:00Z</dcterms:modified>
</cp:coreProperties>
</file>