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5" w:rsidRDefault="00AA3675" w:rsidP="00AA3675">
      <w:pPr>
        <w:pStyle w:val="c1"/>
        <w:spacing w:before="0" w:beforeAutospacing="0" w:after="0" w:afterAutospacing="0" w:line="216" w:lineRule="atLeast"/>
        <w:rPr>
          <w:b/>
          <w:bCs/>
          <w:color w:val="0000FF"/>
          <w:sz w:val="28"/>
        </w:rPr>
      </w:pPr>
      <w:r>
        <w:rPr>
          <w:rFonts w:asciiTheme="majorHAnsi" w:eastAsiaTheme="minorHAnsi" w:hAnsiTheme="majorHAnsi" w:cstheme="minorBidi"/>
          <w:sz w:val="56"/>
          <w:szCs w:val="56"/>
          <w:lang w:eastAsia="en-US"/>
        </w:rPr>
        <w:t xml:space="preserve">                         </w:t>
      </w:r>
      <w:r>
        <w:rPr>
          <w:rFonts w:asciiTheme="majorHAnsi" w:hAnsiTheme="majorHAnsi"/>
          <w:sz w:val="56"/>
          <w:szCs w:val="56"/>
        </w:rPr>
        <w:t xml:space="preserve">   </w:t>
      </w:r>
      <w:r>
        <w:rPr>
          <w:b/>
          <w:bCs/>
          <w:color w:val="0000FF"/>
          <w:sz w:val="28"/>
        </w:rPr>
        <w:t>Конспект занятия</w:t>
      </w:r>
    </w:p>
    <w:p w:rsidR="00AA3675" w:rsidRPr="000D5174" w:rsidRDefault="00AA3675" w:rsidP="00AA3675">
      <w:pPr>
        <w:pStyle w:val="c1"/>
        <w:spacing w:before="0" w:beforeAutospacing="0" w:after="0" w:afterAutospacing="0" w:line="21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FF"/>
          <w:sz w:val="28"/>
        </w:rPr>
        <w:t xml:space="preserve">                          </w:t>
      </w:r>
      <w:r w:rsidRPr="000D5174">
        <w:rPr>
          <w:b/>
          <w:bCs/>
          <w:color w:val="0000FF"/>
          <w:sz w:val="28"/>
        </w:rPr>
        <w:t>по познавательно-речевому развитию на тему</w:t>
      </w:r>
    </w:p>
    <w:p w:rsidR="00AA3675" w:rsidRDefault="00AA3675" w:rsidP="00AA3675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</w:pP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«ХОДИТ ОСЕНЬ ПО ДОРОЖКЕ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»</w:t>
      </w:r>
    </w:p>
    <w:p w:rsidR="00AA3675" w:rsidRDefault="00AA3675" w:rsidP="00AA367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</w:pP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Задачи: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об осени, как времени года; продолжить учить различать признаки осени (холодно, идут дожди, люди надевают теплую одежду, листья меняют цвет, опадают), закрепить знания детей о наиболее распространенных овощах; закрепить знание цветов (желтый, красный, зеленый).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Материал и оборудование: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зонт с осенними листьями, картины «Дождливый денек», «Осень в парке», листья (по 2 шт</w:t>
      </w:r>
      <w:proofErr w:type="gramStart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каждого ребенка), муляжи овощей, кукла, 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Х</w:t>
      </w: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од занятия.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вместе с воспитателем, становятся в круг.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осень по дорожке,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Промочила в лужах ножки,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Льют дожди, 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нет просвета,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Потерялось лето где-то…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когда дождик льет на улице, что нужно взять с собой, чтобы не промокнуть?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-Зонтик.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-Правильно, зонтик. Вот и у меня есть зонт, да непростой, а очень интересный. Вот я его подниму высоко, а вы посмотрите и скажите, что вы под зонтиком увидели?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-Листья.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-Какие эти листья, какого цвета?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-Правильно. А еще можно сказать </w:t>
      </w:r>
      <w:proofErr w:type="gramStart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разноцветные</w:t>
      </w:r>
      <w:proofErr w:type="gramEnd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осенние (повторить хором).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как вы думаете, а кто подарил мне эти листья на зонтик?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-Осень. (Если дети затрудняются ответить, напомнить им какое сейчас время года).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Осень, ребята, это очень красивое время года. </w:t>
      </w:r>
      <w:proofErr w:type="spellStart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Подойте</w:t>
      </w:r>
      <w:proofErr w:type="spellEnd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посмотрите на осенние картины.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2. Работа с картинами «Дождливый денек», «Осень в парке».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-Какого цвета листья на деревьях? (напомнить слово «разноцветные»);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у девочки в руках?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-Зачем девочке зонтик? А что у девочки на ногах? Зачем она надела резиновые сапожки?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-Зачем мальчик и девочка одели шапки? Почему осенью надо одеваться теплее?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еще надето на детях, чтобы не замерзнуть?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а под ногами у детей лежат осенние листья. Ребята, а что такое листопад?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листья совсем не держаться на деревьях и падают на землю. Вот и мы сейчас с вами поиграем. Давайте превратимся в осенние листочки.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3.Игра «Листики осенние»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выполняют движения по тексту. У каждого ребенка в руках по два листочка. В начале игры и в конце дети сидят на корточках.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Мы листочки, мы листочки,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Мы осенние листочки!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Мы на веточках сидели,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Ветер дунул – полетели! (звучит музыка, дети летают)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Листик красный, листик желтый,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 зеленых не видать!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Поменяли цвет листочки,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Стали дружно опадать! (дети снова опускаются на пол)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4.Кукла Кат</w:t>
      </w: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я к нам пришла.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 на стульчики.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гости к вам пришла кукла Кат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 Давайте поздороваемся с ней.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-Здравствуй, Кат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я!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а что это у Кат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руках?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-Лопатка.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а зачем Кат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лопатка? Правильно, чтобы копать.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-Дело в том, ребята, что Кат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собирается на огород. Наступила осень, и ей надо собрать на огороде урожай. А вы хотите ей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омочь? Тогда давайте покажем Кат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как мы умеем собирать урожай.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5.Физминутка «Собираем урожай»</w:t>
      </w:r>
      <w:proofErr w:type="gramStart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  <w:proofErr w:type="gramEnd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возле стульчиков.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огород пойдем,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Урожай соберем.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Мы морковки натаскаем,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Мы картошки накопаем,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Срежем мы кочан капусты,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Круглый, крепкий, очень вкусный!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Щавеля нарвем немножко –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 вернемся по дорожке!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Start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</w:t>
      </w:r>
      <w:proofErr w:type="gramEnd"/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какие! Садитесь. Ну что ж, давайте посмотрим, что вы там за урожай собрали.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выкладывает из корзинки на столик овощи (муляжи), а дети называют. Когда все овощи оказываются на столе, воспитатель задает вопрос: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как назвать одним словом предметы у нас на столе? Что это все? (Овощи). Сказать хором и по одному.</w:t>
      </w:r>
    </w:p>
    <w:p w:rsidR="00AA3675" w:rsidRPr="000D5174" w:rsidRDefault="00AA3675" w:rsidP="00AA3675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-Вот, Катя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смотри, какие моло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дцы наши дети. Ребята, кукла Кат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благодарит вас за помощь и дарит вам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осенние листочки</w:t>
      </w:r>
      <w:r w:rsidRPr="000D51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A3675" w:rsidRDefault="00AA3675" w:rsidP="00AA3675">
      <w:pPr>
        <w:pStyle w:val="c1"/>
        <w:spacing w:before="0" w:beforeAutospacing="0" w:after="0" w:afterAutospacing="0"/>
        <w:rPr>
          <w:rFonts w:asciiTheme="majorHAnsi" w:eastAsiaTheme="minorHAnsi" w:hAnsiTheme="majorHAnsi" w:cstheme="minorBidi"/>
          <w:sz w:val="56"/>
          <w:szCs w:val="56"/>
          <w:lang w:eastAsia="en-US"/>
        </w:rPr>
      </w:pPr>
    </w:p>
    <w:p w:rsidR="00E36AC6" w:rsidRDefault="00E36AC6"/>
    <w:sectPr w:rsidR="00E36AC6" w:rsidSect="00E3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3675"/>
    <w:rsid w:val="00AA3675"/>
    <w:rsid w:val="00D13467"/>
    <w:rsid w:val="00DA59AF"/>
    <w:rsid w:val="00E13ED3"/>
    <w:rsid w:val="00E3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ED3"/>
  </w:style>
  <w:style w:type="paragraph" w:customStyle="1" w:styleId="c1">
    <w:name w:val="c1"/>
    <w:basedOn w:val="a"/>
    <w:rsid w:val="00AA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2015-06-21T18:19:00Z</dcterms:created>
  <dcterms:modified xsi:type="dcterms:W3CDTF">2015-06-21T18:20:00Z</dcterms:modified>
</cp:coreProperties>
</file>