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6CA" w:rsidRPr="00E446CA" w:rsidRDefault="00E446CA" w:rsidP="00E446CA">
      <w:pPr>
        <w:jc w:val="center"/>
        <w:rPr>
          <w:sz w:val="28"/>
          <w:szCs w:val="28"/>
        </w:rPr>
      </w:pPr>
      <w:r w:rsidRPr="00E446CA">
        <w:rPr>
          <w:sz w:val="28"/>
          <w:szCs w:val="28"/>
        </w:rPr>
        <w:t>М</w:t>
      </w:r>
      <w:r>
        <w:rPr>
          <w:sz w:val="28"/>
          <w:szCs w:val="28"/>
        </w:rPr>
        <w:t>униципальное бюджетное дошкольное образовательное учреждение</w:t>
      </w:r>
      <w:r w:rsidRPr="00E446CA">
        <w:rPr>
          <w:sz w:val="28"/>
          <w:szCs w:val="28"/>
        </w:rPr>
        <w:t xml:space="preserve"> «</w:t>
      </w:r>
      <w:proofErr w:type="spellStart"/>
      <w:r w:rsidRPr="00E446CA">
        <w:rPr>
          <w:sz w:val="28"/>
          <w:szCs w:val="28"/>
        </w:rPr>
        <w:t>Волоконовский</w:t>
      </w:r>
      <w:proofErr w:type="spellEnd"/>
      <w:r w:rsidRPr="00E446CA">
        <w:rPr>
          <w:sz w:val="28"/>
          <w:szCs w:val="28"/>
        </w:rPr>
        <w:t xml:space="preserve"> детский сад №3 «Родничок»»</w:t>
      </w:r>
    </w:p>
    <w:p w:rsidR="00E446CA" w:rsidRDefault="00E446CA" w:rsidP="00E446CA">
      <w:pPr>
        <w:jc w:val="center"/>
      </w:pPr>
    </w:p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Pr="00E446CA" w:rsidRDefault="00E446CA" w:rsidP="00E446CA">
      <w:pPr>
        <w:jc w:val="center"/>
        <w:rPr>
          <w:b/>
          <w:sz w:val="56"/>
          <w:szCs w:val="56"/>
        </w:rPr>
      </w:pPr>
      <w:r w:rsidRPr="00E446CA">
        <w:rPr>
          <w:b/>
          <w:sz w:val="56"/>
          <w:szCs w:val="56"/>
        </w:rPr>
        <w:t>Конспект открытого занятия по ПДД в средней группе</w:t>
      </w:r>
    </w:p>
    <w:p w:rsidR="00E446CA" w:rsidRPr="00E446CA" w:rsidRDefault="00E446CA" w:rsidP="00E446CA">
      <w:pPr>
        <w:jc w:val="center"/>
        <w:rPr>
          <w:b/>
          <w:sz w:val="56"/>
          <w:szCs w:val="56"/>
        </w:rPr>
      </w:pPr>
      <w:r w:rsidRPr="00E446CA">
        <w:rPr>
          <w:b/>
          <w:sz w:val="56"/>
          <w:szCs w:val="56"/>
        </w:rPr>
        <w:t>«Путешествие в страну правил</w:t>
      </w:r>
    </w:p>
    <w:p w:rsidR="00E446CA" w:rsidRPr="00E446CA" w:rsidRDefault="00E446CA" w:rsidP="00E446CA">
      <w:pPr>
        <w:jc w:val="center"/>
        <w:rPr>
          <w:b/>
          <w:sz w:val="56"/>
          <w:szCs w:val="56"/>
        </w:rPr>
      </w:pPr>
      <w:r w:rsidRPr="00E446CA">
        <w:rPr>
          <w:b/>
          <w:sz w:val="56"/>
          <w:szCs w:val="56"/>
        </w:rPr>
        <w:t>дорожного движения»</w:t>
      </w:r>
    </w:p>
    <w:p w:rsidR="00E446CA" w:rsidRPr="00E446CA" w:rsidRDefault="00E446CA" w:rsidP="00E446CA">
      <w:pPr>
        <w:jc w:val="center"/>
        <w:rPr>
          <w:b/>
          <w:sz w:val="56"/>
          <w:szCs w:val="56"/>
        </w:rPr>
      </w:pPr>
    </w:p>
    <w:p w:rsidR="00E446CA" w:rsidRPr="00E446CA" w:rsidRDefault="00E446CA" w:rsidP="00E446CA">
      <w:pPr>
        <w:rPr>
          <w:sz w:val="56"/>
          <w:szCs w:val="56"/>
        </w:rPr>
      </w:pPr>
    </w:p>
    <w:p w:rsidR="00E446CA" w:rsidRDefault="00E446CA" w:rsidP="00E446CA"/>
    <w:p w:rsidR="00E446CA" w:rsidRPr="00E446CA" w:rsidRDefault="00E446CA" w:rsidP="00E446CA">
      <w:pPr>
        <w:jc w:val="right"/>
        <w:rPr>
          <w:sz w:val="28"/>
          <w:szCs w:val="28"/>
        </w:rPr>
      </w:pPr>
      <w:proofErr w:type="spellStart"/>
      <w:r w:rsidRPr="00E446CA">
        <w:rPr>
          <w:sz w:val="28"/>
          <w:szCs w:val="28"/>
        </w:rPr>
        <w:t>Е.М.Волкова</w:t>
      </w:r>
      <w:proofErr w:type="spellEnd"/>
    </w:p>
    <w:p w:rsidR="00E446CA" w:rsidRPr="00E446CA" w:rsidRDefault="00E446CA" w:rsidP="00E446CA">
      <w:pPr>
        <w:jc w:val="right"/>
        <w:rPr>
          <w:sz w:val="28"/>
          <w:szCs w:val="28"/>
        </w:rPr>
      </w:pPr>
      <w:r w:rsidRPr="00E446CA">
        <w:rPr>
          <w:sz w:val="28"/>
          <w:szCs w:val="28"/>
        </w:rPr>
        <w:t>воспитатель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Default="00E446CA" w:rsidP="00E446CA"/>
    <w:p w:rsidR="00E446CA" w:rsidRPr="00E446CA" w:rsidRDefault="00E446CA" w:rsidP="00E446CA">
      <w:pPr>
        <w:jc w:val="center"/>
        <w:rPr>
          <w:sz w:val="28"/>
          <w:szCs w:val="28"/>
        </w:rPr>
      </w:pPr>
      <w:proofErr w:type="spellStart"/>
      <w:r w:rsidRPr="00E446CA">
        <w:rPr>
          <w:sz w:val="28"/>
          <w:szCs w:val="28"/>
        </w:rPr>
        <w:t>п</w:t>
      </w:r>
      <w:proofErr w:type="gramStart"/>
      <w:r w:rsidRPr="00E446CA">
        <w:rPr>
          <w:sz w:val="28"/>
          <w:szCs w:val="28"/>
        </w:rPr>
        <w:t>.В</w:t>
      </w:r>
      <w:proofErr w:type="gramEnd"/>
      <w:r w:rsidRPr="00E446CA">
        <w:rPr>
          <w:sz w:val="28"/>
          <w:szCs w:val="28"/>
        </w:rPr>
        <w:t>олоконовка</w:t>
      </w:r>
      <w:proofErr w:type="spellEnd"/>
    </w:p>
    <w:p w:rsidR="00AE75B4" w:rsidRDefault="00E446CA" w:rsidP="00E446CA">
      <w:pPr>
        <w:jc w:val="center"/>
        <w:rPr>
          <w:sz w:val="28"/>
          <w:szCs w:val="28"/>
        </w:rPr>
      </w:pPr>
      <w:r w:rsidRPr="00E446CA">
        <w:rPr>
          <w:sz w:val="28"/>
          <w:szCs w:val="28"/>
        </w:rPr>
        <w:t>2014</w:t>
      </w:r>
    </w:p>
    <w:p w:rsidR="00A15C78" w:rsidRDefault="00A15C78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bookmarkStart w:id="0" w:name="_GoBack"/>
      <w:bookmarkEnd w:id="0"/>
      <w:r w:rsidRPr="00E446CA">
        <w:rPr>
          <w:sz w:val="28"/>
          <w:szCs w:val="28"/>
        </w:rPr>
        <w:lastRenderedPageBreak/>
        <w:t>Программное содержание: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Цель: расширять знания по ПДД, дорожных </w:t>
      </w:r>
      <w:proofErr w:type="gramStart"/>
      <w:r w:rsidRPr="00E446CA">
        <w:rPr>
          <w:sz w:val="28"/>
          <w:szCs w:val="28"/>
        </w:rPr>
        <w:t>знаках</w:t>
      </w:r>
      <w:proofErr w:type="gramEnd"/>
      <w:r w:rsidRPr="00E446CA">
        <w:rPr>
          <w:sz w:val="28"/>
          <w:szCs w:val="28"/>
        </w:rPr>
        <w:t>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Образовательные задачи: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Закрепить знание детей о правилах дорожного движения.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Закрепить представление детей о светофоре, о назначении его сигналов.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Расширять знания о правилах поведения на улице.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Развивающие задачи: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 Развивать сенсорику, мышление, активизацию речи через различные виды деятельности, закрепить творческое самовыражение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Воспитательные задачи: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Воспитывать умение детей жить по правилам, которые сохраняют им жизнь и здоровье.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Воспитывать умение  договариваться в игре.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 Интегрируемые образовательные области: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 Безопасность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-Физическая культура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 Познание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-Коммуникация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-Социализация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-Чтение художественной литературы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Методические приемы: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Беседа, дидактическая игра, игра с правилами, загадки, </w:t>
      </w:r>
      <w:proofErr w:type="spellStart"/>
      <w:r w:rsidRPr="00E446CA">
        <w:rPr>
          <w:sz w:val="28"/>
          <w:szCs w:val="28"/>
        </w:rPr>
        <w:t>физминутка</w:t>
      </w:r>
      <w:proofErr w:type="spellEnd"/>
      <w:r w:rsidRPr="00E446CA">
        <w:rPr>
          <w:sz w:val="28"/>
          <w:szCs w:val="28"/>
        </w:rPr>
        <w:t xml:space="preserve">, </w:t>
      </w:r>
      <w:proofErr w:type="spellStart"/>
      <w:r w:rsidRPr="00E446CA">
        <w:rPr>
          <w:sz w:val="28"/>
          <w:szCs w:val="28"/>
        </w:rPr>
        <w:t>пазлы</w:t>
      </w:r>
      <w:proofErr w:type="spellEnd"/>
      <w:r w:rsidRPr="00E446CA">
        <w:rPr>
          <w:sz w:val="28"/>
          <w:szCs w:val="28"/>
        </w:rPr>
        <w:t>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Материал: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 конверт с заданиями,  дидактическая игра «Кто быстрее соберёт светофор»,  </w:t>
      </w:r>
      <w:proofErr w:type="spellStart"/>
      <w:r w:rsidRPr="00E446CA">
        <w:rPr>
          <w:sz w:val="28"/>
          <w:szCs w:val="28"/>
        </w:rPr>
        <w:t>пазлы</w:t>
      </w:r>
      <w:proofErr w:type="spellEnd"/>
      <w:r w:rsidRPr="00E446CA">
        <w:rPr>
          <w:sz w:val="28"/>
          <w:szCs w:val="28"/>
        </w:rPr>
        <w:t>, дорожные знаки, «медали», три кружка: зеленый, желтый и красный.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Предварительная работа:</w:t>
      </w:r>
    </w:p>
    <w:p w:rsid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 конкурс рисунков, настольные игры, конкурс загадок, чтение стихотворений, рассматривание картин о дорожных знаках, о светофоре.</w:t>
      </w: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Ход занятия.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Организационный момент.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 заходят в группу и здороваются с взрослыми.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Воспитатель: Ой, ребята, посмотрите, к нам прилетел шарик.  Да здесь какое-то письмо! От кого же оно? Давайте его прочитаем.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«Здравствуйте, дорогие ребята. Я королева сказочной страны Правил дорожного движения. Злой волшебник перепутал все дорожные знаки и цвета светофора, запер меня в башне и заколдовал путь к моему замку. И теперь у нас в городах происходят постоянные аварии.   Но если вы правильно выполните все задания, которые встретятся у вас на пути, вы освободите меня из крепости и поможете жителям сказочного королевства. Королева страны Правил дорожного движения».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Ребята, поможем королеве и жителям сказочного города? Итак, чтобы  нам туда попасть, надо знать правила дорожного движения. Я буду задавать вопросы, а вы все вместе дружно отвечайте: разрешается или запрещается. Итак, думаем, вспоминаем, быстро отвечаем.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1. Идти по мостовой /запрещается/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2. Перебегать улицу перед машиной /запрещается/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3.  Переходить улицу на красный свет светофора /запрещается/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4. Выбегать на проезжую часть /запрещается/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5. Уважать правила дорожного движения /разрешается/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6.Переходить улицу на зелёный свет светофора/разрешается/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В.- Молодцы! Теперь мы отправляемся в страну Правил дорожного движения!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Дети: Да.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Вот вам первое задание. Мы сейчас  с вами поиграем в игру «Кто быстрее соберет светофор». Ваша задача – как можно быстрее расставить по порядку все цвета светофора (каждому из детей раздается по три кружка: зеленый, желтый и красный)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Итак, начинаем!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(дети расставляют кружки в определенном порядке)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А сейчас посмотрим, все ли правильно справились с заданием?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Дети: Да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Дети, а что обозначает красный (желтый, зелёный) цвет светофора?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Ответы детей.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Теперь в королевстве заработали правильно все светофоры. А сейчас  нам нужно выполнить второе задание. Ребята, а какие помощники есть у светофора?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Дети: Дорожные  знаки.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Воспитатель: Сейчас я проверю, насколько хорошо вы их знаете. Итак,  слушайте внимательно! 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Загадка №1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Я хочу спросить про знак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Нарисован он вот так: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 треугольнике ребята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Со всех ног бегут куда-то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(Осторожно дети)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Загадка №2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Посмотрите, знак опасный –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Человечек в круге красном.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Перечеркнут пополам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…Тут машины быстро мчатся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Может даже быть несчастье.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(Движение пешеходов запрещено)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Загадка №3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Этот знак такого рода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Он на страже пешехода.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Переходим с куклой вместе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Мы дорогу в этом месте.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(Пешеходный переход)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Загадка №4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 Под дорогою нора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Кто быстрее всех смекнет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Почему под ней с утра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Ходят люди взад-вперед?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( Подземный переход)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Молодцы, все загадки угадали! А сейчас третье задание. Мы с вами поиграем  в игру «Мы - шоферы»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(дети должны показывать движения под музыку)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Едем, едем на машине                             (движение рулем)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Нажимаем на педаль                                 (ногу согнуть в колене, вытянуть)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Газ включаем, выключаем                        (рычаг повернуть к себе, от себя)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Смотрим пристально мы вдаль             (ладонь ко лбу)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Дворники считают капли                       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Вправо, влево – чистота!                         («дворники»)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Волосы ерошит ветер                               (пальцами взъерошить волосы)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Мы шоферы хоть куда!                           (большой палец правой руки вверх)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(дети садятся)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Ребята, пока мы с вами ездили, посмотрите, что происходит на дороге.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Четвёртое задание. Дети вместе с воспитателем рассм</w:t>
      </w:r>
      <w:r w:rsidR="00BA3A57">
        <w:rPr>
          <w:sz w:val="28"/>
          <w:szCs w:val="28"/>
        </w:rPr>
        <w:t>атривают картинку</w:t>
      </w:r>
      <w:proofErr w:type="gramStart"/>
      <w:r w:rsidR="00BA3A57">
        <w:rPr>
          <w:sz w:val="28"/>
          <w:szCs w:val="28"/>
        </w:rPr>
        <w:t>.</w:t>
      </w:r>
      <w:proofErr w:type="gramEnd"/>
      <w:r w:rsidR="00BA3A57">
        <w:rPr>
          <w:sz w:val="28"/>
          <w:szCs w:val="28"/>
        </w:rPr>
        <w:t xml:space="preserve"> (</w:t>
      </w:r>
      <w:proofErr w:type="gramStart"/>
      <w:r w:rsidR="00BA3A57">
        <w:rPr>
          <w:sz w:val="28"/>
          <w:szCs w:val="28"/>
        </w:rPr>
        <w:t>п</w:t>
      </w:r>
      <w:proofErr w:type="gramEnd"/>
      <w:r w:rsidR="00BA3A57">
        <w:rPr>
          <w:sz w:val="28"/>
          <w:szCs w:val="28"/>
        </w:rPr>
        <w:t>риложение 1</w:t>
      </w:r>
      <w:r w:rsidRPr="00E446CA">
        <w:rPr>
          <w:sz w:val="28"/>
          <w:szCs w:val="28"/>
        </w:rPr>
        <w:t>)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Вопросы: Что вы видите на этой картинке?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lastRenderedPageBreak/>
        <w:t>Дети: Мальчики и девочки переходят дорогу.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А скажите, кто правильно переходит улицу? А кто неправильно? Где они должны  перейти? На какой сигнал светофора нельзя переходить улицу?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Ответы детей.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Какие вы молодцы, ребята! Как вы хорошо знаете правила дорожного движения!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Нам нужно  двигаться дальше. И вот пятое задание. Мы с вами поиграем в  игру:  " Ответь правильно. " Дети, а вот и веселый мяч. А где же мы будем играть? Может быть на проезжей части? Здесь так много места!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Дети: На проезжей части играть нельзя.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А где же мы поиграем?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Дети: Можно поиграть на детской игровой площадке, подальше от проезжей части.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(проводится игра «Ответь правильно», дети становятся по кругу, воспитатель в центре с мячом.)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Вопросы: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Пешком по улице идет. Значит это (пешеход)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Если ты едешь в автобусе, автомобиле, то ты (пассажир)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Голос автомобиля (сигнал)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А машины летают?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У светофора 6 глаз? (нет – 3 сигнала: красный, желтый, зеленый)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Как называется то место, где люди ожидают автобус (остановка)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Всем знакомые полоски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Знают дети, знает взрослый: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На ту сторону ведет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Пешеходный…</w:t>
      </w:r>
      <w:proofErr w:type="gramStart"/>
      <w:r w:rsidRPr="00E446CA">
        <w:rPr>
          <w:sz w:val="28"/>
          <w:szCs w:val="28"/>
        </w:rPr>
        <w:t xml:space="preserve"> .</w:t>
      </w:r>
      <w:proofErr w:type="gramEnd"/>
      <w:r w:rsidRPr="00E446CA">
        <w:rPr>
          <w:sz w:val="28"/>
          <w:szCs w:val="28"/>
        </w:rPr>
        <w:t>луноход?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Дети: Переход!</w:t>
      </w:r>
    </w:p>
    <w:p w:rsidR="00E446CA" w:rsidRP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Воспитатель: Молодцы, дети.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Вот, наконец, мы дошли до замка самой Королевы, а чтобы нам войти в замок, нужно правильно собрать картинку. Игра « Собери машину». Дети собирают </w:t>
      </w:r>
      <w:proofErr w:type="spellStart"/>
      <w:r w:rsidRPr="00E446CA">
        <w:rPr>
          <w:sz w:val="28"/>
          <w:szCs w:val="28"/>
        </w:rPr>
        <w:t>пазлы</w:t>
      </w:r>
      <w:proofErr w:type="spellEnd"/>
      <w:r w:rsidRPr="00E446CA">
        <w:rPr>
          <w:sz w:val="28"/>
          <w:szCs w:val="28"/>
        </w:rPr>
        <w:t xml:space="preserve"> с изображениями  машин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 xml:space="preserve">Вот мы и вошли в замок, а вот и сама Королева, которая благодарит ребят и предлагает им поиграть в игру «Светофор». 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Королева: Если я скажу красный, то вы стоите,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а если скажу желтый - хлопаете,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если зеленый - шагаете. На прощание королева каждому вручает медаль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Воспитатель: Наше путешествие подошло к концу. Пора возвращаться домой.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Рефлексия: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 Чем мы сегодня занимались?</w:t>
      </w:r>
    </w:p>
    <w:p w:rsidR="00E446CA" w:rsidRP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-В какие игры играли</w:t>
      </w:r>
    </w:p>
    <w:p w:rsidR="00E446CA" w:rsidRDefault="00E446CA" w:rsidP="00E446CA">
      <w:pPr>
        <w:rPr>
          <w:sz w:val="28"/>
          <w:szCs w:val="28"/>
        </w:rPr>
      </w:pPr>
      <w:r w:rsidRPr="00E446CA">
        <w:rPr>
          <w:sz w:val="28"/>
          <w:szCs w:val="28"/>
        </w:rPr>
        <w:t>- Вам понравилось наше путешествие?</w:t>
      </w: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jc w:val="right"/>
        <w:rPr>
          <w:sz w:val="28"/>
          <w:szCs w:val="28"/>
        </w:rPr>
      </w:pPr>
      <w:r>
        <w:rPr>
          <w:sz w:val="28"/>
          <w:szCs w:val="28"/>
        </w:rPr>
        <w:t>Приложение№1</w:t>
      </w:r>
    </w:p>
    <w:p w:rsidR="00E446CA" w:rsidRDefault="00E446CA" w:rsidP="00E446CA">
      <w:pPr>
        <w:ind w:left="-284" w:firstLine="284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0E96BEDD">
            <wp:extent cx="6332627" cy="4912468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27" cy="4912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446CA" w:rsidRDefault="00E446CA" w:rsidP="00E446CA">
      <w:pPr>
        <w:rPr>
          <w:sz w:val="28"/>
          <w:szCs w:val="28"/>
        </w:rPr>
      </w:pPr>
    </w:p>
    <w:p w:rsidR="00E446CA" w:rsidRDefault="00E446CA" w:rsidP="00E446CA">
      <w:pPr>
        <w:rPr>
          <w:sz w:val="28"/>
          <w:szCs w:val="28"/>
        </w:rPr>
      </w:pPr>
    </w:p>
    <w:p w:rsidR="00E446CA" w:rsidRPr="00E446CA" w:rsidRDefault="00E446CA" w:rsidP="00E446CA">
      <w:pPr>
        <w:rPr>
          <w:sz w:val="28"/>
          <w:szCs w:val="28"/>
        </w:rPr>
      </w:pPr>
    </w:p>
    <w:sectPr w:rsidR="00E446CA" w:rsidRPr="00E446CA" w:rsidSect="00E446CA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6CA"/>
    <w:rsid w:val="00A15C78"/>
    <w:rsid w:val="00AE75B4"/>
    <w:rsid w:val="00BA3A57"/>
    <w:rsid w:val="00E44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46C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46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Office-Ace</Company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2014-12-12T12:05:00Z</dcterms:created>
  <dcterms:modified xsi:type="dcterms:W3CDTF">2015-06-20T15:47:00Z</dcterms:modified>
</cp:coreProperties>
</file>