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0" w:rsidRDefault="00562E70">
      <w:pPr>
        <w:pStyle w:val="a5"/>
        <w:tabs>
          <w:tab w:val="left" w:pos="-645"/>
        </w:tabs>
        <w:ind w:left="-1125" w:right="-300"/>
        <w:jc w:val="center"/>
      </w:pPr>
    </w:p>
    <w:p w:rsidR="00562E70" w:rsidRDefault="000946D3">
      <w:pPr>
        <w:pStyle w:val="a5"/>
        <w:shd w:val="clear" w:color="auto" w:fill="FFFFFF"/>
        <w:spacing w:after="0"/>
        <w:ind w:left="-1125" w:right="-300"/>
        <w:jc w:val="center"/>
      </w:pPr>
      <w:r>
        <w:rPr>
          <w:color w:val="365F91"/>
          <w:shd w:val="clear" w:color="auto" w:fill="FFFFFF"/>
        </w:rPr>
        <w:t>  </w:t>
      </w:r>
      <w:r>
        <w:rPr>
          <w:rFonts w:ascii="Times New Roman" w:hAnsi="Times New Roman"/>
          <w:color w:val="365F91"/>
          <w:sz w:val="29"/>
          <w:shd w:val="clear" w:color="auto" w:fill="FFFFFF"/>
        </w:rPr>
        <w:t>Режим дня</w:t>
      </w:r>
    </w:p>
    <w:p w:rsidR="00562E70" w:rsidRDefault="000946D3">
      <w:pPr>
        <w:pStyle w:val="a5"/>
        <w:spacing w:after="0" w:line="315" w:lineRule="atLeast"/>
      </w:pPr>
      <w:r>
        <w:rPr>
          <w:color w:val="002060"/>
        </w:rPr>
        <w:t> </w:t>
      </w:r>
      <w:r>
        <w:rPr>
          <w:noProof/>
          <w:color w:val="00206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200025</wp:posOffset>
            </wp:positionV>
            <wp:extent cx="2876550" cy="28765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E70" w:rsidRDefault="000946D3">
      <w:pPr>
        <w:pStyle w:val="a5"/>
        <w:spacing w:after="0" w:line="315" w:lineRule="atLeast"/>
      </w:pPr>
      <w:r>
        <w:rPr>
          <w:rFonts w:ascii="Georgia;serif" w:hAnsi="Georgia;serif"/>
          <w:color w:val="002060"/>
          <w:sz w:val="28"/>
        </w:rPr>
        <w:t xml:space="preserve">Большую роль в жизни ребенка играет четкий режим дня: правильное чередование игр, занятий, отдыха, своевременное питание и часы сна. Режим не утомляет дошкольника, как думают родители, а наоборот, облегчает его жизнь, делает ее четкой, </w:t>
      </w:r>
      <w:r>
        <w:rPr>
          <w:rFonts w:ascii="Georgia;serif" w:hAnsi="Georgia;serif"/>
          <w:color w:val="002060"/>
          <w:sz w:val="28"/>
        </w:rPr>
        <w:t>упорядоченной, укрепляет здоровье и нервную систему ребенка.</w:t>
      </w:r>
    </w:p>
    <w:p w:rsidR="00562E70" w:rsidRDefault="000946D3">
      <w:pPr>
        <w:pStyle w:val="a5"/>
        <w:spacing w:after="0" w:line="315" w:lineRule="atLeast"/>
      </w:pPr>
      <w:r>
        <w:rPr>
          <w:color w:val="002060"/>
        </w:rPr>
        <w:t> </w:t>
      </w:r>
    </w:p>
    <w:p w:rsidR="00562E70" w:rsidRDefault="000946D3">
      <w:pPr>
        <w:pStyle w:val="a5"/>
        <w:spacing w:after="0" w:line="315" w:lineRule="atLeast"/>
      </w:pPr>
      <w:r>
        <w:rPr>
          <w:rFonts w:ascii="Georgia;serif" w:hAnsi="Georgia;serif"/>
          <w:color w:val="002060"/>
          <w:sz w:val="28"/>
        </w:rPr>
        <w:t>Пересмотрите режим дня вашего ребенка дома и сделайте его более четким. Это не трудно для вас и необходимо для малыша. Особенно следите за режимом в выходной день, не переутомляйте ребенка и об</w:t>
      </w:r>
      <w:r>
        <w:rPr>
          <w:rFonts w:ascii="Georgia;serif" w:hAnsi="Georgia;serif"/>
          <w:color w:val="002060"/>
          <w:sz w:val="28"/>
        </w:rPr>
        <w:t xml:space="preserve">язательно гуляйте с ним. ПОМНИТЕ, никакие причины (гости, театр и прочее) не должны нарушать режим ребенка. К сожалению, далеко не во всех семьях помнят о необходимости определенного режима. Ребенок иногда делает дома что хочет, когда хочет и как хочет. В </w:t>
      </w:r>
      <w:r>
        <w:rPr>
          <w:rFonts w:ascii="Georgia;serif" w:hAnsi="Georgia;serif"/>
          <w:color w:val="002060"/>
          <w:sz w:val="28"/>
        </w:rPr>
        <w:t>понедельник после пребывания ребенка дома, отсутствие режима сказывается на поведении детей. Они часто приходят из дома не отдохнувшими, а уставшими, раздраженными, с рассеянным вниманием, плохим аппетитом. И в этот день особенно крепко спят. Поэтому родит</w:t>
      </w:r>
      <w:r>
        <w:rPr>
          <w:rFonts w:ascii="Georgia;serif" w:hAnsi="Georgia;serif"/>
          <w:color w:val="002060"/>
          <w:sz w:val="28"/>
        </w:rPr>
        <w:t>елям не следует отступать от режима детского сада. Вставать ребенок должен, как обычно в 7-8 часов, сделать гимнастику, умыться, одеться, позавтракать, а уж потом может заниматься какими-либо делами. Перед обедом, который должен быть не позже 14 часов, реб</w:t>
      </w:r>
      <w:r>
        <w:rPr>
          <w:rFonts w:ascii="Georgia;serif" w:hAnsi="Georgia;serif"/>
          <w:color w:val="002060"/>
          <w:sz w:val="28"/>
        </w:rPr>
        <w:t xml:space="preserve">енок обязательно гуляет. После обеда, как и в </w:t>
      </w:r>
      <w:proofErr w:type="spellStart"/>
      <w:r>
        <w:rPr>
          <w:rFonts w:ascii="Georgia;serif" w:hAnsi="Georgia;serif"/>
          <w:color w:val="002060"/>
          <w:sz w:val="28"/>
        </w:rPr>
        <w:t>д</w:t>
      </w:r>
      <w:proofErr w:type="spellEnd"/>
      <w:r>
        <w:rPr>
          <w:rFonts w:ascii="Georgia;serif" w:hAnsi="Georgia;serif"/>
          <w:color w:val="002060"/>
          <w:sz w:val="28"/>
        </w:rPr>
        <w:t>/с, его надо уложить спать на 1-1,5 часа. Перед ужином он снова должен погулять и лечь спать не позже 9 часов вечера.</w:t>
      </w:r>
    </w:p>
    <w:p w:rsidR="00562E70" w:rsidRDefault="000946D3">
      <w:pPr>
        <w:pStyle w:val="a5"/>
        <w:spacing w:after="0" w:line="315" w:lineRule="atLeast"/>
      </w:pPr>
      <w:r>
        <w:rPr>
          <w:color w:val="002060"/>
        </w:rPr>
        <w:t> </w:t>
      </w:r>
    </w:p>
    <w:p w:rsidR="00562E70" w:rsidRDefault="000946D3">
      <w:pPr>
        <w:pStyle w:val="a5"/>
        <w:spacing w:after="0" w:line="315" w:lineRule="atLeast"/>
      </w:pPr>
      <w:r>
        <w:rPr>
          <w:color w:val="002060"/>
        </w:rPr>
        <w:t> </w:t>
      </w:r>
    </w:p>
    <w:p w:rsidR="00562E70" w:rsidRDefault="000946D3">
      <w:pPr>
        <w:pStyle w:val="a5"/>
        <w:spacing w:after="0" w:line="315" w:lineRule="atLeast"/>
        <w:jc w:val="center"/>
      </w:pPr>
      <w:r>
        <w:rPr>
          <w:rFonts w:ascii="Georgia;serif" w:hAnsi="Georgia;serif"/>
          <w:color w:val="002060"/>
          <w:sz w:val="28"/>
        </w:rPr>
        <w:t>ЧЕТКИЙ РЕЖИМ ДНЯ СПОСОБСТВУЕТ ВОСПИТАНИЮ КУЛЬТУРНО-ГИГИЕНИЧЕСКИХ НАВЫКОВ!</w:t>
      </w:r>
    </w:p>
    <w:p w:rsidR="00562E70" w:rsidRDefault="00562E70">
      <w:pPr>
        <w:pStyle w:val="a5"/>
        <w:shd w:val="clear" w:color="auto" w:fill="FFFFFF"/>
        <w:spacing w:after="0"/>
        <w:ind w:left="-1125" w:right="-300"/>
        <w:jc w:val="both"/>
      </w:pPr>
    </w:p>
    <w:sectPr w:rsidR="00562E70" w:rsidSect="00562E70">
      <w:pgSz w:w="11906" w:h="16838"/>
      <w:pgMar w:top="568" w:right="851" w:bottom="1134" w:left="1701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E70"/>
    <w:rsid w:val="000946D3"/>
    <w:rsid w:val="0056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562E7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562E70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-">
    <w:name w:val="Интернет-ссылка"/>
    <w:rsid w:val="00562E70"/>
    <w:rPr>
      <w:color w:val="000080"/>
      <w:u w:val="single"/>
    </w:rPr>
  </w:style>
  <w:style w:type="paragraph" w:customStyle="1" w:styleId="a0">
    <w:name w:val="Заголовок"/>
    <w:basedOn w:val="a4"/>
    <w:next w:val="a5"/>
    <w:rsid w:val="00562E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4"/>
    <w:rsid w:val="00562E70"/>
    <w:pPr>
      <w:spacing w:after="120"/>
    </w:pPr>
  </w:style>
  <w:style w:type="paragraph" w:styleId="a6">
    <w:name w:val="List"/>
    <w:basedOn w:val="a5"/>
    <w:rsid w:val="00562E70"/>
    <w:rPr>
      <w:rFonts w:cs="Mangal"/>
    </w:rPr>
  </w:style>
  <w:style w:type="paragraph" w:styleId="a7">
    <w:name w:val="Title"/>
    <w:basedOn w:val="a4"/>
    <w:rsid w:val="00562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4"/>
    <w:rsid w:val="00562E7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edu42.ru/sites/dou19/files/2013/02/&#1095;&#1072;&#1089;&#1099;-300x3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Krokoz™ Inc.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Sony</cp:lastModifiedBy>
  <cp:revision>2</cp:revision>
  <cp:lastPrinted>2014-09-03T10:19:00Z</cp:lastPrinted>
  <dcterms:created xsi:type="dcterms:W3CDTF">2015-07-02T04:20:00Z</dcterms:created>
  <dcterms:modified xsi:type="dcterms:W3CDTF">2015-07-02T04:20:00Z</dcterms:modified>
</cp:coreProperties>
</file>