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A7" w:rsidRPr="00E62AB6" w:rsidRDefault="00714AA7" w:rsidP="00E62AB6">
      <w:pPr>
        <w:jc w:val="center"/>
        <w:rPr>
          <w:b/>
        </w:rPr>
      </w:pPr>
      <w:r w:rsidRPr="00E62AB6">
        <w:rPr>
          <w:b/>
        </w:rPr>
        <w:t>Работа над кукольным спектаклем</w:t>
      </w:r>
      <w:r w:rsidR="00FF6667">
        <w:rPr>
          <w:b/>
        </w:rPr>
        <w:t xml:space="preserve"> « Целебная травка</w:t>
      </w:r>
      <w:r w:rsidR="00CA6580" w:rsidRPr="00E62AB6">
        <w:rPr>
          <w:b/>
        </w:rPr>
        <w:t>»</w:t>
      </w:r>
    </w:p>
    <w:p w:rsidR="00714AA7" w:rsidRDefault="00714AA7" w:rsidP="00714AA7"/>
    <w:p w:rsidR="00714AA7" w:rsidRDefault="00714AA7" w:rsidP="00714AA7">
      <w:r>
        <w:t>Цель:</w:t>
      </w:r>
      <w:r w:rsidR="00BA01CE">
        <w:t>Продолжить</w:t>
      </w:r>
      <w:r>
        <w:t xml:space="preserve"> </w:t>
      </w:r>
      <w:r w:rsidR="00CA6580">
        <w:t xml:space="preserve">работу </w:t>
      </w:r>
      <w:r>
        <w:t xml:space="preserve"> с детьми над текстом пьесы, обращая внимание на работу артикуляционного аппарата. Совершенствовать  умение управлять  перчаточными куклами  развивать мелкую моторику рук </w:t>
      </w:r>
      <w:r w:rsidR="00385268">
        <w:t xml:space="preserve">. </w:t>
      </w:r>
    </w:p>
    <w:p w:rsidR="00714AA7" w:rsidRDefault="00714AA7" w:rsidP="00714AA7"/>
    <w:p w:rsidR="00714AA7" w:rsidRDefault="00714AA7" w:rsidP="00714AA7">
      <w:pPr>
        <w:tabs>
          <w:tab w:val="left" w:pos="2700"/>
        </w:tabs>
      </w:pPr>
      <w:r>
        <w:tab/>
        <w:t>Ход занятия</w:t>
      </w:r>
    </w:p>
    <w:p w:rsidR="00714AA7" w:rsidRDefault="00714AA7" w:rsidP="00714AA7"/>
    <w:p w:rsidR="00714AA7" w:rsidRDefault="00714AA7" w:rsidP="00714AA7">
      <w:r>
        <w:t>Дети в творческом полукруге.</w:t>
      </w:r>
    </w:p>
    <w:p w:rsidR="00CA6580" w:rsidRDefault="00714AA7" w:rsidP="00714AA7">
      <w:r>
        <w:t xml:space="preserve"> Разминка «Моечная машинка» По знаку педагога группа выстраивается в две шеренги, лицом друг  к   другу один человек (в начале шеренги)-«машина», второй( в конце)- «сушилка» Машина проходит между шеренгами все ее «моют» поглаживают , потирают и т.д.делая это бережно и аккуратно</w:t>
      </w:r>
      <w:r w:rsidR="00385268">
        <w:t xml:space="preserve"> «Сушилка» должна его высушить-обнять. После этого «Сушилка» становится в шеренгу. Прошедший мойку становится  «сушилкой» и с начала шеренги идет следующая «машина».</w:t>
      </w:r>
    </w:p>
    <w:p w:rsidR="00F31FFE" w:rsidRDefault="00385268" w:rsidP="00714AA7">
      <w:r>
        <w:t xml:space="preserve"> После игры у всех, как правило хорошее настроение, снято напряжение и группа готова к работе.</w:t>
      </w:r>
    </w:p>
    <w:p w:rsidR="00714AA7" w:rsidRDefault="00385268" w:rsidP="00714AA7">
      <w:r>
        <w:t>Но самое главное, артист должен уметь четко говорить, чтобы все его понимали. Педагог предлагает присесть и поиграть с губами и языком.</w:t>
      </w:r>
    </w:p>
    <w:p w:rsidR="00714AA7" w:rsidRDefault="00385268" w:rsidP="00714AA7">
      <w:r>
        <w:t>Артикуляционная гимнастика</w:t>
      </w:r>
    </w:p>
    <w:p w:rsidR="00385268" w:rsidRDefault="00385268" w:rsidP="00714AA7">
      <w:r>
        <w:t>«Пятачок» На счет один губы вытягиваются вперед, принимая форму пятачка. На счет «два» растягиваются в улыбку, не обнажая зубов. Повторить 3-4 раза без перерыва.</w:t>
      </w:r>
    </w:p>
    <w:p w:rsidR="00BA01CE" w:rsidRDefault="00385268" w:rsidP="00385268">
      <w:r>
        <w:t>2.</w:t>
      </w:r>
      <w:r w:rsidR="00BA01CE">
        <w:t xml:space="preserve"> То же самое, только «пятачок» двигается влево и вправо на счет «два», «три» повторить 3-4 раза</w:t>
      </w:r>
    </w:p>
    <w:p w:rsidR="00BA01CE" w:rsidRDefault="00BA01CE" w:rsidP="00BA01CE">
      <w:r>
        <w:t>«Натягивание губ»</w:t>
      </w:r>
    </w:p>
    <w:p w:rsidR="00BA01CE" w:rsidRDefault="00BA01CE" w:rsidP="00BA01CE">
      <w:r>
        <w:t>Одновременное натягивание верхней и нижней губы на зубы, словно растягиваем губами резиночку.</w:t>
      </w:r>
    </w:p>
    <w:p w:rsidR="00FF6667" w:rsidRDefault="00FF6667" w:rsidP="00BA01CE">
      <w:r>
        <w:t>«Покусывание языка</w:t>
      </w:r>
      <w:r w:rsidR="00BA01CE">
        <w:t>»</w:t>
      </w:r>
    </w:p>
    <w:p w:rsidR="00FF6667" w:rsidRDefault="00FF6667" w:rsidP="00BA01CE">
      <w:r>
        <w:t xml:space="preserve"> От самого кончика языка до его корня покусываем язык зубами. Повторить 3-4 раза</w:t>
      </w:r>
    </w:p>
    <w:p w:rsidR="00BA01CE" w:rsidRDefault="00FF6667" w:rsidP="00BA01CE">
      <w:r>
        <w:t>«Длинный язык»</w:t>
      </w:r>
    </w:p>
    <w:p w:rsidR="00BA01CE" w:rsidRDefault="00BA01CE" w:rsidP="00BA01CE">
      <w:r>
        <w:t>Высунуть  язык так, чтобы  почувствовать напряжение, рот открыт, затем вернуться в исходное положение.</w:t>
      </w:r>
    </w:p>
    <w:p w:rsidR="00BA01CE" w:rsidRDefault="00BA01CE" w:rsidP="00BA01CE">
      <w:r>
        <w:t>«Часики»</w:t>
      </w:r>
    </w:p>
    <w:p w:rsidR="00714AA7" w:rsidRDefault="00BA01CE" w:rsidP="00BA01CE">
      <w:r>
        <w:t xml:space="preserve"> Представим  себе,что в пространстве от носа до подбородка расположен часовой циферблат, по которому двигается стрелка-язык</w:t>
      </w:r>
    </w:p>
    <w:p w:rsidR="00BA01CE" w:rsidRDefault="00BA01CE" w:rsidP="00BA01CE"/>
    <w:p w:rsidR="00BA01CE" w:rsidRDefault="00BA01CE" w:rsidP="00BA01CE"/>
    <w:p w:rsidR="00BA01CE" w:rsidRDefault="00BA01CE" w:rsidP="00BA01CE"/>
    <w:p w:rsidR="00FF6667" w:rsidRDefault="00BA01CE" w:rsidP="00BA01CE">
      <w:r>
        <w:t>Гимнастика для рук</w:t>
      </w:r>
    </w:p>
    <w:p w:rsidR="00FF6667" w:rsidRDefault="00FF6667" w:rsidP="00BA01CE">
      <w:r>
        <w:t xml:space="preserve"> «Щекотка» </w:t>
      </w:r>
    </w:p>
    <w:p w:rsidR="00BA01CE" w:rsidRDefault="00FF6667" w:rsidP="00BA01CE">
      <w:r>
        <w:t>Чесать ладонь всеми пальцами по очереди.</w:t>
      </w:r>
    </w:p>
    <w:p w:rsidR="00FF6667" w:rsidRDefault="00FF6667" w:rsidP="00BA01CE">
      <w:r>
        <w:t>«Кошка»</w:t>
      </w:r>
    </w:p>
    <w:p w:rsidR="00BA01CE" w:rsidRDefault="00FF6667" w:rsidP="00BA01CE">
      <w:r>
        <w:t xml:space="preserve"> Работа пальцев и ладони имитирует движение лап кошки, точащей когти.</w:t>
      </w:r>
    </w:p>
    <w:p w:rsidR="00BA01CE" w:rsidRDefault="00BA01CE" w:rsidP="00BA01CE">
      <w:r>
        <w:t>«Гусеница»</w:t>
      </w:r>
    </w:p>
    <w:p w:rsidR="00BA01CE" w:rsidRDefault="00BA01CE" w:rsidP="00BA01CE">
      <w:r>
        <w:t>Ладони вверх. Резко прижать мизинец к запястью и через всю ладонь вернуть егов исходное положение. То же, но парами пальцев обеих рук.</w:t>
      </w:r>
    </w:p>
    <w:p w:rsidR="00BA01CE" w:rsidRDefault="00BA01CE" w:rsidP="00BA01CE">
      <w:r>
        <w:t>Упражнения для кистей рук</w:t>
      </w:r>
    </w:p>
    <w:p w:rsidR="00BA01CE" w:rsidRDefault="00FF6667" w:rsidP="00BA01CE">
      <w:r>
        <w:t>«Волна»</w:t>
      </w:r>
    </w:p>
    <w:p w:rsidR="00BA01CE" w:rsidRDefault="00FF6667" w:rsidP="00BA01CE">
      <w:r>
        <w:t>Сцепить  кисти  и вращать их перед  собой в вертикальной и горизонтальной плоскостях, придавая рукам волнообразное движение.</w:t>
      </w:r>
    </w:p>
    <w:p w:rsidR="00BA01CE" w:rsidRDefault="00FF6667" w:rsidP="00BA01CE">
      <w:r>
        <w:t>«Растяжка</w:t>
      </w:r>
      <w:r w:rsidR="00BA01CE">
        <w:t>»</w:t>
      </w:r>
    </w:p>
    <w:p w:rsidR="00BA01CE" w:rsidRDefault="00FF6667" w:rsidP="00BA01CE">
      <w:r>
        <w:t>Сгибать</w:t>
      </w:r>
      <w:r w:rsidR="00BA01CE">
        <w:t xml:space="preserve"> кисти</w:t>
      </w:r>
      <w:r>
        <w:t xml:space="preserve"> так, чтобы большие пальцы дотянулись до предплечий.</w:t>
      </w:r>
    </w:p>
    <w:p w:rsidR="00BA01CE" w:rsidRDefault="00BA01CE" w:rsidP="00BA01CE">
      <w:r>
        <w:t>Образные упражнения</w:t>
      </w:r>
    </w:p>
    <w:p w:rsidR="00BA01CE" w:rsidRDefault="00BA01CE" w:rsidP="00BA01CE">
      <w:r>
        <w:t>«Разговор»</w:t>
      </w:r>
    </w:p>
    <w:p w:rsidR="00BA01CE" w:rsidRDefault="00BA01CE" w:rsidP="00BA01CE">
      <w:r>
        <w:t>Жестами пальцев, кистей, рук поговорить с партнером. Лицо непроницаемо. Заранее тему разговора не определять.</w:t>
      </w:r>
    </w:p>
    <w:p w:rsidR="00BA01CE" w:rsidRDefault="00BA01CE" w:rsidP="00BA01CE">
      <w:r>
        <w:t>«Зоопарк»</w:t>
      </w:r>
    </w:p>
    <w:p w:rsidR="00CA6580" w:rsidRDefault="00BA01CE" w:rsidP="00BA01CE">
      <w:r>
        <w:t>Погладить воображаемое животное, чтобы зрители по движениям рук угадали его.</w:t>
      </w:r>
    </w:p>
    <w:p w:rsidR="00CA6580" w:rsidRDefault="00CA6580" w:rsidP="00CA6580">
      <w:r>
        <w:t>Работа над спектаклем</w:t>
      </w:r>
      <w:r w:rsidR="00E62AB6">
        <w:t xml:space="preserve">  Педагог перед началом репетиции задает детям вопросы, затем приглашает исполнителей ролей героев на сцену. Напоминает приемы вождения кукол,участвующих в диалоге.  Объясняет детям значение новых слов </w:t>
      </w:r>
    </w:p>
    <w:p w:rsidR="006D2382" w:rsidRDefault="00CA6580" w:rsidP="00CA6580">
      <w:r>
        <w:t>Во вре</w:t>
      </w:r>
      <w:r w:rsidR="00E62AB6">
        <w:t xml:space="preserve">мя работы над спектаклем </w:t>
      </w:r>
      <w:r>
        <w:t xml:space="preserve"> обращает внимание на четкое произношение гласных и согласных, на их артикуляцию, следит за дыханием. Характеристика действующих лиц дается в процессе репетиции. Дети не занятые в репетиции, выпол</w:t>
      </w:r>
      <w:r w:rsidR="00E62AB6">
        <w:t>няют роль, критиков, операторов с</w:t>
      </w:r>
      <w:r>
        <w:t>нимающих репетицию (необходимо занять « зрителей» и не давать им возможность отвлекаться.</w:t>
      </w:r>
    </w:p>
    <w:p w:rsidR="00BA01CE" w:rsidRPr="006D2382" w:rsidRDefault="006D2382" w:rsidP="006D2382">
      <w:r>
        <w:t>Подведение итогов занятия.</w:t>
      </w:r>
    </w:p>
    <w:sectPr w:rsidR="00BA01CE" w:rsidRPr="006D2382" w:rsidSect="00F3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CF" w:rsidRDefault="00B72DCF" w:rsidP="00BA01CE">
      <w:pPr>
        <w:spacing w:after="0" w:line="240" w:lineRule="auto"/>
      </w:pPr>
      <w:r>
        <w:separator/>
      </w:r>
    </w:p>
  </w:endnote>
  <w:endnote w:type="continuationSeparator" w:id="0">
    <w:p w:rsidR="00B72DCF" w:rsidRDefault="00B72DCF" w:rsidP="00BA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CF" w:rsidRDefault="00B72DCF" w:rsidP="00BA01CE">
      <w:pPr>
        <w:spacing w:after="0" w:line="240" w:lineRule="auto"/>
      </w:pPr>
      <w:r>
        <w:separator/>
      </w:r>
    </w:p>
  </w:footnote>
  <w:footnote w:type="continuationSeparator" w:id="0">
    <w:p w:rsidR="00B72DCF" w:rsidRDefault="00B72DCF" w:rsidP="00BA0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AA7"/>
    <w:rsid w:val="0000037D"/>
    <w:rsid w:val="00385268"/>
    <w:rsid w:val="006D2382"/>
    <w:rsid w:val="00714AA7"/>
    <w:rsid w:val="007B4B97"/>
    <w:rsid w:val="00806E25"/>
    <w:rsid w:val="00920776"/>
    <w:rsid w:val="009729E8"/>
    <w:rsid w:val="00B6009E"/>
    <w:rsid w:val="00B72DCF"/>
    <w:rsid w:val="00BA01CE"/>
    <w:rsid w:val="00C42D7C"/>
    <w:rsid w:val="00C854C1"/>
    <w:rsid w:val="00CA6580"/>
    <w:rsid w:val="00D52964"/>
    <w:rsid w:val="00DB7F69"/>
    <w:rsid w:val="00E62AB6"/>
    <w:rsid w:val="00F31FFE"/>
    <w:rsid w:val="00FF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1CE"/>
  </w:style>
  <w:style w:type="paragraph" w:styleId="a5">
    <w:name w:val="footer"/>
    <w:basedOn w:val="a"/>
    <w:link w:val="a6"/>
    <w:uiPriority w:val="99"/>
    <w:semiHidden/>
    <w:unhideWhenUsed/>
    <w:rsid w:val="00BA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30D7B-A338-43C4-95A6-1A9694F8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14</cp:revision>
  <dcterms:created xsi:type="dcterms:W3CDTF">2015-06-13T12:36:00Z</dcterms:created>
  <dcterms:modified xsi:type="dcterms:W3CDTF">2015-06-16T07:44:00Z</dcterms:modified>
</cp:coreProperties>
</file>