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6D" w:rsidRDefault="001B566D" w:rsidP="00044447">
      <w:pPr>
        <w:spacing w:after="0"/>
      </w:pPr>
    </w:p>
    <w:p w:rsidR="001B566D" w:rsidRDefault="001B566D" w:rsidP="00044447">
      <w:pPr>
        <w:spacing w:after="0"/>
      </w:pPr>
    </w:p>
    <w:p w:rsidR="001B566D" w:rsidRPr="003F7513" w:rsidRDefault="001B566D" w:rsidP="006946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883">
        <w:rPr>
          <w:rFonts w:ascii="Times New Roman" w:hAnsi="Times New Roman" w:cs="Times New Roman"/>
          <w:b/>
          <w:sz w:val="28"/>
          <w:szCs w:val="28"/>
        </w:rPr>
        <w:t>«Профессиональная педагогическая</w:t>
      </w:r>
      <w:r w:rsidRPr="003F7513">
        <w:rPr>
          <w:rFonts w:ascii="Times New Roman" w:hAnsi="Times New Roman" w:cs="Times New Roman"/>
          <w:b/>
          <w:sz w:val="28"/>
          <w:szCs w:val="28"/>
        </w:rPr>
        <w:t xml:space="preserve"> компетентность»</w:t>
      </w:r>
    </w:p>
    <w:p w:rsidR="001B566D" w:rsidRPr="003F7513" w:rsidRDefault="0008471B" w:rsidP="00694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>Цель: повысить профессиональный уровень педагогов.</w:t>
      </w:r>
    </w:p>
    <w:p w:rsidR="001B566D" w:rsidRPr="003F7513" w:rsidRDefault="001B566D" w:rsidP="00694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F7513">
        <w:rPr>
          <w:rFonts w:ascii="Times New Roman" w:hAnsi="Times New Roman" w:cs="Times New Roman"/>
          <w:sz w:val="28"/>
          <w:szCs w:val="28"/>
        </w:rPr>
        <w:t>Т.</w:t>
      </w:r>
      <w:r w:rsidR="003F7513">
        <w:rPr>
          <w:rFonts w:ascii="Times New Roman" w:hAnsi="Times New Roman" w:cs="Times New Roman"/>
          <w:sz w:val="28"/>
          <w:szCs w:val="28"/>
        </w:rPr>
        <w:t>Г.Браже</w:t>
      </w:r>
      <w:proofErr w:type="spellEnd"/>
      <w:r w:rsidR="003F7513">
        <w:rPr>
          <w:rFonts w:ascii="Times New Roman" w:hAnsi="Times New Roman" w:cs="Times New Roman"/>
          <w:sz w:val="28"/>
          <w:szCs w:val="28"/>
        </w:rPr>
        <w:t xml:space="preserve"> определил это так: </w:t>
      </w:r>
      <w:r w:rsidR="003F7513" w:rsidRPr="003F7513">
        <w:rPr>
          <w:rFonts w:ascii="Times New Roman" w:hAnsi="Times New Roman" w:cs="Times New Roman"/>
          <w:sz w:val="28"/>
          <w:szCs w:val="28"/>
        </w:rPr>
        <w:t>м</w:t>
      </w:r>
      <w:r w:rsidR="00F85043" w:rsidRPr="003F7513">
        <w:rPr>
          <w:rFonts w:ascii="Times New Roman" w:hAnsi="Times New Roman" w:cs="Times New Roman"/>
          <w:sz w:val="28"/>
          <w:szCs w:val="28"/>
        </w:rPr>
        <w:t>ного</w:t>
      </w:r>
      <w:r w:rsidRPr="003F7513">
        <w:rPr>
          <w:rFonts w:ascii="Times New Roman" w:hAnsi="Times New Roman" w:cs="Times New Roman"/>
          <w:sz w:val="28"/>
          <w:szCs w:val="28"/>
        </w:rPr>
        <w:t>факторное явление, включающее в себя систему знаний и умений учителя</w:t>
      </w:r>
      <w:r w:rsidR="00A14017" w:rsidRPr="003F7513">
        <w:rPr>
          <w:rFonts w:ascii="Times New Roman" w:hAnsi="Times New Roman" w:cs="Times New Roman"/>
          <w:sz w:val="28"/>
          <w:szCs w:val="28"/>
        </w:rPr>
        <w:t>, его ценностные ориентации, мотивы деятельности, интегрированные показатели культуры (речь, стиль, общение, отношение к себе и к своей деятельности, к смежным областям знаний)</w:t>
      </w:r>
    </w:p>
    <w:p w:rsidR="00A14017" w:rsidRPr="003F7513" w:rsidRDefault="00A14017" w:rsidP="00694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 xml:space="preserve">     Профессиональная компетентность</w:t>
      </w:r>
      <w:r w:rsidR="00F85043" w:rsidRPr="003F7513">
        <w:rPr>
          <w:rFonts w:ascii="Times New Roman" w:hAnsi="Times New Roman" w:cs="Times New Roman"/>
          <w:sz w:val="28"/>
          <w:szCs w:val="28"/>
        </w:rPr>
        <w:t>-</w:t>
      </w:r>
      <w:r w:rsidRPr="003F7513">
        <w:rPr>
          <w:rFonts w:ascii="Times New Roman" w:hAnsi="Times New Roman" w:cs="Times New Roman"/>
          <w:sz w:val="28"/>
          <w:szCs w:val="28"/>
        </w:rPr>
        <w:t xml:space="preserve"> это интегративное качество личности</w:t>
      </w:r>
      <w:r w:rsidR="00F85043" w:rsidRPr="003F7513">
        <w:rPr>
          <w:rFonts w:ascii="Times New Roman" w:hAnsi="Times New Roman" w:cs="Times New Roman"/>
          <w:sz w:val="28"/>
          <w:szCs w:val="28"/>
        </w:rPr>
        <w:t xml:space="preserve"> специалиста, включающее систему знаний, умений и навыков, обобщённых способов решения задач.</w:t>
      </w:r>
    </w:p>
    <w:p w:rsidR="00BE675C" w:rsidRPr="003F7513" w:rsidRDefault="008C736A" w:rsidP="003F7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 xml:space="preserve">     Формирование профессиональной  к</w:t>
      </w:r>
      <w:r w:rsidR="00F85043" w:rsidRPr="003F7513">
        <w:rPr>
          <w:rFonts w:ascii="Times New Roman" w:hAnsi="Times New Roman" w:cs="Times New Roman"/>
          <w:sz w:val="28"/>
          <w:szCs w:val="28"/>
        </w:rPr>
        <w:t>омпетенции зависит от различных свойств личности, основным её ист</w:t>
      </w:r>
      <w:r w:rsidR="00903CB0" w:rsidRPr="003F7513">
        <w:rPr>
          <w:rFonts w:ascii="Times New Roman" w:hAnsi="Times New Roman" w:cs="Times New Roman"/>
          <w:sz w:val="28"/>
          <w:szCs w:val="28"/>
        </w:rPr>
        <w:t>очником являются обучение и субъ</w:t>
      </w:r>
      <w:r w:rsidR="00F85043" w:rsidRPr="003F7513">
        <w:rPr>
          <w:rFonts w:ascii="Times New Roman" w:hAnsi="Times New Roman" w:cs="Times New Roman"/>
          <w:sz w:val="28"/>
          <w:szCs w:val="28"/>
        </w:rPr>
        <w:t>ективный опыт.</w:t>
      </w:r>
      <w:r w:rsidRPr="003F7513">
        <w:rPr>
          <w:rFonts w:ascii="Times New Roman" w:hAnsi="Times New Roman" w:cs="Times New Roman"/>
          <w:sz w:val="28"/>
          <w:szCs w:val="28"/>
        </w:rPr>
        <w:t xml:space="preserve"> Профессиональная к</w:t>
      </w:r>
      <w:r w:rsidR="00903CB0" w:rsidRPr="003F7513">
        <w:rPr>
          <w:rFonts w:ascii="Times New Roman" w:hAnsi="Times New Roman" w:cs="Times New Roman"/>
          <w:sz w:val="28"/>
          <w:szCs w:val="28"/>
        </w:rPr>
        <w:t>омпетентность характеризуется постоянным стремлением к совершенствованию, приобретению всё новых знаний и умений. Обогащению деятельности.</w:t>
      </w:r>
      <w:r w:rsidR="00BE675C" w:rsidRPr="003F7513">
        <w:rPr>
          <w:rFonts w:ascii="Times New Roman" w:hAnsi="Times New Roman" w:cs="Times New Roman"/>
          <w:sz w:val="28"/>
          <w:szCs w:val="28"/>
        </w:rPr>
        <w:t xml:space="preserve"> Психологической основой компе</w:t>
      </w:r>
      <w:r w:rsidR="00903CB0" w:rsidRPr="003F7513">
        <w:rPr>
          <w:rFonts w:ascii="Times New Roman" w:hAnsi="Times New Roman" w:cs="Times New Roman"/>
          <w:sz w:val="28"/>
          <w:szCs w:val="28"/>
        </w:rPr>
        <w:t xml:space="preserve">тенции являются готовность </w:t>
      </w:r>
      <w:r w:rsidR="00BE675C" w:rsidRPr="003F7513">
        <w:rPr>
          <w:rFonts w:ascii="Times New Roman" w:hAnsi="Times New Roman" w:cs="Times New Roman"/>
          <w:sz w:val="28"/>
          <w:szCs w:val="28"/>
        </w:rPr>
        <w:t>к постоянному повышению своей квалификации, профессиональному развитию.</w:t>
      </w:r>
    </w:p>
    <w:p w:rsidR="00184CFF" w:rsidRPr="003F7513" w:rsidRDefault="00BE675C" w:rsidP="003F7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>Мак</w:t>
      </w:r>
      <w:r w:rsidR="003F7513">
        <w:rPr>
          <w:rFonts w:ascii="Times New Roman" w:hAnsi="Times New Roman" w:cs="Times New Roman"/>
          <w:sz w:val="28"/>
          <w:szCs w:val="28"/>
        </w:rPr>
        <w:t>арова выделяет четыре вида профессиональной</w:t>
      </w:r>
      <w:r w:rsidRPr="003F7513">
        <w:rPr>
          <w:rFonts w:ascii="Times New Roman" w:hAnsi="Times New Roman" w:cs="Times New Roman"/>
          <w:sz w:val="28"/>
          <w:szCs w:val="28"/>
        </w:rPr>
        <w:t xml:space="preserve"> компетенции: специальную, социальную</w:t>
      </w:r>
      <w:proofErr w:type="gramStart"/>
      <w:r w:rsidRPr="003F75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51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F7513">
        <w:rPr>
          <w:rFonts w:ascii="Times New Roman" w:hAnsi="Times New Roman" w:cs="Times New Roman"/>
          <w:sz w:val="28"/>
          <w:szCs w:val="28"/>
        </w:rPr>
        <w:t>ичностную, индивидуа</w:t>
      </w:r>
      <w:r w:rsidR="00184CFF" w:rsidRPr="003F7513">
        <w:rPr>
          <w:rFonts w:ascii="Times New Roman" w:hAnsi="Times New Roman" w:cs="Times New Roman"/>
          <w:sz w:val="28"/>
          <w:szCs w:val="28"/>
        </w:rPr>
        <w:t>л</w:t>
      </w:r>
      <w:r w:rsidRPr="003F7513">
        <w:rPr>
          <w:rFonts w:ascii="Times New Roman" w:hAnsi="Times New Roman" w:cs="Times New Roman"/>
          <w:sz w:val="28"/>
          <w:szCs w:val="28"/>
        </w:rPr>
        <w:t>ьную.</w:t>
      </w:r>
    </w:p>
    <w:p w:rsidR="00184CFF" w:rsidRPr="003F7513" w:rsidRDefault="004A760E" w:rsidP="00694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>1.</w:t>
      </w:r>
      <w:r w:rsidR="008C736A" w:rsidRPr="003F7513">
        <w:rPr>
          <w:rFonts w:ascii="Times New Roman" w:hAnsi="Times New Roman" w:cs="Times New Roman"/>
          <w:sz w:val="28"/>
          <w:szCs w:val="28"/>
        </w:rPr>
        <w:t xml:space="preserve">Специальная профессиональная </w:t>
      </w:r>
      <w:r w:rsidR="00184CFF" w:rsidRPr="003F7513">
        <w:rPr>
          <w:rFonts w:ascii="Times New Roman" w:hAnsi="Times New Roman" w:cs="Times New Roman"/>
          <w:sz w:val="28"/>
          <w:szCs w:val="28"/>
        </w:rPr>
        <w:t xml:space="preserve"> компетентность характеризует владение деятельностью на высоком профессиональном уровне и включает наличие специальных знаний, но и умени</w:t>
      </w:r>
      <w:r w:rsidR="008C736A" w:rsidRPr="003F7513">
        <w:rPr>
          <w:rFonts w:ascii="Times New Roman" w:hAnsi="Times New Roman" w:cs="Times New Roman"/>
          <w:sz w:val="28"/>
          <w:szCs w:val="28"/>
        </w:rPr>
        <w:t>е применить их на практике.</w:t>
      </w:r>
    </w:p>
    <w:p w:rsidR="004A760E" w:rsidRPr="003F7513" w:rsidRDefault="004A760E" w:rsidP="00694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>2.</w:t>
      </w:r>
      <w:r w:rsidR="008C736A" w:rsidRPr="003F7513">
        <w:rPr>
          <w:rFonts w:ascii="Times New Roman" w:hAnsi="Times New Roman" w:cs="Times New Roman"/>
          <w:sz w:val="28"/>
          <w:szCs w:val="28"/>
        </w:rPr>
        <w:t>Социальная профессиональная</w:t>
      </w:r>
      <w:r w:rsidR="00184CFF" w:rsidRPr="003F7513">
        <w:rPr>
          <w:rFonts w:ascii="Times New Roman" w:hAnsi="Times New Roman" w:cs="Times New Roman"/>
          <w:sz w:val="28"/>
          <w:szCs w:val="28"/>
        </w:rPr>
        <w:t xml:space="preserve"> компетентность характеризует вла</w:t>
      </w:r>
      <w:r w:rsidR="008C736A" w:rsidRPr="003F7513">
        <w:rPr>
          <w:rFonts w:ascii="Times New Roman" w:hAnsi="Times New Roman" w:cs="Times New Roman"/>
          <w:sz w:val="28"/>
          <w:szCs w:val="28"/>
        </w:rPr>
        <w:t>дение способами совместной профессиональной</w:t>
      </w:r>
      <w:r w:rsidR="00184CFF" w:rsidRPr="003F7513">
        <w:rPr>
          <w:rFonts w:ascii="Times New Roman" w:hAnsi="Times New Roman" w:cs="Times New Roman"/>
          <w:sz w:val="28"/>
          <w:szCs w:val="28"/>
        </w:rPr>
        <w:t xml:space="preserve"> деятельности и сотрудничества,</w:t>
      </w:r>
      <w:r w:rsidR="008C736A" w:rsidRPr="003F7513">
        <w:rPr>
          <w:rFonts w:ascii="Times New Roman" w:hAnsi="Times New Roman" w:cs="Times New Roman"/>
          <w:sz w:val="28"/>
          <w:szCs w:val="28"/>
        </w:rPr>
        <w:t xml:space="preserve"> приёмами профессионального общения, принятыми в профессиональном</w:t>
      </w:r>
      <w:r w:rsidR="00184CFF" w:rsidRPr="003F7513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8C736A" w:rsidRPr="003F7513">
        <w:rPr>
          <w:rFonts w:ascii="Times New Roman" w:hAnsi="Times New Roman" w:cs="Times New Roman"/>
          <w:sz w:val="28"/>
          <w:szCs w:val="28"/>
        </w:rPr>
        <w:t xml:space="preserve"> </w:t>
      </w:r>
      <w:r w:rsidR="00184CFF" w:rsidRPr="003F7513">
        <w:rPr>
          <w:rFonts w:ascii="Times New Roman" w:hAnsi="Times New Roman" w:cs="Times New Roman"/>
          <w:sz w:val="28"/>
          <w:szCs w:val="28"/>
        </w:rPr>
        <w:t>(</w:t>
      </w:r>
      <w:r w:rsidRPr="003F7513">
        <w:rPr>
          <w:rFonts w:ascii="Times New Roman" w:hAnsi="Times New Roman" w:cs="Times New Roman"/>
          <w:sz w:val="28"/>
          <w:szCs w:val="28"/>
        </w:rPr>
        <w:t>делиться опытом, с проблемой выходить на открытое обсуждение, умение грамотно выйти из конфликта, уметь сотрудничать</w:t>
      </w:r>
      <w:r w:rsidR="00BE675C" w:rsidRPr="003F7513">
        <w:rPr>
          <w:rFonts w:ascii="Times New Roman" w:hAnsi="Times New Roman" w:cs="Times New Roman"/>
          <w:sz w:val="28"/>
          <w:szCs w:val="28"/>
        </w:rPr>
        <w:t xml:space="preserve"> </w:t>
      </w:r>
      <w:r w:rsidRPr="003F7513">
        <w:rPr>
          <w:rFonts w:ascii="Times New Roman" w:hAnsi="Times New Roman" w:cs="Times New Roman"/>
          <w:sz w:val="28"/>
          <w:szCs w:val="28"/>
        </w:rPr>
        <w:t>с детьми, с напарником, с родителями, с администрацией</w:t>
      </w:r>
      <w:r w:rsidR="008C736A" w:rsidRPr="003F7513">
        <w:rPr>
          <w:rFonts w:ascii="Times New Roman" w:hAnsi="Times New Roman" w:cs="Times New Roman"/>
          <w:sz w:val="28"/>
          <w:szCs w:val="28"/>
        </w:rPr>
        <w:t>)</w:t>
      </w:r>
      <w:r w:rsidRPr="003F7513">
        <w:rPr>
          <w:rFonts w:ascii="Times New Roman" w:hAnsi="Times New Roman" w:cs="Times New Roman"/>
          <w:sz w:val="28"/>
          <w:szCs w:val="28"/>
        </w:rPr>
        <w:t>.</w:t>
      </w:r>
    </w:p>
    <w:p w:rsidR="008910C8" w:rsidRPr="003F7513" w:rsidRDefault="008C736A" w:rsidP="00694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>3.Личностная профессиональная</w:t>
      </w:r>
      <w:r w:rsidR="008910C8" w:rsidRPr="003F7513"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 w:rsidRPr="003F7513">
        <w:rPr>
          <w:rFonts w:ascii="Times New Roman" w:hAnsi="Times New Roman" w:cs="Times New Roman"/>
          <w:sz w:val="28"/>
          <w:szCs w:val="28"/>
        </w:rPr>
        <w:t xml:space="preserve"> - это</w:t>
      </w:r>
      <w:r w:rsidR="008910C8" w:rsidRPr="003F7513">
        <w:rPr>
          <w:rFonts w:ascii="Times New Roman" w:hAnsi="Times New Roman" w:cs="Times New Roman"/>
          <w:sz w:val="28"/>
          <w:szCs w:val="28"/>
        </w:rPr>
        <w:t xml:space="preserve"> владение способами самовыражения и саморазвития,</w:t>
      </w:r>
      <w:r w:rsidR="008B7E17" w:rsidRPr="003F7513">
        <w:rPr>
          <w:rFonts w:ascii="Times New Roman" w:hAnsi="Times New Roman" w:cs="Times New Roman"/>
          <w:sz w:val="28"/>
          <w:szCs w:val="28"/>
        </w:rPr>
        <w:t xml:space="preserve"> </w:t>
      </w:r>
      <w:r w:rsidR="008910C8" w:rsidRPr="003F7513">
        <w:rPr>
          <w:rFonts w:ascii="Times New Roman" w:hAnsi="Times New Roman" w:cs="Times New Roman"/>
          <w:sz w:val="28"/>
          <w:szCs w:val="28"/>
        </w:rPr>
        <w:t>средствами противостояния  профессиональной</w:t>
      </w:r>
      <w:r w:rsidR="008B7E17" w:rsidRPr="003F7513">
        <w:rPr>
          <w:rFonts w:ascii="Times New Roman" w:hAnsi="Times New Roman" w:cs="Times New Roman"/>
          <w:sz w:val="28"/>
          <w:szCs w:val="28"/>
        </w:rPr>
        <w:t xml:space="preserve"> деформации (завышенная самооценка, авторитарный стиль общения со всеми) Сюда же относят  способность специалиста планировать свою профессиональную деятельность, самостоятельно принимать решения, видеть проблему.</w:t>
      </w:r>
    </w:p>
    <w:p w:rsidR="005928DB" w:rsidRPr="003F7513" w:rsidRDefault="008B7E17" w:rsidP="00694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>4. Индивидуальная</w:t>
      </w:r>
      <w:r w:rsidR="00C26888" w:rsidRPr="003F7513">
        <w:rPr>
          <w:rFonts w:ascii="Times New Roman" w:hAnsi="Times New Roman" w:cs="Times New Roman"/>
          <w:sz w:val="28"/>
          <w:szCs w:val="28"/>
        </w:rPr>
        <w:t xml:space="preserve"> проф. компетентность характеризует</w:t>
      </w:r>
      <w:r w:rsidR="0059764C" w:rsidRPr="003F7513">
        <w:rPr>
          <w:rFonts w:ascii="Times New Roman" w:hAnsi="Times New Roman" w:cs="Times New Roman"/>
          <w:sz w:val="28"/>
          <w:szCs w:val="28"/>
        </w:rPr>
        <w:t xml:space="preserve"> </w:t>
      </w:r>
      <w:r w:rsidR="00C26888" w:rsidRPr="003F7513">
        <w:rPr>
          <w:rFonts w:ascii="Times New Roman" w:hAnsi="Times New Roman" w:cs="Times New Roman"/>
          <w:sz w:val="28"/>
          <w:szCs w:val="28"/>
        </w:rPr>
        <w:t xml:space="preserve"> владение приёмами </w:t>
      </w:r>
      <w:proofErr w:type="spellStart"/>
      <w:r w:rsidR="00C26888" w:rsidRPr="003F751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59764C" w:rsidRPr="003F7513">
        <w:rPr>
          <w:rFonts w:ascii="Times New Roman" w:hAnsi="Times New Roman" w:cs="Times New Roman"/>
          <w:sz w:val="28"/>
          <w:szCs w:val="28"/>
        </w:rPr>
        <w:t>, готовность к профессиональному росту, неподверженность  профессиональному старению,</w:t>
      </w:r>
      <w:r w:rsidR="005928DB" w:rsidRPr="003F7513">
        <w:rPr>
          <w:rFonts w:ascii="Times New Roman" w:hAnsi="Times New Roman" w:cs="Times New Roman"/>
          <w:sz w:val="28"/>
          <w:szCs w:val="28"/>
        </w:rPr>
        <w:t xml:space="preserve"> наличие устойчивой  проф. мо</w:t>
      </w:r>
      <w:r w:rsidR="0059764C" w:rsidRPr="003F7513">
        <w:rPr>
          <w:rFonts w:ascii="Times New Roman" w:hAnsi="Times New Roman" w:cs="Times New Roman"/>
          <w:sz w:val="28"/>
          <w:szCs w:val="28"/>
        </w:rPr>
        <w:t>тивации.</w:t>
      </w:r>
    </w:p>
    <w:p w:rsidR="00E41C5B" w:rsidRPr="003F7513" w:rsidRDefault="00E41C5B" w:rsidP="003F7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 xml:space="preserve">Кроме профессиональной компетенции воспитатель должен обладать </w:t>
      </w:r>
    </w:p>
    <w:p w:rsidR="008B7E17" w:rsidRPr="003F7513" w:rsidRDefault="005928DB" w:rsidP="00694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41C5B" w:rsidRPr="003F7513">
        <w:rPr>
          <w:rFonts w:ascii="Times New Roman" w:hAnsi="Times New Roman" w:cs="Times New Roman"/>
          <w:sz w:val="28"/>
          <w:szCs w:val="28"/>
        </w:rPr>
        <w:t xml:space="preserve">нформационной </w:t>
      </w:r>
      <w:r w:rsidRPr="003F7513">
        <w:rPr>
          <w:rFonts w:ascii="Times New Roman" w:hAnsi="Times New Roman" w:cs="Times New Roman"/>
          <w:sz w:val="28"/>
          <w:szCs w:val="28"/>
        </w:rPr>
        <w:t>компе</w:t>
      </w:r>
      <w:r w:rsidR="00E41C5B" w:rsidRPr="003F7513">
        <w:rPr>
          <w:rFonts w:ascii="Times New Roman" w:hAnsi="Times New Roman" w:cs="Times New Roman"/>
          <w:sz w:val="28"/>
          <w:szCs w:val="28"/>
        </w:rPr>
        <w:t>тенцией –</w:t>
      </w:r>
      <w:r w:rsidRPr="003F7513">
        <w:rPr>
          <w:rFonts w:ascii="Times New Roman" w:hAnsi="Times New Roman" w:cs="Times New Roman"/>
          <w:sz w:val="28"/>
          <w:szCs w:val="28"/>
        </w:rPr>
        <w:t xml:space="preserve"> это</w:t>
      </w:r>
      <w:r w:rsidR="00E41C5B" w:rsidRPr="003F7513">
        <w:rPr>
          <w:rFonts w:ascii="Times New Roman" w:hAnsi="Times New Roman" w:cs="Times New Roman"/>
          <w:sz w:val="28"/>
          <w:szCs w:val="28"/>
        </w:rPr>
        <w:t xml:space="preserve"> качество де</w:t>
      </w:r>
      <w:r w:rsidRPr="003F7513">
        <w:rPr>
          <w:rFonts w:ascii="Times New Roman" w:hAnsi="Times New Roman" w:cs="Times New Roman"/>
          <w:sz w:val="28"/>
          <w:szCs w:val="28"/>
        </w:rPr>
        <w:t>йствий работника, обеспечивающих эффективный поиск. Структурирование информации, её адаптацию  к особенностям педагогического  процесса, квалифицированную  с различными информационными ресурсами</w:t>
      </w:r>
      <w:r w:rsidR="00B53D95" w:rsidRPr="003F7513">
        <w:rPr>
          <w:rFonts w:ascii="Times New Roman" w:hAnsi="Times New Roman" w:cs="Times New Roman"/>
          <w:sz w:val="28"/>
          <w:szCs w:val="28"/>
        </w:rPr>
        <w:t>, использование автоматизированных рабочих мест в образовательном процессе;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технологий, ведение документации</w:t>
      </w:r>
      <w:r w:rsidR="00F109D5" w:rsidRPr="003F7513">
        <w:rPr>
          <w:rFonts w:ascii="Times New Roman" w:hAnsi="Times New Roman" w:cs="Times New Roman"/>
          <w:sz w:val="28"/>
          <w:szCs w:val="28"/>
        </w:rPr>
        <w:t xml:space="preserve"> на электронных носителях.</w:t>
      </w:r>
      <w:r w:rsidRPr="003F7513">
        <w:rPr>
          <w:rFonts w:ascii="Times New Roman" w:hAnsi="Times New Roman" w:cs="Times New Roman"/>
          <w:sz w:val="28"/>
          <w:szCs w:val="28"/>
        </w:rPr>
        <w:t xml:space="preserve"> </w:t>
      </w:r>
      <w:r w:rsidR="00694604" w:rsidRPr="003F7513">
        <w:rPr>
          <w:rFonts w:ascii="Times New Roman" w:hAnsi="Times New Roman" w:cs="Times New Roman"/>
          <w:sz w:val="28"/>
          <w:szCs w:val="28"/>
        </w:rPr>
        <w:t xml:space="preserve">Должны обладать знаниями в основе работы с текстовыми редакторами, электронными таблицами, электронной почтой и браузерами, </w:t>
      </w:r>
      <w:proofErr w:type="spellStart"/>
      <w:r w:rsidR="00694604" w:rsidRPr="003F7513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="00694604" w:rsidRPr="003F7513">
        <w:rPr>
          <w:rFonts w:ascii="Times New Roman" w:hAnsi="Times New Roman" w:cs="Times New Roman"/>
          <w:sz w:val="28"/>
          <w:szCs w:val="28"/>
        </w:rPr>
        <w:t xml:space="preserve"> оборудованием.</w:t>
      </w:r>
      <w:r w:rsidR="0059764C" w:rsidRPr="003F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604" w:rsidRPr="003F7513" w:rsidRDefault="00F109D5" w:rsidP="003F7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>Правовая компетентность</w:t>
      </w:r>
      <w:r w:rsidR="008017CD" w:rsidRPr="003F7513">
        <w:rPr>
          <w:rFonts w:ascii="Times New Roman" w:hAnsi="Times New Roman" w:cs="Times New Roman"/>
          <w:sz w:val="28"/>
          <w:szCs w:val="28"/>
        </w:rPr>
        <w:t xml:space="preserve"> является важной частью пед</w:t>
      </w:r>
      <w:r w:rsidR="00694604" w:rsidRPr="003F7513">
        <w:rPr>
          <w:rFonts w:ascii="Times New Roman" w:hAnsi="Times New Roman" w:cs="Times New Roman"/>
          <w:sz w:val="28"/>
          <w:szCs w:val="28"/>
        </w:rPr>
        <w:t>агогической</w:t>
      </w:r>
      <w:r w:rsidR="008017CD" w:rsidRPr="003F751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F7513">
        <w:rPr>
          <w:rFonts w:ascii="Times New Roman" w:hAnsi="Times New Roman" w:cs="Times New Roman"/>
          <w:sz w:val="28"/>
          <w:szCs w:val="28"/>
        </w:rPr>
        <w:t xml:space="preserve"> - </w:t>
      </w:r>
      <w:r w:rsidR="008017CD" w:rsidRPr="003F7513">
        <w:rPr>
          <w:rFonts w:ascii="Times New Roman" w:hAnsi="Times New Roman" w:cs="Times New Roman"/>
          <w:sz w:val="28"/>
          <w:szCs w:val="28"/>
        </w:rPr>
        <w:t xml:space="preserve">это </w:t>
      </w:r>
      <w:r w:rsidRPr="003F7513">
        <w:rPr>
          <w:rFonts w:ascii="Times New Roman" w:hAnsi="Times New Roman" w:cs="Times New Roman"/>
          <w:sz w:val="28"/>
          <w:szCs w:val="28"/>
        </w:rPr>
        <w:t>качество действий работника,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:rsidR="004A760E" w:rsidRPr="003F7513" w:rsidRDefault="00F109D5" w:rsidP="003F7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513">
        <w:rPr>
          <w:rFonts w:ascii="Times New Roman" w:hAnsi="Times New Roman" w:cs="Times New Roman"/>
          <w:sz w:val="28"/>
          <w:szCs w:val="28"/>
        </w:rPr>
        <w:t>Данные составляющие  компетентности должны быть указаны в должностной инструкции каждого педагогического работника. В том случае</w:t>
      </w:r>
      <w:r w:rsidR="0008471B" w:rsidRPr="003F7513">
        <w:rPr>
          <w:rFonts w:ascii="Times New Roman" w:hAnsi="Times New Roman" w:cs="Times New Roman"/>
          <w:sz w:val="28"/>
          <w:szCs w:val="28"/>
        </w:rPr>
        <w:t>,</w:t>
      </w:r>
      <w:r w:rsidRPr="003F7513">
        <w:rPr>
          <w:rFonts w:ascii="Times New Roman" w:hAnsi="Times New Roman" w:cs="Times New Roman"/>
          <w:sz w:val="28"/>
          <w:szCs w:val="28"/>
        </w:rPr>
        <w:t xml:space="preserve"> когда педагог не обладает той или иной составляющей компетентности, он считается профессионально  непригодным работником.</w:t>
      </w:r>
    </w:p>
    <w:p w:rsidR="00F85043" w:rsidRDefault="004A760E" w:rsidP="000444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CB0">
        <w:rPr>
          <w:sz w:val="28"/>
          <w:szCs w:val="28"/>
        </w:rPr>
        <w:t xml:space="preserve"> </w:t>
      </w:r>
    </w:p>
    <w:p w:rsidR="001B566D" w:rsidRPr="001B566D" w:rsidRDefault="001B566D" w:rsidP="000444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03C" w:rsidRDefault="00DB303C" w:rsidP="00044447">
      <w:pPr>
        <w:spacing w:after="0"/>
      </w:pPr>
    </w:p>
    <w:sectPr w:rsidR="00DB303C" w:rsidSect="00D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47"/>
    <w:rsid w:val="00044447"/>
    <w:rsid w:val="0008471B"/>
    <w:rsid w:val="00184CFF"/>
    <w:rsid w:val="001B566D"/>
    <w:rsid w:val="003F7513"/>
    <w:rsid w:val="00427DAB"/>
    <w:rsid w:val="004A760E"/>
    <w:rsid w:val="0054608C"/>
    <w:rsid w:val="005928DB"/>
    <w:rsid w:val="0059764C"/>
    <w:rsid w:val="00615A71"/>
    <w:rsid w:val="00644883"/>
    <w:rsid w:val="00694604"/>
    <w:rsid w:val="008017CD"/>
    <w:rsid w:val="008910C8"/>
    <w:rsid w:val="008B7E17"/>
    <w:rsid w:val="008C736A"/>
    <w:rsid w:val="00903CB0"/>
    <w:rsid w:val="009B1747"/>
    <w:rsid w:val="00A14017"/>
    <w:rsid w:val="00B53D95"/>
    <w:rsid w:val="00BE675C"/>
    <w:rsid w:val="00C26888"/>
    <w:rsid w:val="00CE43BD"/>
    <w:rsid w:val="00D652FC"/>
    <w:rsid w:val="00DB303C"/>
    <w:rsid w:val="00E41C5B"/>
    <w:rsid w:val="00E73589"/>
    <w:rsid w:val="00F109D5"/>
    <w:rsid w:val="00F8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CD09-5033-424E-B233-CCDCF9A3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Виталий</cp:lastModifiedBy>
  <cp:revision>13</cp:revision>
  <dcterms:created xsi:type="dcterms:W3CDTF">2013-12-16T16:28:00Z</dcterms:created>
  <dcterms:modified xsi:type="dcterms:W3CDTF">2015-06-17T15:50:00Z</dcterms:modified>
</cp:coreProperties>
</file>