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4E" w:rsidRPr="00DC364E" w:rsidRDefault="00DC364E" w:rsidP="00DC364E">
      <w:pPr>
        <w:shd w:val="clear" w:color="auto" w:fill="FFFFFF"/>
        <w:spacing w:before="240"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bCs/>
          <w:i w:val="0"/>
          <w:sz w:val="36"/>
          <w:szCs w:val="36"/>
          <w:lang w:eastAsia="ru-RU"/>
        </w:rPr>
      </w:pPr>
      <w:r w:rsidRPr="004C658A">
        <w:rPr>
          <w:rFonts w:ascii="Times New Roman" w:eastAsia="Times New Roman" w:hAnsi="Times New Roman" w:cs="Times New Roman"/>
          <w:b/>
          <w:bCs/>
          <w:i w:val="0"/>
          <w:sz w:val="36"/>
          <w:szCs w:val="36"/>
          <w:lang w:eastAsia="ru-RU"/>
        </w:rPr>
        <w:t>Положение</w:t>
      </w:r>
      <w:r w:rsidRPr="004C658A">
        <w:rPr>
          <w:rFonts w:ascii="Times New Roman" w:eastAsia="Times New Roman" w:hAnsi="Times New Roman" w:cs="Times New Roman"/>
          <w:b/>
          <w:i w:val="0"/>
          <w:sz w:val="36"/>
          <w:szCs w:val="36"/>
          <w:lang w:eastAsia="ru-RU"/>
        </w:rPr>
        <w:br/>
      </w:r>
      <w:r w:rsidRPr="004C658A">
        <w:rPr>
          <w:rFonts w:ascii="Times New Roman" w:eastAsia="Times New Roman" w:hAnsi="Times New Roman" w:cs="Times New Roman"/>
          <w:i w:val="0"/>
          <w:sz w:val="36"/>
          <w:szCs w:val="36"/>
          <w:lang w:eastAsia="ru-RU"/>
        </w:rPr>
        <w:br/>
      </w:r>
      <w:r w:rsidRPr="004C658A"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eastAsia="ru-RU"/>
        </w:rPr>
        <w:t>о мини–музее «Русская изба»</w:t>
      </w:r>
    </w:p>
    <w:p w:rsidR="00DC364E" w:rsidRPr="00DC364E" w:rsidRDefault="00DC364E" w:rsidP="00DC364E">
      <w:pPr>
        <w:shd w:val="clear" w:color="auto" w:fill="FFFFFF"/>
        <w:spacing w:before="240" w:after="0" w:line="240" w:lineRule="auto"/>
        <w:ind w:right="135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</w:p>
    <w:p w:rsidR="00DC364E" w:rsidRPr="00DC364E" w:rsidRDefault="00DC364E" w:rsidP="00DC364E">
      <w:pPr>
        <w:shd w:val="clear" w:color="auto" w:fill="FFFFFF"/>
        <w:spacing w:before="240" w:after="0" w:line="240" w:lineRule="auto"/>
        <w:ind w:right="135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1. Общие положения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</w:p>
    <w:p w:rsidR="00DC364E" w:rsidRPr="00DC364E" w:rsidRDefault="00DC364E" w:rsidP="00DC364E">
      <w:pPr>
        <w:shd w:val="clear" w:color="auto" w:fill="FFFFFF"/>
        <w:spacing w:before="240" w:after="0" w:line="240" w:lineRule="auto"/>
        <w:ind w:left="135" w:right="135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1.1. Мини-музей - помещение (комната) для размещения тематической коллекции экспонатов (предметов быта, игрушек, фотографий, одежды русского народа)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1.2. Работа, проводимая в мини-музее, взаимосвязана с другими видами деятельности детей дошкольного возраста и осуществляется в соответствии с реализуемой в ДОУ программой.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1.3. Мини-музей комплектуется экспонатами при участии администрации ДОУ, воспитателей, родителей воспитанников, общественности и спонсоров.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</w:p>
    <w:p w:rsidR="00DC364E" w:rsidRPr="00DC364E" w:rsidRDefault="00DC364E" w:rsidP="00DC364E">
      <w:pPr>
        <w:shd w:val="clear" w:color="auto" w:fill="FFFFFF"/>
        <w:spacing w:before="240" w:after="0" w:line="240" w:lineRule="auto"/>
        <w:ind w:left="135" w:right="135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2. Задачи работы с детьми в мини-музее</w:t>
      </w:r>
    </w:p>
    <w:p w:rsidR="00DC364E" w:rsidRPr="00DC364E" w:rsidRDefault="00DC364E" w:rsidP="00DC364E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Осуществление комплексного подхода к нравственно-патриотическому воспитанию дошкольников, в целях знакомства с бытом, традициями, отдельными историческими моментами, фольклором, культурой народа родного края.</w:t>
      </w:r>
    </w:p>
    <w:p w:rsidR="00DC364E" w:rsidRPr="00DC364E" w:rsidRDefault="00DC364E" w:rsidP="00DC364E">
      <w:pPr>
        <w:pStyle w:val="a3"/>
        <w:shd w:val="clear" w:color="auto" w:fill="FFFFFF"/>
        <w:spacing w:before="240" w:after="0" w:line="240" w:lineRule="auto"/>
        <w:ind w:left="144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DC364E" w:rsidRPr="00DC364E" w:rsidRDefault="00DC364E" w:rsidP="00DC364E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Воспитание у детей интереса, уважения к истории, культуре, языку русского народа.</w:t>
      </w:r>
    </w:p>
    <w:p w:rsidR="00DC364E" w:rsidRPr="00DC364E" w:rsidRDefault="00DC364E" w:rsidP="00DC36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</w:p>
    <w:p w:rsidR="00DC364E" w:rsidRPr="00DC364E" w:rsidRDefault="00DC364E" w:rsidP="00DC36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</w:p>
    <w:p w:rsidR="00DC364E" w:rsidRPr="00DC364E" w:rsidRDefault="00DC364E" w:rsidP="00DC36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  <w:r w:rsidRPr="00DC364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  <w:t>3. Организация работы в мини-музее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3.1. Для организации работы мини-музея проводятся следующие мероприятия: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 xml:space="preserve"> Формируется актив сотрудников ДОУ, осуществляющий целенаправленную педагогическую, экспозиционную и культурно-просветительскую работу.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</w:p>
    <w:p w:rsidR="00DC364E" w:rsidRPr="00DC364E" w:rsidRDefault="00DC364E" w:rsidP="00DC36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Назначается руководитель музея по сбору, хранению экспонатов.</w:t>
      </w:r>
    </w:p>
    <w:p w:rsidR="00DC364E" w:rsidRPr="00DC364E" w:rsidRDefault="00DC364E" w:rsidP="00DC364E">
      <w:pPr>
        <w:spacing w:before="240"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 xml:space="preserve"> Выбирается помещение, изготавливается оборудование, </w:t>
      </w:r>
      <w:proofErr w:type="gramStart"/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обеспечивающие</w:t>
      </w:r>
      <w:proofErr w:type="gramEnd"/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сохранность и демонстрацию экспонатов.</w:t>
      </w:r>
    </w:p>
    <w:p w:rsidR="00DC364E" w:rsidRPr="00DC364E" w:rsidRDefault="00DC364E" w:rsidP="00DC364E">
      <w:pPr>
        <w:spacing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3.2. Создание мини-музея является результатом творческой работы всех заинтересованных лиц (педагогов, родителей воспитанников)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3.3. Организационная деятельность с детьми в мини-музее проводится по подгруппам в соответствии с режимом дня.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</w:p>
    <w:p w:rsidR="00DC364E" w:rsidRPr="00DC364E" w:rsidRDefault="00DC364E" w:rsidP="00DC364E">
      <w:pPr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  <w:t>4. Обязанности руководителя мини-музея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4.1. Руководство работой музея осуществляется сотрудником ДОУ –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ответственным организатором, назначенным приказом заведующей ДОУ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4.2. Руководитель мини-музея обязан: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Принимать экспонаты, обеспечивать их сохранность.</w:t>
      </w:r>
    </w:p>
    <w:p w:rsidR="00DC364E" w:rsidRPr="00DC364E" w:rsidRDefault="00DC364E" w:rsidP="00DC364E">
      <w:pPr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Изучать педагогическую, краеведческую, художественно-историческую литературу.</w:t>
      </w:r>
    </w:p>
    <w:p w:rsidR="00DC364E" w:rsidRPr="00DC364E" w:rsidRDefault="00DC364E" w:rsidP="00DC3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Проводить методическую и просветительскую работу с педагогами и родителями</w:t>
      </w:r>
    </w:p>
    <w:p w:rsidR="00DC364E" w:rsidRPr="00DC364E" w:rsidRDefault="00DC364E" w:rsidP="00DC3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Оказывать содействие педагогам в использовании экспонатов мини-музея в образовательном процессе</w:t>
      </w:r>
    </w:p>
    <w:p w:rsidR="00191934" w:rsidRDefault="00DC364E" w:rsidP="00DC364E"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Verdana" w:eastAsia="Times New Roman" w:hAnsi="Verdana" w:cs="Times New Roman"/>
          <w:b/>
          <w:bCs/>
          <w:i w:val="0"/>
          <w:sz w:val="28"/>
          <w:szCs w:val="28"/>
          <w:shd w:val="clear" w:color="auto" w:fill="FFFFFF"/>
          <w:lang w:eastAsia="ru-RU"/>
        </w:rPr>
        <w:t xml:space="preserve"> </w:t>
      </w:r>
      <w:r w:rsidRPr="00DC364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  <w:t>5. Учёт и обеспечение сохранности экспонатов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5.1. В случае прекращения деятельности мини-музея вопрос о передаче экспонатов другим лицам решается заведующей и педагогическим советом ДОУ.</w:t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DC364E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5.2. Экспонаты, переданные в мини-музей родителями на время посещения их ребёнка детского сада, возвращаются им по окончании пребывания воспитанника в ДОУ</w:t>
      </w:r>
      <w:r w:rsidRPr="002801F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br/>
      </w:r>
    </w:p>
    <w:sectPr w:rsidR="00191934" w:rsidSect="0019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BBB"/>
    <w:multiLevelType w:val="hybridMultilevel"/>
    <w:tmpl w:val="81262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4E"/>
    <w:rsid w:val="00191934"/>
    <w:rsid w:val="00DC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4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2015-06-16T14:24:00Z</dcterms:created>
  <dcterms:modified xsi:type="dcterms:W3CDTF">2015-06-16T14:31:00Z</dcterms:modified>
</cp:coreProperties>
</file>