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43" w:rsidRDefault="00085243" w:rsidP="000852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52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Прогулки в детском саду.</w:t>
      </w:r>
    </w:p>
    <w:p w:rsidR="003D35C4" w:rsidRDefault="003D35C4" w:rsidP="000852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35C4" w:rsidRDefault="003D35C4" w:rsidP="000852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Старший воспитатель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Карачун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Ирина Валерьевна.</w:t>
      </w:r>
    </w:p>
    <w:p w:rsidR="003D35C4" w:rsidRPr="00085243" w:rsidRDefault="003D35C4" w:rsidP="000852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Значение прогулки как средства воспитания</w:t>
      </w: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детей на свежем воздухе имеет большое значение для физического развития д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школьника. Прогулка является первым и наиболее доступным средством закаливания детского орг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низма. Она способствует повышению его выносливости и устойчивости к неблагоприятным возде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ствиям внешней среды, особенно к простудным заболеваниям.</w:t>
      </w: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дети играют, много двигаются. Движения усиливают обмен веществ, кровообр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щение, газообмен, улучшают аппетит. Дети учатся преодолевать различные препятствия, становятся </w:t>
      </w:r>
      <w:proofErr w:type="gramStart"/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подвижными</w:t>
      </w:r>
      <w:proofErr w:type="gramEnd"/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зонных изменений в природе, подмечают связи между различными явлениями, устанавливают эл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ментарную зависимость. Все это развивает наблюдательность, расширяет представления об окр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жающем, будит мысль и воображение детей.</w:t>
      </w: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дают возможность решать задачи нравственного воспитания. Воспитатель знакомит детей с родным городом, его достопримечательностями, с трудом взрослых, которые озеленяют его улицы, строят красивые дома, асфальтируют дороги. При этом подчеркивается коллективный хара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 труда и его значение: все делается для того, чтобы нашим людям жилось удобно, красиво и рад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стно. 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правильно организованные и продуманные прогулки помогают осуществлять задачи всестороннего развития детей. </w:t>
      </w:r>
      <w:r w:rsidRPr="00403DB7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03D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3DB7">
        <w:rPr>
          <w:rFonts w:ascii="Times New Roman" w:hAnsi="Times New Roman" w:cs="Times New Roman"/>
          <w:sz w:val="24"/>
          <w:szCs w:val="24"/>
        </w:rPr>
        <w:t xml:space="preserve"> года прогулки проводятся ежедневно. В летнее вр</w:t>
      </w:r>
      <w:r w:rsidRPr="00403DB7">
        <w:rPr>
          <w:rFonts w:ascii="Times New Roman" w:hAnsi="Times New Roman" w:cs="Times New Roman"/>
          <w:sz w:val="24"/>
          <w:szCs w:val="24"/>
        </w:rPr>
        <w:t>е</w:t>
      </w:r>
      <w:r w:rsidRPr="00403DB7">
        <w:rPr>
          <w:rFonts w:ascii="Times New Roman" w:hAnsi="Times New Roman" w:cs="Times New Roman"/>
          <w:sz w:val="24"/>
          <w:szCs w:val="24"/>
        </w:rPr>
        <w:t>мя дети проводят на воздухе практически все время с момента прихода в детский сад, в помещение заходят лишь для приема пищи и сна. В зимнее время прогулки проводятся два раза в день общей продолжительностью 3-3,5 часа. Только температура воздуха ниже -15</w:t>
      </w:r>
      <w:r w:rsidRPr="00403DB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03DB7">
        <w:rPr>
          <w:rFonts w:ascii="Times New Roman" w:hAnsi="Times New Roman" w:cs="Times New Roman"/>
          <w:sz w:val="24"/>
          <w:szCs w:val="24"/>
        </w:rPr>
        <w:t>С или ветреная погода, вьюга могут служить поводом для сокращения прогулки или отмены ее.</w:t>
      </w: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Участок детского сада и его оборудование.</w:t>
      </w: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задач всестороннего развития создаётся участок на территории детского сада для организации разнообразной деятельности детей. На участке должно быть оборудование для развития движений: заборчики для лазанья,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Игровые площадки заканчиваются дорожками, по которым дети могут кататься на велосипедах, автомобилях.</w:t>
      </w: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игровых площадок на участке необходимо иметь закрытые беседки для защиты от дождя и солнца.</w:t>
      </w:r>
    </w:p>
    <w:p w:rsidR="00184374" w:rsidRPr="00403DB7" w:rsidRDefault="00184374" w:rsidP="0040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на участке следует устроить горку, ледяные дорожки и снежные сооружения, каток (если позволяют условия)</w:t>
      </w:r>
      <w:proofErr w:type="gramStart"/>
      <w:r w:rsidRPr="0040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03DB7" w:rsidRPr="00403DB7" w:rsidRDefault="00403DB7" w:rsidP="00B003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B7">
        <w:rPr>
          <w:rStyle w:val="text1"/>
          <w:rFonts w:ascii="Times New Roman" w:eastAsia="Calibri" w:hAnsi="Times New Roman" w:cs="Times New Roman"/>
          <w:bCs/>
        </w:rPr>
        <w:t>Одевание детей нужно организовать так, чтобы не тратить много времени и чтобы им не пр</w:t>
      </w:r>
      <w:r w:rsidRPr="00403DB7">
        <w:rPr>
          <w:rStyle w:val="text1"/>
          <w:rFonts w:ascii="Times New Roman" w:eastAsia="Calibri" w:hAnsi="Times New Roman" w:cs="Times New Roman"/>
          <w:bCs/>
        </w:rPr>
        <w:t>и</w:t>
      </w:r>
      <w:r w:rsidRPr="00403DB7">
        <w:rPr>
          <w:rStyle w:val="text1"/>
          <w:rFonts w:ascii="Times New Roman" w:eastAsia="Calibri" w:hAnsi="Times New Roman" w:cs="Times New Roman"/>
          <w:bCs/>
        </w:rPr>
        <w:t>ходилось долго ждать друг друга. Для этого необходимо продумать и создать соответствующие у</w:t>
      </w:r>
      <w:r w:rsidRPr="00403DB7">
        <w:rPr>
          <w:rStyle w:val="text1"/>
          <w:rFonts w:ascii="Times New Roman" w:eastAsia="Calibri" w:hAnsi="Times New Roman" w:cs="Times New Roman"/>
          <w:bCs/>
        </w:rPr>
        <w:t>с</w:t>
      </w:r>
      <w:r w:rsidRPr="00403DB7">
        <w:rPr>
          <w:rStyle w:val="text1"/>
          <w:rFonts w:ascii="Times New Roman" w:eastAsia="Calibri" w:hAnsi="Times New Roman" w:cs="Times New Roman"/>
          <w:bCs/>
        </w:rPr>
        <w:t xml:space="preserve">ловия. Воспитатель должен научить детей одеваться и раздеваться самостоятельно и в определенной последовательности. Сначала все они </w:t>
      </w:r>
      <w:proofErr w:type="gramStart"/>
      <w:r w:rsidRPr="00403DB7">
        <w:rPr>
          <w:rStyle w:val="text1"/>
          <w:rFonts w:ascii="Times New Roman" w:eastAsia="Calibri" w:hAnsi="Times New Roman" w:cs="Times New Roman"/>
          <w:bCs/>
        </w:rPr>
        <w:t>одевают рейтузы</w:t>
      </w:r>
      <w:proofErr w:type="gramEnd"/>
      <w:r w:rsidRPr="00403DB7">
        <w:rPr>
          <w:rStyle w:val="text1"/>
          <w:rFonts w:ascii="Times New Roman" w:eastAsia="Calibri" w:hAnsi="Times New Roman" w:cs="Times New Roman"/>
          <w:bCs/>
        </w:rPr>
        <w:t xml:space="preserve">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</w:t>
      </w:r>
      <w:proofErr w:type="gramStart"/>
      <w:r w:rsidRPr="00403DB7">
        <w:rPr>
          <w:rStyle w:val="text1"/>
          <w:rFonts w:ascii="Times New Roman" w:eastAsia="Calibri" w:hAnsi="Times New Roman" w:cs="Times New Roman"/>
          <w:bCs/>
        </w:rPr>
        <w:t>выработаются навыки одевания и раздевания и они</w:t>
      </w:r>
      <w:proofErr w:type="gramEnd"/>
      <w:r w:rsidRPr="00403DB7">
        <w:rPr>
          <w:rStyle w:val="text1"/>
          <w:rFonts w:ascii="Times New Roman" w:eastAsia="Calibri" w:hAnsi="Times New Roman" w:cs="Times New Roman"/>
          <w:bCs/>
        </w:rPr>
        <w:t xml:space="preserve"> будут делать это быстро и аккуратно, воспитатель только пом</w:t>
      </w:r>
      <w:r w:rsidRPr="00403DB7">
        <w:rPr>
          <w:rStyle w:val="text1"/>
          <w:rFonts w:ascii="Times New Roman" w:eastAsia="Calibri" w:hAnsi="Times New Roman" w:cs="Times New Roman"/>
          <w:bCs/>
        </w:rPr>
        <w:t>о</w:t>
      </w:r>
      <w:r w:rsidRPr="00403DB7">
        <w:rPr>
          <w:rStyle w:val="text1"/>
          <w:rFonts w:ascii="Times New Roman" w:eastAsia="Calibri" w:hAnsi="Times New Roman" w:cs="Times New Roman"/>
          <w:bCs/>
        </w:rPr>
        <w:t>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403DB7">
        <w:rPr>
          <w:rStyle w:val="text1"/>
          <w:rFonts w:ascii="Times New Roman" w:eastAsia="Calibri" w:hAnsi="Times New Roman" w:cs="Times New Roman"/>
          <w:bCs/>
        </w:rPr>
        <w:t xml:space="preserve">Когда большинство детей оденется, воспитатель выходит с ними на участок. За остальными детьми </w:t>
      </w:r>
      <w:r w:rsidRPr="00403DB7">
        <w:rPr>
          <w:rStyle w:val="text1"/>
          <w:rFonts w:ascii="Times New Roman" w:eastAsia="Calibri" w:hAnsi="Times New Roman" w:cs="Times New Roman"/>
          <w:bCs/>
        </w:rPr>
        <w:lastRenderedPageBreak/>
        <w:t>следит няня, затем провожает их к воспитателю. Выходя на прогулку, дети сами выносят игрушки и материал для игр и занятий на воздухе.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DB7">
        <w:rPr>
          <w:rFonts w:ascii="Times New Roman" w:hAnsi="Times New Roman" w:cs="Times New Roman"/>
          <w:b/>
          <w:sz w:val="24"/>
          <w:szCs w:val="24"/>
          <w:u w:val="single"/>
        </w:rPr>
        <w:t>Структурными компонентами прогулки являются:</w:t>
      </w:r>
    </w:p>
    <w:p w:rsidR="00184374" w:rsidRPr="00403DB7" w:rsidRDefault="00184374" w:rsidP="00403DB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>Наблюдения;</w:t>
      </w:r>
    </w:p>
    <w:p w:rsidR="00184374" w:rsidRPr="00403DB7" w:rsidRDefault="00184374" w:rsidP="00403DB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 дидактические занятия;</w:t>
      </w:r>
    </w:p>
    <w:p w:rsidR="00184374" w:rsidRPr="00403DB7" w:rsidRDefault="00184374" w:rsidP="00403DB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 трудовые действия самих детей;</w:t>
      </w:r>
    </w:p>
    <w:p w:rsidR="00184374" w:rsidRDefault="00184374" w:rsidP="00403DB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 подвижные игры и игровые упражнение; </w:t>
      </w:r>
    </w:p>
    <w:p w:rsidR="00403DB7" w:rsidRPr="00403DB7" w:rsidRDefault="00403DB7" w:rsidP="00403DB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184374" w:rsidRPr="00403DB7" w:rsidRDefault="00184374" w:rsidP="00403DB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>самостоятельная игровая деятельность.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>Все компоненты позволяют сделать прогулку более насыщенной и интересной. Каждый из обязательных компонентов прогулки занимает по времени от 7 до 15 минут и осуществляется на ф</w:t>
      </w:r>
      <w:r w:rsidRPr="00403DB7">
        <w:rPr>
          <w:rFonts w:ascii="Times New Roman" w:hAnsi="Times New Roman" w:cs="Times New Roman"/>
          <w:sz w:val="24"/>
          <w:szCs w:val="24"/>
        </w:rPr>
        <w:t>о</w:t>
      </w:r>
      <w:r w:rsidRPr="00403DB7">
        <w:rPr>
          <w:rFonts w:ascii="Times New Roman" w:hAnsi="Times New Roman" w:cs="Times New Roman"/>
          <w:sz w:val="24"/>
          <w:szCs w:val="24"/>
        </w:rPr>
        <w:t>не самостоятельной деятельности людей. На фоне самостоятельно играющих детей педагог может что-то рассказывать и показывать им, пообщаться с ними на интересную для них тему, организовать индивидуальные игры-развлечения, понаблюдать с подгруппой за каким-либо событием или явлен</w:t>
      </w:r>
      <w:r w:rsidRPr="00403DB7">
        <w:rPr>
          <w:rFonts w:ascii="Times New Roman" w:hAnsi="Times New Roman" w:cs="Times New Roman"/>
          <w:sz w:val="24"/>
          <w:szCs w:val="24"/>
        </w:rPr>
        <w:t>и</w:t>
      </w:r>
      <w:r w:rsidRPr="00403DB7">
        <w:rPr>
          <w:rFonts w:ascii="Times New Roman" w:hAnsi="Times New Roman" w:cs="Times New Roman"/>
          <w:sz w:val="24"/>
          <w:szCs w:val="24"/>
        </w:rPr>
        <w:t>ем, которое заметили они сами. Главное сделать так, чтобы на прогулке не было скучно.</w:t>
      </w:r>
    </w:p>
    <w:p w:rsidR="00184374" w:rsidRPr="00403DB7" w:rsidRDefault="00184374" w:rsidP="00403D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DB7">
        <w:rPr>
          <w:rFonts w:ascii="Times New Roman" w:hAnsi="Times New Roman" w:cs="Times New Roman"/>
          <w:b/>
          <w:sz w:val="24"/>
          <w:szCs w:val="24"/>
          <w:u w:val="single"/>
        </w:rPr>
        <w:t>Методика проведения прогулок</w:t>
      </w:r>
    </w:p>
    <w:p w:rsid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Дети на прогулке попадают в среду, частично знакомую, но меняющуюся в зависимости от разных обстоятельств. Это следует использовать наилучшим образом для всестороннего развития ребенка. Таким образом, основной метод обучения – это </w:t>
      </w:r>
      <w:r w:rsidRPr="00403DB7">
        <w:rPr>
          <w:rFonts w:ascii="Times New Roman" w:hAnsi="Times New Roman" w:cs="Times New Roman"/>
          <w:b/>
          <w:sz w:val="24"/>
          <w:szCs w:val="24"/>
        </w:rPr>
        <w:t>наблюдения.</w:t>
      </w:r>
      <w:r w:rsidRPr="00403DB7">
        <w:rPr>
          <w:rFonts w:ascii="Times New Roman" w:hAnsi="Times New Roman" w:cs="Times New Roman"/>
          <w:sz w:val="24"/>
          <w:szCs w:val="24"/>
        </w:rPr>
        <w:t xml:space="preserve"> Наблюдения должны быть нерастянутыми по времени (не более 7-10 минут), яркими, интересными, содержательными, нес</w:t>
      </w:r>
      <w:r w:rsidRPr="00403DB7">
        <w:rPr>
          <w:rFonts w:ascii="Times New Roman" w:hAnsi="Times New Roman" w:cs="Times New Roman"/>
          <w:sz w:val="24"/>
          <w:szCs w:val="24"/>
        </w:rPr>
        <w:t>у</w:t>
      </w:r>
      <w:r w:rsidRPr="00403DB7">
        <w:rPr>
          <w:rFonts w:ascii="Times New Roman" w:hAnsi="Times New Roman" w:cs="Times New Roman"/>
          <w:sz w:val="24"/>
          <w:szCs w:val="24"/>
        </w:rPr>
        <w:t>щими в себе новизну.</w:t>
      </w:r>
      <w:r w:rsidRPr="00403DB7">
        <w:rPr>
          <w:rStyle w:val="text1"/>
          <w:rFonts w:ascii="Times New Roman" w:hAnsi="Times New Roman" w:cs="Times New Roman"/>
          <w:bCs/>
        </w:rPr>
        <w:t xml:space="preserve"> </w:t>
      </w:r>
      <w:r w:rsidRPr="00403DB7">
        <w:rPr>
          <w:rStyle w:val="text1"/>
          <w:rFonts w:ascii="Times New Roman" w:eastAsia="Calibri" w:hAnsi="Times New Roman" w:cs="Times New Roman"/>
          <w:bCs/>
        </w:rPr>
        <w:t>Наблюдения можно проводить с целой группой детей, с подгруппами, а также с отдельными малышами. Одних воспитатель привлекает к наблюдениям, чтобы развить внимание, у других вызывает интерес к природе или общественным явлениям и т. д.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403DB7">
        <w:rPr>
          <w:rStyle w:val="text1"/>
          <w:rFonts w:ascii="Times New Roman" w:eastAsia="Calibri" w:hAnsi="Times New Roman" w:cs="Times New Roman"/>
          <w:bCs/>
        </w:rPr>
        <w:t>Окружающая жизнь и природа дают возможность для организации интересных и разнообразных н</w:t>
      </w:r>
      <w:r w:rsidRPr="00403DB7">
        <w:rPr>
          <w:rStyle w:val="text1"/>
          <w:rFonts w:ascii="Times New Roman" w:eastAsia="Calibri" w:hAnsi="Times New Roman" w:cs="Times New Roman"/>
          <w:bCs/>
        </w:rPr>
        <w:t>а</w:t>
      </w:r>
      <w:r w:rsidRPr="00403DB7">
        <w:rPr>
          <w:rStyle w:val="text1"/>
          <w:rFonts w:ascii="Times New Roman" w:eastAsia="Calibri" w:hAnsi="Times New Roman" w:cs="Times New Roman"/>
          <w:bCs/>
        </w:rPr>
        <w:t>блюдений. Например, можно обратить внимание на облака, их форму, цвет, сравнить их с известн</w:t>
      </w:r>
      <w:r w:rsidRPr="00403DB7">
        <w:rPr>
          <w:rStyle w:val="text1"/>
          <w:rFonts w:ascii="Times New Roman" w:eastAsia="Calibri" w:hAnsi="Times New Roman" w:cs="Times New Roman"/>
          <w:bCs/>
        </w:rPr>
        <w:t>ы</w:t>
      </w:r>
      <w:r w:rsidRPr="00403DB7">
        <w:rPr>
          <w:rStyle w:val="text1"/>
          <w:rFonts w:ascii="Times New Roman" w:eastAsia="Calibri" w:hAnsi="Times New Roman" w:cs="Times New Roman"/>
          <w:bCs/>
        </w:rPr>
        <w:t>ми детям образами.</w:t>
      </w:r>
      <w:r w:rsidRPr="00403DB7">
        <w:rPr>
          <w:rFonts w:ascii="Times New Roman" w:hAnsi="Times New Roman" w:cs="Times New Roman"/>
          <w:sz w:val="24"/>
          <w:szCs w:val="24"/>
        </w:rPr>
        <w:t xml:space="preserve"> Наблюдения за живой и неживой природой перемежаются знакомством с общ</w:t>
      </w:r>
      <w:r w:rsidRPr="00403DB7">
        <w:rPr>
          <w:rFonts w:ascii="Times New Roman" w:hAnsi="Times New Roman" w:cs="Times New Roman"/>
          <w:sz w:val="24"/>
          <w:szCs w:val="24"/>
        </w:rPr>
        <w:t>е</w:t>
      </w:r>
      <w:r w:rsidRPr="00403DB7">
        <w:rPr>
          <w:rFonts w:ascii="Times New Roman" w:hAnsi="Times New Roman" w:cs="Times New Roman"/>
          <w:sz w:val="24"/>
          <w:szCs w:val="24"/>
        </w:rPr>
        <w:t>ственной жизнью и трудом взрослых</w:t>
      </w:r>
      <w:r w:rsidRPr="00403DB7">
        <w:rPr>
          <w:rStyle w:val="text1"/>
          <w:rFonts w:ascii="Times New Roman" w:eastAsia="Calibri" w:hAnsi="Times New Roman" w:cs="Times New Roman"/>
          <w:bCs/>
        </w:rPr>
        <w:t>, которые работают вблизи детского сада, например за строит</w:t>
      </w:r>
      <w:r w:rsidRPr="00403DB7">
        <w:rPr>
          <w:rStyle w:val="text1"/>
          <w:rFonts w:ascii="Times New Roman" w:eastAsia="Calibri" w:hAnsi="Times New Roman" w:cs="Times New Roman"/>
          <w:bCs/>
        </w:rPr>
        <w:t>е</w:t>
      </w:r>
      <w:r w:rsidRPr="00403DB7">
        <w:rPr>
          <w:rStyle w:val="text1"/>
          <w:rFonts w:ascii="Times New Roman" w:eastAsia="Calibri" w:hAnsi="Times New Roman" w:cs="Times New Roman"/>
          <w:bCs/>
        </w:rPr>
        <w:t>лями.</w:t>
      </w:r>
      <w:r w:rsidR="00B00341">
        <w:rPr>
          <w:rStyle w:val="text1"/>
          <w:rFonts w:ascii="Times New Roman" w:eastAsia="Calibri" w:hAnsi="Times New Roman" w:cs="Times New Roman"/>
          <w:bCs/>
        </w:rPr>
        <w:t xml:space="preserve"> </w:t>
      </w:r>
      <w:r w:rsidRPr="00403DB7">
        <w:rPr>
          <w:rFonts w:ascii="Times New Roman" w:hAnsi="Times New Roman" w:cs="Times New Roman"/>
          <w:sz w:val="24"/>
          <w:szCs w:val="24"/>
        </w:rPr>
        <w:t>Поддержание интереса к ежедневным наблюдениям происходят за счет того, что детям ка</w:t>
      </w:r>
      <w:r w:rsidRPr="00403DB7">
        <w:rPr>
          <w:rFonts w:ascii="Times New Roman" w:hAnsi="Times New Roman" w:cs="Times New Roman"/>
          <w:sz w:val="24"/>
          <w:szCs w:val="24"/>
        </w:rPr>
        <w:t>ж</w:t>
      </w:r>
      <w:r w:rsidRPr="00403DB7">
        <w:rPr>
          <w:rFonts w:ascii="Times New Roman" w:hAnsi="Times New Roman" w:cs="Times New Roman"/>
          <w:sz w:val="24"/>
          <w:szCs w:val="24"/>
        </w:rPr>
        <w:t xml:space="preserve">дый раз предлагается новый объект для непосредственного ознакомления. 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0341">
        <w:rPr>
          <w:rFonts w:ascii="Times New Roman" w:hAnsi="Times New Roman" w:cs="Times New Roman"/>
          <w:b/>
          <w:sz w:val="24"/>
          <w:szCs w:val="24"/>
        </w:rPr>
        <w:t>Целевые прогулки</w:t>
      </w:r>
      <w:r w:rsidRPr="00403DB7">
        <w:rPr>
          <w:rFonts w:ascii="Times New Roman" w:hAnsi="Times New Roman" w:cs="Times New Roman"/>
          <w:sz w:val="24"/>
          <w:szCs w:val="24"/>
        </w:rPr>
        <w:t xml:space="preserve"> за пределы участка также способствуют возникновению стойкого жел</w:t>
      </w:r>
      <w:r w:rsidRPr="00403DB7">
        <w:rPr>
          <w:rFonts w:ascii="Times New Roman" w:hAnsi="Times New Roman" w:cs="Times New Roman"/>
          <w:sz w:val="24"/>
          <w:szCs w:val="24"/>
        </w:rPr>
        <w:t>а</w:t>
      </w:r>
      <w:r w:rsidRPr="00403DB7">
        <w:rPr>
          <w:rFonts w:ascii="Times New Roman" w:hAnsi="Times New Roman" w:cs="Times New Roman"/>
          <w:sz w:val="24"/>
          <w:szCs w:val="24"/>
        </w:rPr>
        <w:t>ния наблюдать.</w:t>
      </w:r>
      <w:r w:rsidRPr="00403DB7">
        <w:rPr>
          <w:rStyle w:val="text1"/>
          <w:rFonts w:ascii="Times New Roman" w:hAnsi="Times New Roman" w:cs="Times New Roman"/>
          <w:bCs/>
        </w:rPr>
        <w:t xml:space="preserve"> </w:t>
      </w:r>
      <w:r w:rsidRPr="00403DB7">
        <w:rPr>
          <w:rStyle w:val="text1"/>
          <w:rFonts w:ascii="Times New Roman" w:eastAsia="Calibri" w:hAnsi="Times New Roman" w:cs="Times New Roman"/>
          <w:bCs/>
        </w:rPr>
        <w:t>В младшей группе целевые прогулки проводятся раз в неделю на небольшое ра</w:t>
      </w:r>
      <w:r w:rsidRPr="00403DB7">
        <w:rPr>
          <w:rStyle w:val="text1"/>
          <w:rFonts w:ascii="Times New Roman" w:eastAsia="Calibri" w:hAnsi="Times New Roman" w:cs="Times New Roman"/>
          <w:bCs/>
        </w:rPr>
        <w:t>с</w:t>
      </w:r>
      <w:r w:rsidRPr="00403DB7">
        <w:rPr>
          <w:rStyle w:val="text1"/>
          <w:rFonts w:ascii="Times New Roman" w:eastAsia="Calibri" w:hAnsi="Times New Roman" w:cs="Times New Roman"/>
          <w:bCs/>
        </w:rPr>
        <w:t>стояние, по улице, где находится детский сад. Со старшими детьми такие прогулки проводятся два раза в неделю и на более далекие расстояния.</w:t>
      </w:r>
      <w:r w:rsidR="00403DB7">
        <w:rPr>
          <w:rStyle w:val="text1"/>
          <w:rFonts w:ascii="Times New Roman" w:hAnsi="Times New Roman" w:cs="Times New Roman"/>
          <w:bCs/>
        </w:rPr>
        <w:t xml:space="preserve"> </w:t>
      </w:r>
      <w:proofErr w:type="gramStart"/>
      <w:r w:rsidRPr="00403DB7">
        <w:rPr>
          <w:rStyle w:val="text1"/>
          <w:rFonts w:ascii="Times New Roman" w:eastAsia="Calibri" w:hAnsi="Times New Roman" w:cs="Times New Roman"/>
          <w:bCs/>
        </w:rPr>
        <w:t>Детям младшей группы воспитатель показывает дома, транспорт, пешеходов, средней — здания общественного назначения (школа, Дом культуры, театр и т. п.).</w:t>
      </w:r>
      <w:proofErr w:type="gramEnd"/>
      <w:r w:rsidRPr="00403DB7">
        <w:rPr>
          <w:rStyle w:val="text1"/>
          <w:rFonts w:ascii="Times New Roman" w:eastAsia="Calibri" w:hAnsi="Times New Roman" w:cs="Times New Roman"/>
          <w:bCs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</w:t>
      </w:r>
      <w:r w:rsidRPr="00403DB7">
        <w:rPr>
          <w:rStyle w:val="text1"/>
          <w:rFonts w:ascii="Times New Roman" w:eastAsia="Calibri" w:hAnsi="Times New Roman" w:cs="Times New Roman"/>
          <w:bCs/>
        </w:rPr>
        <w:t>е</w:t>
      </w:r>
      <w:r w:rsidRPr="00403DB7">
        <w:rPr>
          <w:rStyle w:val="text1"/>
          <w:rFonts w:ascii="Times New Roman" w:eastAsia="Calibri" w:hAnsi="Times New Roman" w:cs="Times New Roman"/>
          <w:bCs/>
        </w:rPr>
        <w:t>ния.</w:t>
      </w:r>
      <w:r w:rsidR="00403DB7">
        <w:rPr>
          <w:rStyle w:val="text1"/>
          <w:rFonts w:ascii="Times New Roman" w:hAnsi="Times New Roman" w:cs="Times New Roman"/>
          <w:bCs/>
        </w:rPr>
        <w:t xml:space="preserve"> </w:t>
      </w:r>
      <w:r w:rsidRPr="00403DB7">
        <w:rPr>
          <w:rStyle w:val="text1"/>
          <w:rFonts w:ascii="Times New Roman" w:eastAsia="Calibri" w:hAnsi="Times New Roman" w:cs="Times New Roman"/>
          <w:bCs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Вторым структурным компонентом прогулки являются </w:t>
      </w:r>
      <w:r w:rsidRPr="00403DB7">
        <w:rPr>
          <w:rFonts w:ascii="Times New Roman" w:hAnsi="Times New Roman" w:cs="Times New Roman"/>
          <w:b/>
          <w:sz w:val="24"/>
          <w:szCs w:val="24"/>
        </w:rPr>
        <w:t>дидактические задания и упражн</w:t>
      </w:r>
      <w:r w:rsidRPr="00403DB7">
        <w:rPr>
          <w:rFonts w:ascii="Times New Roman" w:hAnsi="Times New Roman" w:cs="Times New Roman"/>
          <w:b/>
          <w:sz w:val="24"/>
          <w:szCs w:val="24"/>
        </w:rPr>
        <w:t>е</w:t>
      </w:r>
      <w:r w:rsidRPr="00403DB7">
        <w:rPr>
          <w:rFonts w:ascii="Times New Roman" w:hAnsi="Times New Roman" w:cs="Times New Roman"/>
          <w:b/>
          <w:sz w:val="24"/>
          <w:szCs w:val="24"/>
        </w:rPr>
        <w:t>ния.</w:t>
      </w:r>
      <w:r w:rsidRPr="00403DB7">
        <w:rPr>
          <w:rFonts w:ascii="Times New Roman" w:hAnsi="Times New Roman" w:cs="Times New Roman"/>
          <w:sz w:val="24"/>
          <w:szCs w:val="24"/>
        </w:rPr>
        <w:t xml:space="preserve"> Они являются приемом стимуляции детской активности. Они  непродолжительны</w:t>
      </w:r>
      <w:proofErr w:type="gramStart"/>
      <w:r w:rsidRPr="00403D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3DB7">
        <w:rPr>
          <w:rFonts w:ascii="Times New Roman" w:hAnsi="Times New Roman" w:cs="Times New Roman"/>
          <w:sz w:val="24"/>
          <w:szCs w:val="24"/>
        </w:rPr>
        <w:t xml:space="preserve"> занимают по времени не более 3-4 минут. Проводятся несколько раз в течени</w:t>
      </w:r>
      <w:proofErr w:type="gramStart"/>
      <w:r w:rsidRPr="00403D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03DB7">
        <w:rPr>
          <w:rFonts w:ascii="Times New Roman" w:hAnsi="Times New Roman" w:cs="Times New Roman"/>
          <w:sz w:val="24"/>
          <w:szCs w:val="24"/>
        </w:rPr>
        <w:t xml:space="preserve"> одной прогулки. 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>Дидактические занятия разнообразны и в них всегда должны присутствовать игровые элеме</w:t>
      </w:r>
      <w:r w:rsidRPr="00403DB7">
        <w:rPr>
          <w:rFonts w:ascii="Times New Roman" w:hAnsi="Times New Roman" w:cs="Times New Roman"/>
          <w:sz w:val="24"/>
          <w:szCs w:val="24"/>
        </w:rPr>
        <w:t>н</w:t>
      </w:r>
      <w:r w:rsidRPr="00403DB7">
        <w:rPr>
          <w:rFonts w:ascii="Times New Roman" w:hAnsi="Times New Roman" w:cs="Times New Roman"/>
          <w:sz w:val="24"/>
          <w:szCs w:val="24"/>
        </w:rPr>
        <w:t>ты. Такие задания должны быть доступны по исполнению, понятны каждому ребенку. Необходимо объяснить это задание, почему нужно приложить усилие к его выполнению.</w:t>
      </w:r>
      <w:r w:rsidR="00403DB7">
        <w:rPr>
          <w:rFonts w:ascii="Times New Roman" w:hAnsi="Times New Roman" w:cs="Times New Roman"/>
          <w:sz w:val="24"/>
          <w:szCs w:val="24"/>
        </w:rPr>
        <w:t xml:space="preserve"> </w:t>
      </w:r>
      <w:r w:rsidRPr="00403DB7">
        <w:rPr>
          <w:rFonts w:ascii="Times New Roman" w:hAnsi="Times New Roman" w:cs="Times New Roman"/>
          <w:sz w:val="24"/>
          <w:szCs w:val="24"/>
        </w:rPr>
        <w:t>Дидактические задания могут решать одновременно несколько задач: закрепление цвета, формы, величины предметов, в</w:t>
      </w:r>
      <w:r w:rsidRPr="00403DB7">
        <w:rPr>
          <w:rFonts w:ascii="Times New Roman" w:hAnsi="Times New Roman" w:cs="Times New Roman"/>
          <w:sz w:val="24"/>
          <w:szCs w:val="24"/>
        </w:rPr>
        <w:t>ы</w:t>
      </w:r>
      <w:r w:rsidRPr="00403DB7">
        <w:rPr>
          <w:rFonts w:ascii="Times New Roman" w:hAnsi="Times New Roman" w:cs="Times New Roman"/>
          <w:sz w:val="24"/>
          <w:szCs w:val="24"/>
        </w:rPr>
        <w:t>полняться с использованием разных форм детской активности</w:t>
      </w:r>
      <w:proofErr w:type="gramStart"/>
      <w:r w:rsidRPr="00403DB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03DB7">
        <w:rPr>
          <w:rFonts w:ascii="Times New Roman" w:hAnsi="Times New Roman" w:cs="Times New Roman"/>
          <w:sz w:val="24"/>
          <w:szCs w:val="24"/>
        </w:rPr>
        <w:t>например, с помощью активных движений, когда детям предлагается: «Покажи дерево. Найди  такое же» или «Раз, два, три! К березе беги».  И  тут же ставится другая более сложная задача: « А как ты узнал, что это береза?»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lastRenderedPageBreak/>
        <w:t xml:space="preserve">    Очень часто дидактические задания переплетаются с трудовыми поручениями. Например, собрали осенние листья, стало чисто, из листьев стали делать украшения, разобрали по форме, цвету, размеру.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    Дидактические задания предоставляют детям возможность проявить собственное творч</w:t>
      </w:r>
      <w:r w:rsidRPr="00403DB7">
        <w:rPr>
          <w:rFonts w:ascii="Times New Roman" w:hAnsi="Times New Roman" w:cs="Times New Roman"/>
          <w:sz w:val="24"/>
          <w:szCs w:val="24"/>
        </w:rPr>
        <w:t>е</w:t>
      </w:r>
      <w:r w:rsidRPr="00403DB7">
        <w:rPr>
          <w:rFonts w:ascii="Times New Roman" w:hAnsi="Times New Roman" w:cs="Times New Roman"/>
          <w:sz w:val="24"/>
          <w:szCs w:val="24"/>
        </w:rPr>
        <w:t>ское начало, стимулирует их мыслительные операции, предлагают выполнять обследовательские действия. В ходе всей этой работы у детей происходит активное накопление чувственного опыта, развивается наблюдательность, внимание, память, разнообразные движения. Во время выполнения дидактических игр и заданий совершенствуются пространственные ориентировки каждого, идет и</w:t>
      </w:r>
      <w:r w:rsidRPr="00403DB7">
        <w:rPr>
          <w:rFonts w:ascii="Times New Roman" w:hAnsi="Times New Roman" w:cs="Times New Roman"/>
          <w:sz w:val="24"/>
          <w:szCs w:val="24"/>
        </w:rPr>
        <w:t>н</w:t>
      </w:r>
      <w:r w:rsidRPr="00403DB7">
        <w:rPr>
          <w:rFonts w:ascii="Times New Roman" w:hAnsi="Times New Roman" w:cs="Times New Roman"/>
          <w:sz w:val="24"/>
          <w:szCs w:val="24"/>
        </w:rPr>
        <w:t>тенсивное увеличение  словарного запаса, обогащение его.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    Третьим структурным компонентом  является выполнение детьми </w:t>
      </w:r>
      <w:r w:rsidRPr="00403DB7">
        <w:rPr>
          <w:rFonts w:ascii="Times New Roman" w:hAnsi="Times New Roman" w:cs="Times New Roman"/>
          <w:b/>
          <w:sz w:val="24"/>
          <w:szCs w:val="24"/>
        </w:rPr>
        <w:t xml:space="preserve">посильных трудовых действий. </w:t>
      </w:r>
      <w:r w:rsidRPr="00403DB7">
        <w:rPr>
          <w:rFonts w:ascii="Times New Roman" w:hAnsi="Times New Roman" w:cs="Times New Roman"/>
          <w:sz w:val="24"/>
          <w:szCs w:val="24"/>
        </w:rPr>
        <w:t>В процессе их выполнения важно сформировать положительное отношение, уважение к труду взрослого, желание самому включиться в трудовой процесс, а затем и проявлять самосто</w:t>
      </w:r>
      <w:r w:rsidRPr="00403DB7">
        <w:rPr>
          <w:rFonts w:ascii="Times New Roman" w:hAnsi="Times New Roman" w:cs="Times New Roman"/>
          <w:sz w:val="24"/>
          <w:szCs w:val="24"/>
        </w:rPr>
        <w:t>я</w:t>
      </w:r>
      <w:r w:rsidRPr="00403DB7">
        <w:rPr>
          <w:rFonts w:ascii="Times New Roman" w:hAnsi="Times New Roman" w:cs="Times New Roman"/>
          <w:sz w:val="24"/>
          <w:szCs w:val="24"/>
        </w:rPr>
        <w:t xml:space="preserve">тельность, инициативу. Начиная работу по приобщению детей к посильным трудовым действиям, следует помнить, что это трудоемкая и кропотливая работа, требующая много терпения, внимания, творчества самого педагога. Несмотря на то, что выполнение трудового задания по времени занимает от 10 до 20 минут, детям интересно быть рядом </w:t>
      </w:r>
      <w:proofErr w:type="gramStart"/>
      <w:r w:rsidRPr="00403DB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3DB7">
        <w:rPr>
          <w:rFonts w:ascii="Times New Roman" w:hAnsi="Times New Roman" w:cs="Times New Roman"/>
          <w:sz w:val="24"/>
          <w:szCs w:val="24"/>
        </w:rPr>
        <w:t xml:space="preserve"> взрослым, чувствовать себя соучастником творч</w:t>
      </w:r>
      <w:r w:rsidRPr="00403DB7">
        <w:rPr>
          <w:rFonts w:ascii="Times New Roman" w:hAnsi="Times New Roman" w:cs="Times New Roman"/>
          <w:sz w:val="24"/>
          <w:szCs w:val="24"/>
        </w:rPr>
        <w:t>е</w:t>
      </w:r>
      <w:r w:rsidRPr="00403DB7">
        <w:rPr>
          <w:rFonts w:ascii="Times New Roman" w:hAnsi="Times New Roman" w:cs="Times New Roman"/>
          <w:sz w:val="24"/>
          <w:szCs w:val="24"/>
        </w:rPr>
        <w:t>ских дел.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   Существенным признаком того, что детям нравится действовать вместе </w:t>
      </w:r>
      <w:proofErr w:type="gramStart"/>
      <w:r w:rsidRPr="00403DB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3DB7">
        <w:rPr>
          <w:rFonts w:ascii="Times New Roman" w:hAnsi="Times New Roman" w:cs="Times New Roman"/>
          <w:sz w:val="24"/>
          <w:szCs w:val="24"/>
        </w:rPr>
        <w:t xml:space="preserve"> взрослыми, а так же нравится процесс, где можно приложить и собственные знания, и собственные умения, является их положительный эмоциональный настрой на всем протяжении выполнения поручения, устойчивый интерес не только к тому, что делает и говорит педагог, но и собственным практическим действиям, к действия сверстников, а так же к достигнутым результатам. Гордость за достигнутый результат п</w:t>
      </w:r>
      <w:r w:rsidRPr="00403DB7">
        <w:rPr>
          <w:rFonts w:ascii="Times New Roman" w:hAnsi="Times New Roman" w:cs="Times New Roman"/>
          <w:sz w:val="24"/>
          <w:szCs w:val="24"/>
        </w:rPr>
        <w:t>о</w:t>
      </w:r>
      <w:r w:rsidRPr="00403DB7">
        <w:rPr>
          <w:rFonts w:ascii="Times New Roman" w:hAnsi="Times New Roman" w:cs="Times New Roman"/>
          <w:sz w:val="24"/>
          <w:szCs w:val="24"/>
        </w:rPr>
        <w:t>вышает самооценку каждого малыша.</w:t>
      </w:r>
    </w:p>
    <w:p w:rsidR="00184374" w:rsidRP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Style w:val="text1"/>
          <w:rFonts w:ascii="Times New Roman" w:eastAsia="Calibri" w:hAnsi="Times New Roman" w:cs="Times New Roman"/>
          <w:bCs/>
        </w:rPr>
        <w:t xml:space="preserve">Во время прогулок воспитатель проводит </w:t>
      </w:r>
      <w:r w:rsidRPr="00403DB7">
        <w:rPr>
          <w:rStyle w:val="text1"/>
          <w:rFonts w:ascii="Times New Roman" w:eastAsia="Calibri" w:hAnsi="Times New Roman" w:cs="Times New Roman"/>
          <w:b/>
          <w:bCs/>
        </w:rPr>
        <w:t>индивидуальную работу с детьми</w:t>
      </w:r>
      <w:r w:rsidRPr="00403DB7">
        <w:rPr>
          <w:rStyle w:val="text1"/>
          <w:rFonts w:ascii="Times New Roman" w:eastAsia="Calibri" w:hAnsi="Times New Roman" w:cs="Times New Roman"/>
          <w:bCs/>
        </w:rPr>
        <w:t>: для одних о</w:t>
      </w:r>
      <w:r w:rsidRPr="00403DB7">
        <w:rPr>
          <w:rStyle w:val="text1"/>
          <w:rFonts w:ascii="Times New Roman" w:eastAsia="Calibri" w:hAnsi="Times New Roman" w:cs="Times New Roman"/>
          <w:bCs/>
        </w:rPr>
        <w:t>р</w:t>
      </w:r>
      <w:r w:rsidRPr="00403DB7">
        <w:rPr>
          <w:rStyle w:val="text1"/>
          <w:rFonts w:ascii="Times New Roman" w:eastAsia="Calibri" w:hAnsi="Times New Roman" w:cs="Times New Roman"/>
          <w:bCs/>
        </w:rPr>
        <w:t>ганизует игру с мячом, метание в цель, для других — упражнение в равновесии, для третьих — спрыгивание с пеньков, перешагивание через деревья,</w:t>
      </w:r>
      <w:r w:rsidRPr="00403DB7">
        <w:rPr>
          <w:rStyle w:val="text1"/>
          <w:rFonts w:ascii="Times New Roman" w:eastAsia="Calibri" w:hAnsi="Times New Roman" w:cs="Times New Roman"/>
          <w:b/>
          <w:bCs/>
        </w:rPr>
        <w:t xml:space="preserve"> </w:t>
      </w:r>
      <w:r w:rsidRPr="00403DB7">
        <w:rPr>
          <w:rStyle w:val="text1"/>
          <w:rFonts w:ascii="Times New Roman" w:eastAsia="Calibri" w:hAnsi="Times New Roman" w:cs="Times New Roman"/>
          <w:bCs/>
        </w:rPr>
        <w:t>сбегание с пригорков.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403DB7">
        <w:rPr>
          <w:rStyle w:val="text1"/>
          <w:rFonts w:ascii="Times New Roman" w:eastAsia="Calibri" w:hAnsi="Times New Roman" w:cs="Times New Roman"/>
          <w:bCs/>
        </w:rPr>
        <w:t xml:space="preserve">На прогулках осуществляется работа и по развитию речи ребенка: разучивание </w:t>
      </w:r>
      <w:proofErr w:type="spellStart"/>
      <w:r w:rsidRPr="00403DB7">
        <w:rPr>
          <w:rStyle w:val="text1"/>
          <w:rFonts w:ascii="Times New Roman" w:eastAsia="Calibri" w:hAnsi="Times New Roman" w:cs="Times New Roman"/>
          <w:bCs/>
        </w:rPr>
        <w:t>потешки</w:t>
      </w:r>
      <w:proofErr w:type="spellEnd"/>
      <w:r w:rsidRPr="00403DB7">
        <w:rPr>
          <w:rStyle w:val="text1"/>
          <w:rFonts w:ascii="Times New Roman" w:eastAsia="Calibri" w:hAnsi="Times New Roman" w:cs="Times New Roman"/>
          <w:bCs/>
        </w:rPr>
        <w:t xml:space="preserve"> или н</w:t>
      </w:r>
      <w:r w:rsidRPr="00403DB7">
        <w:rPr>
          <w:rStyle w:val="text1"/>
          <w:rFonts w:ascii="Times New Roman" w:eastAsia="Calibri" w:hAnsi="Times New Roman" w:cs="Times New Roman"/>
          <w:bCs/>
        </w:rPr>
        <w:t>е</w:t>
      </w:r>
      <w:r w:rsidRPr="00403DB7">
        <w:rPr>
          <w:rStyle w:val="text1"/>
          <w:rFonts w:ascii="Times New Roman" w:eastAsia="Calibri" w:hAnsi="Times New Roman" w:cs="Times New Roman"/>
          <w:bCs/>
        </w:rPr>
        <w:t>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184374" w:rsidRPr="00403DB7" w:rsidRDefault="00403DB7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Style w:val="text1"/>
          <w:rFonts w:ascii="Times New Roman" w:eastAsia="Calibri" w:hAnsi="Times New Roman" w:cs="Times New Roman"/>
          <w:bCs/>
        </w:rPr>
        <w:t xml:space="preserve">Ведущее место на прогулке отводится </w:t>
      </w:r>
      <w:r w:rsidRPr="00403DB7">
        <w:rPr>
          <w:rStyle w:val="text1"/>
          <w:rFonts w:ascii="Times New Roman" w:eastAsia="Calibri" w:hAnsi="Times New Roman" w:cs="Times New Roman"/>
          <w:b/>
          <w:bCs/>
        </w:rPr>
        <w:t>играм, преимущественно подвижным</w:t>
      </w:r>
      <w:r w:rsidRPr="00403DB7">
        <w:rPr>
          <w:rStyle w:val="text1"/>
          <w:rFonts w:ascii="Times New Roman" w:eastAsia="Calibri" w:hAnsi="Times New Roman" w:cs="Times New Roman"/>
          <w:bCs/>
        </w:rPr>
        <w:t>. В них разв</w:t>
      </w:r>
      <w:r w:rsidRPr="00403DB7">
        <w:rPr>
          <w:rStyle w:val="text1"/>
          <w:rFonts w:ascii="Times New Roman" w:eastAsia="Calibri" w:hAnsi="Times New Roman" w:cs="Times New Roman"/>
          <w:bCs/>
        </w:rPr>
        <w:t>и</w:t>
      </w:r>
      <w:r w:rsidRPr="00403DB7">
        <w:rPr>
          <w:rStyle w:val="text1"/>
          <w:rFonts w:ascii="Times New Roman" w:eastAsia="Calibri" w:hAnsi="Times New Roman" w:cs="Times New Roman"/>
          <w:bCs/>
        </w:rPr>
        <w:t>ваются основные движения, снимается умственное напряжение от занятий, воспитываются морал</w:t>
      </w:r>
      <w:r w:rsidRPr="00403DB7">
        <w:rPr>
          <w:rStyle w:val="text1"/>
          <w:rFonts w:ascii="Times New Roman" w:eastAsia="Calibri" w:hAnsi="Times New Roman" w:cs="Times New Roman"/>
          <w:bCs/>
        </w:rPr>
        <w:t>ь</w:t>
      </w:r>
      <w:r w:rsidRPr="00403DB7">
        <w:rPr>
          <w:rStyle w:val="text1"/>
          <w:rFonts w:ascii="Times New Roman" w:eastAsia="Calibri" w:hAnsi="Times New Roman" w:cs="Times New Roman"/>
          <w:bCs/>
        </w:rPr>
        <w:t>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403DB7">
        <w:rPr>
          <w:rStyle w:val="text1"/>
          <w:rFonts w:ascii="Times New Roman" w:eastAsia="Calibri" w:hAnsi="Times New Roman" w:cs="Times New Roman"/>
          <w:bCs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</w:t>
      </w:r>
      <w:r w:rsidRPr="00403DB7">
        <w:rPr>
          <w:rStyle w:val="text1"/>
          <w:rFonts w:ascii="Times New Roman" w:eastAsia="Calibri" w:hAnsi="Times New Roman" w:cs="Times New Roman"/>
          <w:bCs/>
        </w:rPr>
        <w:t>о</w:t>
      </w:r>
      <w:r w:rsidRPr="00403DB7">
        <w:rPr>
          <w:rStyle w:val="text1"/>
          <w:rFonts w:ascii="Times New Roman" w:eastAsia="Calibri" w:hAnsi="Times New Roman" w:cs="Times New Roman"/>
          <w:bCs/>
        </w:rPr>
        <w:t>году (особенно весной и осенью) следует организовать малоподвижные игры, которые не требуют большого пространства.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403DB7">
        <w:rPr>
          <w:rStyle w:val="text1"/>
          <w:rFonts w:ascii="Times New Roman" w:eastAsia="Calibri" w:hAnsi="Times New Roman" w:cs="Times New Roman"/>
          <w:bCs/>
        </w:rPr>
        <w:t xml:space="preserve">Во время прогулок могут быть широко использованы бессюжетные народные игры с предметами, такие, как бабки, серсо, </w:t>
      </w:r>
      <w:proofErr w:type="spellStart"/>
      <w:r w:rsidRPr="00403DB7">
        <w:rPr>
          <w:rStyle w:val="text1"/>
          <w:rFonts w:ascii="Times New Roman" w:eastAsia="Calibri" w:hAnsi="Times New Roman" w:cs="Times New Roman"/>
          <w:bCs/>
        </w:rPr>
        <w:t>кольцеброс</w:t>
      </w:r>
      <w:proofErr w:type="spellEnd"/>
      <w:r w:rsidRPr="00403DB7">
        <w:rPr>
          <w:rStyle w:val="text1"/>
          <w:rFonts w:ascii="Times New Roman" w:eastAsia="Calibri" w:hAnsi="Times New Roman" w:cs="Times New Roman"/>
          <w:bCs/>
        </w:rPr>
        <w:t>, кегли, а в старших группах — элементы спортивных игр: воле</w:t>
      </w:r>
      <w:r w:rsidRPr="00403DB7">
        <w:rPr>
          <w:rStyle w:val="text1"/>
          <w:rFonts w:ascii="Times New Roman" w:eastAsia="Calibri" w:hAnsi="Times New Roman" w:cs="Times New Roman"/>
          <w:bCs/>
        </w:rPr>
        <w:t>й</w:t>
      </w:r>
      <w:r w:rsidRPr="00403DB7">
        <w:rPr>
          <w:rStyle w:val="text1"/>
          <w:rFonts w:ascii="Times New Roman" w:eastAsia="Calibri" w:hAnsi="Times New Roman" w:cs="Times New Roman"/>
          <w:bCs/>
        </w:rPr>
        <w:t>бол, баскетбол, городки, бадминтон, настольный теннис, футбол, хоккей.</w:t>
      </w:r>
      <w:proofErr w:type="gramEnd"/>
      <w:r w:rsidRPr="00403DB7">
        <w:rPr>
          <w:rStyle w:val="text1"/>
          <w:rFonts w:ascii="Times New Roman" w:eastAsia="Calibri" w:hAnsi="Times New Roman" w:cs="Times New Roman"/>
          <w:bCs/>
        </w:rPr>
        <w:t xml:space="preserve"> В жаркую погоду пров</w:t>
      </w:r>
      <w:r w:rsidRPr="00403DB7">
        <w:rPr>
          <w:rStyle w:val="text1"/>
          <w:rFonts w:ascii="Times New Roman" w:eastAsia="Calibri" w:hAnsi="Times New Roman" w:cs="Times New Roman"/>
          <w:bCs/>
        </w:rPr>
        <w:t>о</w:t>
      </w:r>
      <w:r w:rsidRPr="00403DB7">
        <w:rPr>
          <w:rStyle w:val="text1"/>
          <w:rFonts w:ascii="Times New Roman" w:eastAsia="Calibri" w:hAnsi="Times New Roman" w:cs="Times New Roman"/>
          <w:bCs/>
        </w:rPr>
        <w:t>дятся игры с водой.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403DB7">
        <w:rPr>
          <w:rStyle w:val="text1"/>
          <w:rFonts w:ascii="Times New Roman" w:eastAsia="Calibri" w:hAnsi="Times New Roman" w:cs="Times New Roman"/>
          <w:bCs/>
        </w:rPr>
        <w:t>Полезны игры, при помощи которых расширяются знания и представления детей об окружающем. Воспитатель дает детям кубики, лото, поощряет игры в семью, космонавтов, пароход, больницу и др. Он помогает развить сюжет игры, подобрать или создать необходимый для нее материал.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403DB7">
        <w:rPr>
          <w:rStyle w:val="text1"/>
          <w:rFonts w:ascii="Times New Roman" w:eastAsia="Calibri" w:hAnsi="Times New Roman" w:cs="Times New Roman"/>
          <w:bCs/>
        </w:rPr>
        <w:t>Помимо подвижных игр и отдельных упражнений в основных движениях, на прогулке организуются и спортивные развлечения</w:t>
      </w:r>
      <w:r>
        <w:rPr>
          <w:rStyle w:val="text1"/>
          <w:rFonts w:ascii="Times New Roman" w:hAnsi="Times New Roman" w:cs="Times New Roman"/>
          <w:bCs/>
        </w:rPr>
        <w:t>.</w:t>
      </w:r>
      <w:r w:rsidRPr="00403DB7">
        <w:rPr>
          <w:rStyle w:val="text1"/>
          <w:rFonts w:ascii="Times New Roman" w:eastAsia="Calibri" w:hAnsi="Times New Roman" w:cs="Times New Roman"/>
          <w:bCs/>
        </w:rPr>
        <w:t xml:space="preserve"> Летом — это езда на велосипеде, плавание (при наличии бассейна или водоема), зимой — катание на санках, коньках, скольжение на ногах по ледяным дорожкам, ходьба </w:t>
      </w:r>
      <w:proofErr w:type="gramStart"/>
      <w:r w:rsidRPr="00403DB7">
        <w:rPr>
          <w:rStyle w:val="text1"/>
          <w:rFonts w:ascii="Times New Roman" w:eastAsia="Calibri" w:hAnsi="Times New Roman" w:cs="Times New Roman"/>
          <w:bCs/>
        </w:rPr>
        <w:t>на</w:t>
      </w:r>
      <w:proofErr w:type="gramEnd"/>
      <w:r w:rsidRPr="00403DB7">
        <w:rPr>
          <w:rStyle w:val="text1"/>
          <w:rFonts w:ascii="Times New Roman" w:eastAsia="Calibri" w:hAnsi="Times New Roman" w:cs="Times New Roman"/>
          <w:bCs/>
        </w:rPr>
        <w:t xml:space="preserve"> лыжа</w:t>
      </w:r>
    </w:p>
    <w:p w:rsidR="00403DB7" w:rsidRDefault="00184374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3DB7">
        <w:rPr>
          <w:rFonts w:ascii="Times New Roman" w:hAnsi="Times New Roman" w:cs="Times New Roman"/>
          <w:sz w:val="24"/>
          <w:szCs w:val="24"/>
        </w:rPr>
        <w:t xml:space="preserve">  Структурные компоненты прогулки (наблюдения, дидактические игры- задания) проходят на фоне </w:t>
      </w:r>
      <w:r w:rsidRPr="00403DB7">
        <w:rPr>
          <w:rFonts w:ascii="Times New Roman" w:hAnsi="Times New Roman" w:cs="Times New Roman"/>
          <w:b/>
          <w:sz w:val="24"/>
          <w:szCs w:val="24"/>
        </w:rPr>
        <w:t>самостоятельной деятельности</w:t>
      </w:r>
      <w:r w:rsidRPr="00403DB7">
        <w:rPr>
          <w:rFonts w:ascii="Times New Roman" w:hAnsi="Times New Roman" w:cs="Times New Roman"/>
          <w:sz w:val="24"/>
          <w:szCs w:val="24"/>
        </w:rPr>
        <w:t xml:space="preserve">  всех детей, которая занимает основную часть времени пр</w:t>
      </w:r>
      <w:r w:rsidRPr="00403DB7">
        <w:rPr>
          <w:rFonts w:ascii="Times New Roman" w:hAnsi="Times New Roman" w:cs="Times New Roman"/>
          <w:sz w:val="24"/>
          <w:szCs w:val="24"/>
        </w:rPr>
        <w:t>е</w:t>
      </w:r>
      <w:r w:rsidRPr="00403DB7">
        <w:rPr>
          <w:rFonts w:ascii="Times New Roman" w:hAnsi="Times New Roman" w:cs="Times New Roman"/>
          <w:sz w:val="24"/>
          <w:szCs w:val="24"/>
        </w:rPr>
        <w:t xml:space="preserve">бывания детей на свежем воздухе и требует постоянного контроля со стороны взрослого. </w:t>
      </w:r>
    </w:p>
    <w:p w:rsidR="00EC2AC9" w:rsidRPr="00403DB7" w:rsidRDefault="00403DB7" w:rsidP="00403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bCs/>
        </w:rPr>
        <w:t xml:space="preserve">В конце прогулки </w:t>
      </w:r>
      <w:r w:rsidRPr="00403DB7">
        <w:rPr>
          <w:rStyle w:val="text1"/>
          <w:rFonts w:ascii="Times New Roman" w:eastAsia="Calibri" w:hAnsi="Times New Roman" w:cs="Times New Roman"/>
          <w:bCs/>
        </w:rPr>
        <w:t xml:space="preserve">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</w:t>
      </w:r>
      <w:r w:rsidRPr="00403DB7">
        <w:rPr>
          <w:rStyle w:val="text1"/>
          <w:rFonts w:ascii="Times New Roman" w:eastAsia="Calibri" w:hAnsi="Times New Roman" w:cs="Times New Roman"/>
          <w:bCs/>
        </w:rPr>
        <w:t>и</w:t>
      </w:r>
      <w:r w:rsidRPr="00403DB7">
        <w:rPr>
          <w:rStyle w:val="text1"/>
          <w:rFonts w:ascii="Times New Roman" w:eastAsia="Calibri" w:hAnsi="Times New Roman" w:cs="Times New Roman"/>
          <w:bCs/>
        </w:rPr>
        <w:lastRenderedPageBreak/>
        <w:t xml:space="preserve">ки. Надевают </w:t>
      </w:r>
      <w:r>
        <w:rPr>
          <w:rStyle w:val="text1"/>
          <w:rFonts w:ascii="Times New Roman" w:hAnsi="Times New Roman" w:cs="Times New Roman"/>
          <w:bCs/>
        </w:rPr>
        <w:t>сменную обувь</w:t>
      </w:r>
      <w:r w:rsidRPr="00403DB7">
        <w:rPr>
          <w:rStyle w:val="text1"/>
          <w:rFonts w:ascii="Times New Roman" w:eastAsia="Calibri" w:hAnsi="Times New Roman" w:cs="Times New Roman"/>
          <w:bCs/>
        </w:rPr>
        <w:t>, приводят костюм и прическу в порядок и идут в группу.</w:t>
      </w:r>
      <w:r w:rsidRPr="00403DB7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</w:p>
    <w:sectPr w:rsidR="00EC2AC9" w:rsidRPr="00403DB7" w:rsidSect="00403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263_"/>
      </v:shape>
    </w:pict>
  </w:numPicBullet>
  <w:abstractNum w:abstractNumId="0">
    <w:nsid w:val="46C83AAB"/>
    <w:multiLevelType w:val="hybridMultilevel"/>
    <w:tmpl w:val="C2A2431E"/>
    <w:lvl w:ilvl="0" w:tplc="19AC33D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84374"/>
    <w:rsid w:val="00085243"/>
    <w:rsid w:val="000C1A90"/>
    <w:rsid w:val="00184374"/>
    <w:rsid w:val="003D35C4"/>
    <w:rsid w:val="00403DB7"/>
    <w:rsid w:val="00B00341"/>
    <w:rsid w:val="00E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184374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4"/>
      <w:szCs w:val="24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Ира</cp:lastModifiedBy>
  <cp:revision>3</cp:revision>
  <cp:lastPrinted>2013-09-15T14:05:00Z</cp:lastPrinted>
  <dcterms:created xsi:type="dcterms:W3CDTF">2013-09-15T12:44:00Z</dcterms:created>
  <dcterms:modified xsi:type="dcterms:W3CDTF">2015-06-13T15:00:00Z</dcterms:modified>
</cp:coreProperties>
</file>