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8D" w:rsidRPr="003701A7" w:rsidRDefault="0045008D" w:rsidP="0045008D">
      <w:pPr>
        <w:spacing w:after="0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3701A7">
        <w:rPr>
          <w:rFonts w:ascii="Times New Roman" w:eastAsia="Trebuchet MS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5008D" w:rsidRPr="003701A7" w:rsidRDefault="0045008D" w:rsidP="0045008D">
      <w:pPr>
        <w:spacing w:after="0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3701A7">
        <w:rPr>
          <w:rFonts w:ascii="Times New Roman" w:eastAsia="Trebuchet MS" w:hAnsi="Times New Roman" w:cs="Times New Roman"/>
          <w:sz w:val="24"/>
          <w:szCs w:val="24"/>
        </w:rPr>
        <w:t>«Детский сад «</w:t>
      </w:r>
      <w:proofErr w:type="spellStart"/>
      <w:r w:rsidRPr="003701A7">
        <w:rPr>
          <w:rFonts w:ascii="Times New Roman" w:eastAsia="Trebuchet MS" w:hAnsi="Times New Roman" w:cs="Times New Roman"/>
          <w:sz w:val="24"/>
          <w:szCs w:val="24"/>
        </w:rPr>
        <w:t>Колосок»с</w:t>
      </w:r>
      <w:proofErr w:type="gramStart"/>
      <w:r w:rsidRPr="003701A7">
        <w:rPr>
          <w:rFonts w:ascii="Times New Roman" w:eastAsia="Trebuchet MS" w:hAnsi="Times New Roman" w:cs="Times New Roman"/>
          <w:sz w:val="24"/>
          <w:szCs w:val="24"/>
        </w:rPr>
        <w:t>.Х</w:t>
      </w:r>
      <w:proofErr w:type="gramEnd"/>
      <w:r w:rsidRPr="003701A7">
        <w:rPr>
          <w:rFonts w:ascii="Times New Roman" w:eastAsia="Trebuchet MS" w:hAnsi="Times New Roman" w:cs="Times New Roman"/>
          <w:sz w:val="24"/>
          <w:szCs w:val="24"/>
        </w:rPr>
        <w:t>ватовка</w:t>
      </w:r>
      <w:proofErr w:type="spellEnd"/>
      <w:r w:rsidRPr="003701A7">
        <w:rPr>
          <w:rFonts w:ascii="Times New Roman" w:eastAsia="Trebuchet MS" w:hAnsi="Times New Roman" w:cs="Times New Roman"/>
          <w:sz w:val="24"/>
          <w:szCs w:val="24"/>
        </w:rPr>
        <w:t xml:space="preserve"> Базарно-</w:t>
      </w:r>
      <w:proofErr w:type="spellStart"/>
      <w:r w:rsidRPr="003701A7">
        <w:rPr>
          <w:rFonts w:ascii="Times New Roman" w:eastAsia="Trebuchet MS" w:hAnsi="Times New Roman" w:cs="Times New Roman"/>
          <w:sz w:val="24"/>
          <w:szCs w:val="24"/>
        </w:rPr>
        <w:t>Карабулакского</w:t>
      </w:r>
      <w:proofErr w:type="spellEnd"/>
      <w:r w:rsidRPr="003701A7">
        <w:rPr>
          <w:rFonts w:ascii="Times New Roman" w:eastAsia="Trebuchet MS" w:hAnsi="Times New Roman" w:cs="Times New Roman"/>
          <w:sz w:val="24"/>
          <w:szCs w:val="24"/>
        </w:rPr>
        <w:t xml:space="preserve"> муниципального района</w:t>
      </w:r>
    </w:p>
    <w:p w:rsidR="0045008D" w:rsidRPr="003701A7" w:rsidRDefault="0045008D" w:rsidP="0045008D">
      <w:pPr>
        <w:spacing w:after="0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3701A7">
        <w:rPr>
          <w:rFonts w:ascii="Times New Roman" w:eastAsia="Trebuchet MS" w:hAnsi="Times New Roman" w:cs="Times New Roman"/>
          <w:sz w:val="24"/>
          <w:szCs w:val="24"/>
        </w:rPr>
        <w:t>Саратовской области».</w:t>
      </w: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Pr="0045008D" w:rsidRDefault="0045008D" w:rsidP="0045008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НОД в старшей группе</w:t>
      </w:r>
    </w:p>
    <w:p w:rsidR="0045008D" w:rsidRPr="0045008D" w:rsidRDefault="0045008D" w:rsidP="0045008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экспериментальной деятельности </w:t>
      </w:r>
    </w:p>
    <w:p w:rsidR="0045008D" w:rsidRPr="0045008D" w:rsidRDefault="0045008D" w:rsidP="0045008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тему:</w:t>
      </w:r>
      <w:r w:rsidRPr="00450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«Учимся показывать фокусы»</w:t>
      </w:r>
    </w:p>
    <w:p w:rsidR="0045008D" w:rsidRDefault="0045008D" w:rsidP="0045008D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Pr="0045008D" w:rsidRDefault="0045008D" w:rsidP="0045008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45008D" w:rsidRPr="0045008D" w:rsidRDefault="0045008D" w:rsidP="0045008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50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Близнова</w:t>
      </w:r>
      <w:proofErr w:type="spellEnd"/>
      <w:r w:rsidRPr="00450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Светлана Борисовна</w:t>
      </w: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Default="0045008D" w:rsidP="0045008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5008D" w:rsidRPr="0045008D" w:rsidRDefault="0045008D" w:rsidP="00450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развитию у детей познавательной активности, любознательности, через экспериментальную деятельность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Расширить представление детей о свойствах различных материалов (воды, бумаги, магнита);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Развивать зрительную, слуховую, двигательную память детей;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Развивать мелкую моторику в процессе обследовательских действий;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Развивать связную, диалогическую речь, отвечать на вопросы предложением, согласовывая слова в роде и падеже;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Поощрять детей за умение высказывать и отстаивать свое мнение.</w:t>
      </w:r>
    </w:p>
    <w:p w:rsidR="0045008D" w:rsidRPr="0045008D" w:rsidRDefault="0045008D" w:rsidP="0045008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Предварительная работа:</w:t>
      </w:r>
    </w:p>
    <w:p w:rsidR="0045008D" w:rsidRPr="0045008D" w:rsidRDefault="0045008D" w:rsidP="00450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Эксперементирование</w:t>
      </w:r>
      <w:proofErr w:type="spell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группе (получение новых цветов и оттенков, путем смешивания красок; скручивание в трубочку узких полосок бумаги с помощью карандаша; определение материалов обладающих наибольшими впитывающими свойствами (вытирание лужи – бумагой, ватой, тканью, губкой); выявление способности магнита – притягивать некоторые предметы)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Разучивание физкультурной минутки;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Изготовление подарков гостям;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Обсуждение правил проведения в группе, во время эксперимента.</w:t>
      </w:r>
    </w:p>
    <w:p w:rsidR="0045008D" w:rsidRPr="0045008D" w:rsidRDefault="0045008D" w:rsidP="00450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Оборудование:</w:t>
      </w:r>
    </w:p>
    <w:p w:rsidR="0045008D" w:rsidRDefault="0045008D" w:rsidP="0045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накрытый клеенкой,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шапочки фокусников,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волшебная палочка,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пластиковые бутылки с водой,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гуашь,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кисть,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таз с водой,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бумажные цветы,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стаканчик с цветной водой,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салфетка,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степлер</w:t>
      </w:r>
      <w:proofErr w:type="spell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карандаш,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металлические ключи,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 картона с магнитом,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скотч,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предметы из различных материалов.</w:t>
      </w:r>
    </w:p>
    <w:p w:rsidR="008A41C4" w:rsidRDefault="008A41C4" w:rsidP="00450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2900" cy="2162175"/>
            <wp:effectExtent l="0" t="0" r="0" b="9525"/>
            <wp:docPr id="1" name="Рисунок 1" descr="L:\Опытно-экспериментальная деятельность\SAM_3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Опытно-экспериментальная деятельность\SAM_3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60" cy="2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2900" cy="2162175"/>
            <wp:effectExtent l="0" t="0" r="0" b="9525"/>
            <wp:docPr id="2" name="Рисунок 2" descr="L:\Опытно-экспериментальная деятельность\SAM_3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Опытно-экспериментальная деятельность\SAM_3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60" cy="2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C4" w:rsidRDefault="008A41C4" w:rsidP="00450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C4" w:rsidRPr="0045008D" w:rsidRDefault="008A41C4" w:rsidP="00450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08D" w:rsidRPr="0045008D" w:rsidRDefault="0045008D" w:rsidP="00450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>Ход занятия:</w:t>
      </w:r>
    </w:p>
    <w:p w:rsidR="008A41C4" w:rsidRDefault="0045008D" w:rsidP="0045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предлагает детям погулять по осеннему лесу.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 лесу осеннем целый день гуляли (шагают по кругу, друг за другом)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Любовались травкой (наклоняясь трогают травку)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Воздухом дышали (машут на себя руками)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ногами листьями выслана земля (идут на носочках, руки на поясе)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Идем на носочках, ступаем слегка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деревья встали у нас на пути (бег змейкой)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Обежать их надо или обойти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Тучка невеличка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Дождь принесла нам (дети перемещаются свободно по группе)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Побежим под дерево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прячемся мы там (один ребенок встает посередине, на корточках дети вокруг него).</w:t>
      </w:r>
    </w:p>
    <w:p w:rsidR="008A41C4" w:rsidRDefault="0045008D" w:rsidP="008A4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1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86100" cy="2314575"/>
            <wp:effectExtent l="0" t="0" r="0" b="9525"/>
            <wp:docPr id="3" name="Рисунок 3" descr="L:\Опытно-экспериментальная деятельность\SAM_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Опытно-экспериментальная деятельность\SAM_3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2" cy="231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8D" w:rsidRDefault="0045008D" w:rsidP="008A4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недавно мы с вами говорили о профессиях.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вспомним, кто такой фокусник? (Человек, который показывает фокусы)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где можно увидеть фокусы? (В цирке)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вы умеете показывать фокусы?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Хотите я научу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вас некоторым детским фокусам.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 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научитесь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покажите их родителям. (Дети садятся за столы)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наденем волшебные шапочки.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у меня в руках? (Волшебная палочка)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буду главным фокусником, а вы моими помощниками.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Ваша задача посмотреть фокус и отгадать его секрет.</w:t>
      </w:r>
    </w:p>
    <w:p w:rsidR="008A41C4" w:rsidRDefault="008A41C4" w:rsidP="008A4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1200" cy="2438400"/>
            <wp:effectExtent l="0" t="0" r="6350" b="0"/>
            <wp:docPr id="4" name="Рисунок 4" descr="L:\Опытно-экспериментальная деятельность\SAM_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Опытно-экспериментальная деятельность\SAM_31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C4" w:rsidRPr="0045008D" w:rsidRDefault="008A41C4" w:rsidP="008A4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08D" w:rsidRPr="0045008D" w:rsidRDefault="0045008D" w:rsidP="00450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Фокус №1: «Разноцветная вода»</w:t>
      </w:r>
    </w:p>
    <w:p w:rsidR="0045008D" w:rsidRDefault="0045008D" w:rsidP="0045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подносе в ряд 4 пластиковые бутылки наполненные водой.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простая вода, какого цвета она? (вода прозрачная)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подзывает двух детей, которые после произнесения волшебных слов: «БЫЛА ВОДИЧКА ПРОСТОЙ, СТАНЬ ВОДИЧКА ЦВЕТНОЙ», после взмаха волшебной палочки, начинают активно взбалтывать воду в бутылках.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чего вода окрашивается в разные цвета: синий, красный, желтый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вы думаете, почему вода окрасилась в разные цвета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высказываются)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подвести детей к правильному ответу: вода смешалась с краской и стала цветной.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проверяет предположения детей на практике. 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(Кисточкой кладет густую краску под крышку бутылки.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Завинчивает и встряхивает ее)</w:t>
      </w:r>
      <w:proofErr w:type="gramEnd"/>
    </w:p>
    <w:p w:rsidR="008A41C4" w:rsidRPr="0045008D" w:rsidRDefault="008A41C4" w:rsidP="008A4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9700" cy="2962275"/>
            <wp:effectExtent l="0" t="0" r="0" b="9525"/>
            <wp:docPr id="5" name="Рисунок 5" descr="L:\Опытно-экспериментальная деятельность\SAM_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Опытно-экспериментальная деятельность\SAM_31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875" cy="297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C4" w:rsidRDefault="0045008D" w:rsidP="008A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Фокус №2: «Живые цветы»</w:t>
      </w:r>
    </w:p>
    <w:p w:rsidR="0045008D" w:rsidRPr="008A41C4" w:rsidRDefault="0045008D" w:rsidP="008A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показывает детям 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цветок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сделанный из бумаги.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называется этот цветок? (Кувшинка)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Где он растет? (На озере, на пруду)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ставит на стол таз с водой.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Возьмите по кувшинке, которые вы сами сделали и аккуратно положите на поверхность воды. Давайте скажем все вместе: «ЭЙ, ЦВЕТОЧКИ, ПРОСЫПАЙТЕСЬ! ЛЕПЕСТОЧКИ РАСКРЫВАЙТЕСЬ!»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наблюдают за раскрытием лепестков.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вы думаете, а в чем секрет этого фокуса?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Почему лепестки стали раскрываться? (Дети высказывают свои предположения)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подвести детей к правильному ответу: бумага впитывает в себя воду и лепесточки под тяжестью воды раскрываются, и ложатся на поверхность воды.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подзывает одного ребенка проверить предположение на практике. (В стакан с окрашенной водой он опускает салфетку, которая быстро впитывает в себя воду.)</w:t>
      </w:r>
    </w:p>
    <w:p w:rsidR="008A41C4" w:rsidRDefault="008A41C4" w:rsidP="008A4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552825" cy="2664621"/>
            <wp:effectExtent l="0" t="0" r="0" b="2540"/>
            <wp:docPr id="6" name="Рисунок 6" descr="L:\Опытно-экспериментальная деятельность\SAM_3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Опытно-экспериментальная деятельность\SAM_319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608" cy="26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C4" w:rsidRPr="0045008D" w:rsidRDefault="008A41C4" w:rsidP="008A4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08D" w:rsidRPr="0045008D" w:rsidRDefault="0045008D" w:rsidP="00450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Физкультминутка «Цветок»</w:t>
      </w:r>
    </w:p>
    <w:p w:rsidR="0045008D" w:rsidRDefault="0045008D" w:rsidP="0045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чудные цветки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аспускают лепестки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Ветерок чуть дышит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Лепестки колышет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чудные цветки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Закрывают лепестки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Головой качают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Тихо засыпают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сидят на корточках. Соединив ладони перед грудью. Начинают медленно вставать, раскрывают руки над головой, раскачиваются и медленно принимают исходное положение.</w:t>
      </w:r>
    </w:p>
    <w:p w:rsidR="008A41C4" w:rsidRPr="0045008D" w:rsidRDefault="008A41C4" w:rsidP="008A4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0" t="0" r="0" b="0"/>
            <wp:docPr id="8" name="Рисунок 8" descr="L:\Опытно-экспериментальная деятельность\SAM_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Опытно-экспериментальная деятельность\SAM_32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8D" w:rsidRPr="0045008D" w:rsidRDefault="0045008D" w:rsidP="00450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Фокус № 3: «Послушный ключик»</w:t>
      </w:r>
    </w:p>
    <w:p w:rsidR="008A41C4" w:rsidRDefault="0045008D" w:rsidP="0045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показывает детям лист картона, подзывает одного помощника, просит его взять ключик и прикрепить к листу картона, куда воспитатель покажет волшебной палочкой (ключик падает на стол)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какой непослушный ключик. Наверно, нужно нарисовать крючок. Маркером рисует крючок и произносит волшебное заклинание: «КЛЮЧИК, КЛЮЧИК НЕ ЛЕНИСЬ И К КРЮЧКУ ПРИКРЕПИСЬ!»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Помощник с легкостью прикрепляет ключ к нарисованному крючку.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чем же секрет этого фокуса? (дети высказываются)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подвести детей к правильному ответу: с задней стороны листа прикреплен магнит, который и притягивает к себе металлический ключ.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вместе с детьми проверяет предположения на практике и показывает взаимодействие магнита с различными предметами (дерево, стекло, металл, резина)</w:t>
      </w:r>
    </w:p>
    <w:p w:rsidR="008A41C4" w:rsidRDefault="008A41C4" w:rsidP="0045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A41C4" w:rsidRDefault="008A41C4" w:rsidP="008A4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00500" cy="3000375"/>
            <wp:effectExtent l="0" t="0" r="0" b="9525"/>
            <wp:docPr id="9" name="Рисунок 9" descr="L:\Опытно-экспериментальная деятельность\SAM_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Опытно-экспериментальная деятельность\SAM_32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8D" w:rsidRPr="0045008D" w:rsidRDefault="0045008D" w:rsidP="008A4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вам понравились </w:t>
      </w:r>
      <w:proofErr w:type="spell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фокусы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?.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</w:t>
      </w:r>
      <w:proofErr w:type="spell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сможете показать их самостоятельно?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ТИХО ШАПОЧКИ СНИМИТЕ И НА МЕСТО ПОЛОЖИТЕ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тобы быть фокусником нужно быть очень внимательным. Сейчас посмотрим, какие вы внимательные.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вешает на доску 2 картинки</w:t>
      </w:r>
    </w:p>
    <w:p w:rsidR="0045008D" w:rsidRPr="0045008D" w:rsidRDefault="0045008D" w:rsidP="00450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5008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«Найди отличие»</w:t>
      </w:r>
    </w:p>
    <w:p w:rsidR="00E84372" w:rsidRPr="0045008D" w:rsidRDefault="0045008D" w:rsidP="0045008D">
      <w:pPr>
        <w:rPr>
          <w:rFonts w:ascii="Times New Roman" w:hAnsi="Times New Roman" w:cs="Times New Roman"/>
          <w:sz w:val="24"/>
          <w:szCs w:val="24"/>
        </w:rPr>
      </w:pP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Внимательно посмотрите на картинки. Они одинаковые? (Дети находят отличия, воспитатель прикрепляет их к картинке)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сегодня вы справились со всеми моими заданиями: открыли секреты фокусов и нашли отличия на картинках.</w:t>
      </w:r>
      <w:r w:rsidR="009233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было интересно? Надеюсь нашим гостям тоже!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жизнь была прекрасной</w:t>
      </w:r>
      <w:proofErr w:type="gramStart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тобы день стал веселей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Преподносим, Вам подарки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Принимайте их скорей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дарят гостям медальоны с кувшинками сделанные своими руками</w:t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0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 внимание!</w:t>
      </w:r>
    </w:p>
    <w:sectPr w:rsidR="00E84372" w:rsidRPr="0045008D" w:rsidSect="0045008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8D"/>
    <w:rsid w:val="0045008D"/>
    <w:rsid w:val="008A41C4"/>
    <w:rsid w:val="009233B9"/>
    <w:rsid w:val="00E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1</cp:revision>
  <dcterms:created xsi:type="dcterms:W3CDTF">2015-06-04T15:08:00Z</dcterms:created>
  <dcterms:modified xsi:type="dcterms:W3CDTF">2015-06-04T15:38:00Z</dcterms:modified>
</cp:coreProperties>
</file>