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A5" w:rsidRPr="00C760A5" w:rsidRDefault="00C760A5" w:rsidP="00C760A5">
      <w:pPr>
        <w:rPr>
          <w:b/>
          <w:bCs/>
          <w:sz w:val="40"/>
          <w:szCs w:val="40"/>
        </w:rPr>
      </w:pPr>
      <w:r w:rsidRPr="00C760A5">
        <w:rPr>
          <w:b/>
          <w:bCs/>
          <w:sz w:val="40"/>
          <w:szCs w:val="40"/>
        </w:rPr>
        <w:t>Консультация для родителей «Безопасность на воде»</w:t>
      </w:r>
    </w:p>
    <w:p w:rsidR="00C760A5" w:rsidRPr="00C760A5" w:rsidRDefault="00C760A5" w:rsidP="00C760A5">
      <w:pPr>
        <w:rPr>
          <w:sz w:val="40"/>
          <w:szCs w:val="40"/>
        </w:rPr>
      </w:pPr>
      <w:r w:rsidRPr="00C760A5">
        <w:rPr>
          <w:sz w:val="40"/>
          <w:szCs w:val="40"/>
        </w:rPr>
        <w:t xml:space="preserve">Для дошкольников умение плавать – средство для всестороннего физического развития и залог безопасности. Плавательные упражнения разносторонне укрепляют организм и приносят большую пользу, поэтому очень важно, чтобы они стали доступны детям как можно раньше. Но есть и еще одна серьезная причина для пропаганды плавания. Международная статистика показывает, что в числе погибающих от несчастных случаев, утопающие составляют значительную долю. Чаще всего несчастных случаев на воде происходят с детьми от 3 до 10 лет. </w:t>
      </w:r>
    </w:p>
    <w:p w:rsidR="00C760A5" w:rsidRPr="00C760A5" w:rsidRDefault="00C760A5" w:rsidP="00C760A5">
      <w:pPr>
        <w:rPr>
          <w:sz w:val="40"/>
          <w:szCs w:val="40"/>
        </w:rPr>
      </w:pPr>
      <w:r w:rsidRPr="00C760A5">
        <w:rPr>
          <w:sz w:val="40"/>
          <w:szCs w:val="40"/>
        </w:rPr>
        <w:t xml:space="preserve">Взрослые не должны забывать об ответственности при наблюдении за малышами, резвящимися в воде и обучающимися плаванию, так как при слишком длительном пребывании в холодной воде (до появления «стука зубами» или ярко выраженного посинения губ) могут возникнуть болезненные состояния. Поэтому закаливание ребенка необходимо проводить так, чтобы продолжительность пребывания в воде увеличивалась постепенно. Тепловая защита от избыточного охлаждения – одна из мер безопасности </w:t>
      </w:r>
      <w:r w:rsidRPr="00C760A5">
        <w:rPr>
          <w:sz w:val="40"/>
          <w:szCs w:val="40"/>
        </w:rPr>
        <w:lastRenderedPageBreak/>
        <w:t xml:space="preserve">для охраны здоровья детей. При этом важно использовать интересные формы времяпровождения детей в воде, которые создадут большее разнообразие и повысят интенсивность движений, что, в конечном итоге, позволит организму лучше приспособиться к условиям окружающей среды. </w:t>
      </w:r>
    </w:p>
    <w:p w:rsidR="002E796E" w:rsidRPr="00C760A5" w:rsidRDefault="002E796E">
      <w:pPr>
        <w:rPr>
          <w:sz w:val="40"/>
          <w:szCs w:val="40"/>
        </w:rPr>
      </w:pPr>
      <w:bookmarkStart w:id="0" w:name="_GoBack"/>
      <w:bookmarkEnd w:id="0"/>
    </w:p>
    <w:sectPr w:rsidR="002E796E" w:rsidRPr="00C7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A5"/>
    <w:rsid w:val="00003AB2"/>
    <w:rsid w:val="00006CA8"/>
    <w:rsid w:val="00011476"/>
    <w:rsid w:val="00015F8B"/>
    <w:rsid w:val="00021FF9"/>
    <w:rsid w:val="00032C11"/>
    <w:rsid w:val="0003556A"/>
    <w:rsid w:val="00040524"/>
    <w:rsid w:val="00044632"/>
    <w:rsid w:val="000602F8"/>
    <w:rsid w:val="00060D8C"/>
    <w:rsid w:val="00062EC7"/>
    <w:rsid w:val="00072869"/>
    <w:rsid w:val="00072D46"/>
    <w:rsid w:val="00084874"/>
    <w:rsid w:val="000A310B"/>
    <w:rsid w:val="000A37E0"/>
    <w:rsid w:val="000A5B75"/>
    <w:rsid w:val="000B5658"/>
    <w:rsid w:val="000B5F88"/>
    <w:rsid w:val="000C030E"/>
    <w:rsid w:val="000E465E"/>
    <w:rsid w:val="000E56FD"/>
    <w:rsid w:val="000F07A5"/>
    <w:rsid w:val="000F0A3F"/>
    <w:rsid w:val="001039B9"/>
    <w:rsid w:val="001045A9"/>
    <w:rsid w:val="00104CCE"/>
    <w:rsid w:val="0010780D"/>
    <w:rsid w:val="00116282"/>
    <w:rsid w:val="00134B27"/>
    <w:rsid w:val="001363FE"/>
    <w:rsid w:val="00137443"/>
    <w:rsid w:val="00141338"/>
    <w:rsid w:val="001430AB"/>
    <w:rsid w:val="0014332F"/>
    <w:rsid w:val="00144F7B"/>
    <w:rsid w:val="0015193C"/>
    <w:rsid w:val="0015395B"/>
    <w:rsid w:val="00166579"/>
    <w:rsid w:val="0016731A"/>
    <w:rsid w:val="00170E47"/>
    <w:rsid w:val="00171520"/>
    <w:rsid w:val="00175C45"/>
    <w:rsid w:val="00187170"/>
    <w:rsid w:val="001938F5"/>
    <w:rsid w:val="001A4744"/>
    <w:rsid w:val="001A4A18"/>
    <w:rsid w:val="001B5816"/>
    <w:rsid w:val="001F6ECD"/>
    <w:rsid w:val="002025D2"/>
    <w:rsid w:val="00204584"/>
    <w:rsid w:val="00205EF7"/>
    <w:rsid w:val="0022341F"/>
    <w:rsid w:val="002269F9"/>
    <w:rsid w:val="00242F1D"/>
    <w:rsid w:val="00243E33"/>
    <w:rsid w:val="00250BBD"/>
    <w:rsid w:val="00265959"/>
    <w:rsid w:val="002A10F1"/>
    <w:rsid w:val="002B06B2"/>
    <w:rsid w:val="002B12C5"/>
    <w:rsid w:val="002B23F6"/>
    <w:rsid w:val="002C2ABD"/>
    <w:rsid w:val="002C329D"/>
    <w:rsid w:val="002E796E"/>
    <w:rsid w:val="002F4AA1"/>
    <w:rsid w:val="002F5CBC"/>
    <w:rsid w:val="002F6438"/>
    <w:rsid w:val="002F6960"/>
    <w:rsid w:val="00320116"/>
    <w:rsid w:val="00322BD4"/>
    <w:rsid w:val="0033077C"/>
    <w:rsid w:val="0033251F"/>
    <w:rsid w:val="0033253F"/>
    <w:rsid w:val="003352B8"/>
    <w:rsid w:val="00342658"/>
    <w:rsid w:val="003546E1"/>
    <w:rsid w:val="00357888"/>
    <w:rsid w:val="00362006"/>
    <w:rsid w:val="00363FEC"/>
    <w:rsid w:val="003671FC"/>
    <w:rsid w:val="00370CB1"/>
    <w:rsid w:val="00373CC9"/>
    <w:rsid w:val="00377CB9"/>
    <w:rsid w:val="00380DBE"/>
    <w:rsid w:val="003975BF"/>
    <w:rsid w:val="003A2586"/>
    <w:rsid w:val="003C448D"/>
    <w:rsid w:val="003C59D9"/>
    <w:rsid w:val="003C675A"/>
    <w:rsid w:val="003D0F4E"/>
    <w:rsid w:val="003D34C3"/>
    <w:rsid w:val="003E2643"/>
    <w:rsid w:val="003E4D00"/>
    <w:rsid w:val="003E616A"/>
    <w:rsid w:val="003E670E"/>
    <w:rsid w:val="00423C41"/>
    <w:rsid w:val="004340FC"/>
    <w:rsid w:val="00453A92"/>
    <w:rsid w:val="004713C6"/>
    <w:rsid w:val="00472F20"/>
    <w:rsid w:val="00477703"/>
    <w:rsid w:val="004A049F"/>
    <w:rsid w:val="004B1457"/>
    <w:rsid w:val="004B66C2"/>
    <w:rsid w:val="004C25CE"/>
    <w:rsid w:val="004C2F3E"/>
    <w:rsid w:val="004C50E6"/>
    <w:rsid w:val="004D0BA3"/>
    <w:rsid w:val="004D445C"/>
    <w:rsid w:val="004D666D"/>
    <w:rsid w:val="004E3DC9"/>
    <w:rsid w:val="004F45FE"/>
    <w:rsid w:val="00500915"/>
    <w:rsid w:val="00502D18"/>
    <w:rsid w:val="00516865"/>
    <w:rsid w:val="00533028"/>
    <w:rsid w:val="005370DF"/>
    <w:rsid w:val="00543BC1"/>
    <w:rsid w:val="005455A7"/>
    <w:rsid w:val="00550FD7"/>
    <w:rsid w:val="00554198"/>
    <w:rsid w:val="00555136"/>
    <w:rsid w:val="005556A6"/>
    <w:rsid w:val="00561D9D"/>
    <w:rsid w:val="00572DD6"/>
    <w:rsid w:val="00586A70"/>
    <w:rsid w:val="005A2995"/>
    <w:rsid w:val="005B4155"/>
    <w:rsid w:val="005F5768"/>
    <w:rsid w:val="005F62A3"/>
    <w:rsid w:val="0060130D"/>
    <w:rsid w:val="00603605"/>
    <w:rsid w:val="00614DB6"/>
    <w:rsid w:val="006241C2"/>
    <w:rsid w:val="00636D2E"/>
    <w:rsid w:val="00655527"/>
    <w:rsid w:val="006572D7"/>
    <w:rsid w:val="00664EE3"/>
    <w:rsid w:val="006676F3"/>
    <w:rsid w:val="006736B2"/>
    <w:rsid w:val="006752BB"/>
    <w:rsid w:val="00680999"/>
    <w:rsid w:val="00694320"/>
    <w:rsid w:val="006A6C55"/>
    <w:rsid w:val="006B5511"/>
    <w:rsid w:val="006C4F28"/>
    <w:rsid w:val="006C52F0"/>
    <w:rsid w:val="006C6B0E"/>
    <w:rsid w:val="006C703A"/>
    <w:rsid w:val="006E1E5A"/>
    <w:rsid w:val="006F44E3"/>
    <w:rsid w:val="00704268"/>
    <w:rsid w:val="00722146"/>
    <w:rsid w:val="007221DC"/>
    <w:rsid w:val="00735E71"/>
    <w:rsid w:val="00741D4F"/>
    <w:rsid w:val="0074413C"/>
    <w:rsid w:val="007461BE"/>
    <w:rsid w:val="00750111"/>
    <w:rsid w:val="0075369D"/>
    <w:rsid w:val="007575C0"/>
    <w:rsid w:val="00760BBF"/>
    <w:rsid w:val="00761BA9"/>
    <w:rsid w:val="00762837"/>
    <w:rsid w:val="0076440C"/>
    <w:rsid w:val="007657EA"/>
    <w:rsid w:val="00773DCD"/>
    <w:rsid w:val="007756BE"/>
    <w:rsid w:val="00776A5F"/>
    <w:rsid w:val="00776A97"/>
    <w:rsid w:val="00784ADE"/>
    <w:rsid w:val="0078547F"/>
    <w:rsid w:val="007A3016"/>
    <w:rsid w:val="007A32EF"/>
    <w:rsid w:val="007A38F4"/>
    <w:rsid w:val="007A47AD"/>
    <w:rsid w:val="007B0149"/>
    <w:rsid w:val="007B497F"/>
    <w:rsid w:val="007C1A22"/>
    <w:rsid w:val="007C5BAB"/>
    <w:rsid w:val="007E0B8F"/>
    <w:rsid w:val="007E0DB9"/>
    <w:rsid w:val="007E1D91"/>
    <w:rsid w:val="007E53F4"/>
    <w:rsid w:val="007E5A9B"/>
    <w:rsid w:val="007E5E56"/>
    <w:rsid w:val="007E6379"/>
    <w:rsid w:val="00801A4D"/>
    <w:rsid w:val="00803105"/>
    <w:rsid w:val="00823301"/>
    <w:rsid w:val="008272EE"/>
    <w:rsid w:val="00835A10"/>
    <w:rsid w:val="00853B41"/>
    <w:rsid w:val="00856D21"/>
    <w:rsid w:val="00857658"/>
    <w:rsid w:val="00857956"/>
    <w:rsid w:val="00861868"/>
    <w:rsid w:val="0087194E"/>
    <w:rsid w:val="00872150"/>
    <w:rsid w:val="00877251"/>
    <w:rsid w:val="00885199"/>
    <w:rsid w:val="00891A3D"/>
    <w:rsid w:val="008B3973"/>
    <w:rsid w:val="008C10A2"/>
    <w:rsid w:val="008C1539"/>
    <w:rsid w:val="008C4776"/>
    <w:rsid w:val="008E55EE"/>
    <w:rsid w:val="008E7C9E"/>
    <w:rsid w:val="008F2BC1"/>
    <w:rsid w:val="00907686"/>
    <w:rsid w:val="00922B9C"/>
    <w:rsid w:val="009248AD"/>
    <w:rsid w:val="00927951"/>
    <w:rsid w:val="009441EC"/>
    <w:rsid w:val="00945EAF"/>
    <w:rsid w:val="009469A8"/>
    <w:rsid w:val="009576D7"/>
    <w:rsid w:val="00974DE8"/>
    <w:rsid w:val="00976F1C"/>
    <w:rsid w:val="00986E82"/>
    <w:rsid w:val="009C61DB"/>
    <w:rsid w:val="009D5FA2"/>
    <w:rsid w:val="009E1A78"/>
    <w:rsid w:val="009E2338"/>
    <w:rsid w:val="009F0C38"/>
    <w:rsid w:val="009F75FC"/>
    <w:rsid w:val="00A03BF8"/>
    <w:rsid w:val="00A06763"/>
    <w:rsid w:val="00A06C2B"/>
    <w:rsid w:val="00A175D2"/>
    <w:rsid w:val="00A20187"/>
    <w:rsid w:val="00A26861"/>
    <w:rsid w:val="00A26D90"/>
    <w:rsid w:val="00A320C5"/>
    <w:rsid w:val="00A32F5B"/>
    <w:rsid w:val="00A346DD"/>
    <w:rsid w:val="00A34959"/>
    <w:rsid w:val="00A767CA"/>
    <w:rsid w:val="00A90842"/>
    <w:rsid w:val="00A95280"/>
    <w:rsid w:val="00AA4402"/>
    <w:rsid w:val="00AA58AE"/>
    <w:rsid w:val="00AA5A59"/>
    <w:rsid w:val="00AD4CDA"/>
    <w:rsid w:val="00AE1685"/>
    <w:rsid w:val="00AE4B28"/>
    <w:rsid w:val="00AE5B27"/>
    <w:rsid w:val="00AF5490"/>
    <w:rsid w:val="00B20965"/>
    <w:rsid w:val="00B35EF8"/>
    <w:rsid w:val="00B4075E"/>
    <w:rsid w:val="00B43E7F"/>
    <w:rsid w:val="00B4628E"/>
    <w:rsid w:val="00B57513"/>
    <w:rsid w:val="00B64191"/>
    <w:rsid w:val="00B64DE9"/>
    <w:rsid w:val="00B822ED"/>
    <w:rsid w:val="00B92CCD"/>
    <w:rsid w:val="00B96F6F"/>
    <w:rsid w:val="00BB12DA"/>
    <w:rsid w:val="00BC1387"/>
    <w:rsid w:val="00BF610D"/>
    <w:rsid w:val="00BF747C"/>
    <w:rsid w:val="00C02E6A"/>
    <w:rsid w:val="00C075F2"/>
    <w:rsid w:val="00C10E24"/>
    <w:rsid w:val="00C203C5"/>
    <w:rsid w:val="00C2482D"/>
    <w:rsid w:val="00C24DCC"/>
    <w:rsid w:val="00C30166"/>
    <w:rsid w:val="00C31C5E"/>
    <w:rsid w:val="00C327B8"/>
    <w:rsid w:val="00C44E45"/>
    <w:rsid w:val="00C53F8D"/>
    <w:rsid w:val="00C60434"/>
    <w:rsid w:val="00C608FC"/>
    <w:rsid w:val="00C60982"/>
    <w:rsid w:val="00C64870"/>
    <w:rsid w:val="00C760A5"/>
    <w:rsid w:val="00C775A9"/>
    <w:rsid w:val="00C85531"/>
    <w:rsid w:val="00CB45FF"/>
    <w:rsid w:val="00CE0A83"/>
    <w:rsid w:val="00CE4FF1"/>
    <w:rsid w:val="00CF2D19"/>
    <w:rsid w:val="00CF7F39"/>
    <w:rsid w:val="00D01314"/>
    <w:rsid w:val="00D01B98"/>
    <w:rsid w:val="00D02C04"/>
    <w:rsid w:val="00D11CB0"/>
    <w:rsid w:val="00D14500"/>
    <w:rsid w:val="00D15BBB"/>
    <w:rsid w:val="00D21234"/>
    <w:rsid w:val="00D26DDA"/>
    <w:rsid w:val="00D46A1C"/>
    <w:rsid w:val="00D53F95"/>
    <w:rsid w:val="00D56341"/>
    <w:rsid w:val="00D626B2"/>
    <w:rsid w:val="00D650A7"/>
    <w:rsid w:val="00D70214"/>
    <w:rsid w:val="00D90212"/>
    <w:rsid w:val="00D96743"/>
    <w:rsid w:val="00D97A21"/>
    <w:rsid w:val="00DC188C"/>
    <w:rsid w:val="00DD67D4"/>
    <w:rsid w:val="00DF1322"/>
    <w:rsid w:val="00DF1BB2"/>
    <w:rsid w:val="00DF4EB7"/>
    <w:rsid w:val="00DF57C1"/>
    <w:rsid w:val="00E170F4"/>
    <w:rsid w:val="00E42277"/>
    <w:rsid w:val="00E50E20"/>
    <w:rsid w:val="00E574A7"/>
    <w:rsid w:val="00E71699"/>
    <w:rsid w:val="00E743C9"/>
    <w:rsid w:val="00E96CA8"/>
    <w:rsid w:val="00EB3446"/>
    <w:rsid w:val="00ED4CE8"/>
    <w:rsid w:val="00ED78C0"/>
    <w:rsid w:val="00EE246B"/>
    <w:rsid w:val="00EF7589"/>
    <w:rsid w:val="00F056A8"/>
    <w:rsid w:val="00F116B6"/>
    <w:rsid w:val="00F12114"/>
    <w:rsid w:val="00F23D9D"/>
    <w:rsid w:val="00F267EA"/>
    <w:rsid w:val="00F37C50"/>
    <w:rsid w:val="00F5176F"/>
    <w:rsid w:val="00F57D3C"/>
    <w:rsid w:val="00F71C6D"/>
    <w:rsid w:val="00F7509A"/>
    <w:rsid w:val="00F81B90"/>
    <w:rsid w:val="00F81EB3"/>
    <w:rsid w:val="00F82391"/>
    <w:rsid w:val="00F915B9"/>
    <w:rsid w:val="00FA1536"/>
    <w:rsid w:val="00FA2688"/>
    <w:rsid w:val="00FA3D71"/>
    <w:rsid w:val="00FA7097"/>
    <w:rsid w:val="00FD28A1"/>
    <w:rsid w:val="00FE503E"/>
    <w:rsid w:val="00FE59F8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2015-06-13T17:48:00Z</dcterms:created>
  <dcterms:modified xsi:type="dcterms:W3CDTF">2015-06-13T17:49:00Z</dcterms:modified>
</cp:coreProperties>
</file>