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29" w:rsidRPr="00E7722F" w:rsidRDefault="00C454A5" w:rsidP="00E772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2F">
        <w:rPr>
          <w:rFonts w:ascii="Times New Roman" w:hAnsi="Times New Roman" w:cs="Times New Roman"/>
          <w:b/>
          <w:sz w:val="28"/>
          <w:szCs w:val="28"/>
        </w:rPr>
        <w:t>Если ребенок сосет палец</w:t>
      </w:r>
    </w:p>
    <w:p w:rsidR="00E7722F" w:rsidRPr="00E7722F" w:rsidRDefault="00C454A5" w:rsidP="00E772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 xml:space="preserve">Для детей младше 4-х лет это не является тревожным симптомом, на это просто не нужно обращать слишком много внимания. Для </w:t>
      </w:r>
      <w:proofErr w:type="gramStart"/>
      <w:r w:rsidRPr="00E7722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E7722F">
        <w:rPr>
          <w:rFonts w:ascii="Times New Roman" w:hAnsi="Times New Roman" w:cs="Times New Roman"/>
          <w:sz w:val="28"/>
          <w:szCs w:val="28"/>
        </w:rPr>
        <w:t xml:space="preserve"> </w:t>
      </w:r>
      <w:r w:rsidR="00E7722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7722F">
        <w:rPr>
          <w:rFonts w:ascii="Times New Roman" w:hAnsi="Times New Roman" w:cs="Times New Roman"/>
          <w:sz w:val="28"/>
          <w:szCs w:val="28"/>
        </w:rPr>
        <w:t xml:space="preserve">это считается проблемой, так как значительно увеличивается риск зубных аномалий. Если ребенок, который сосет палец, страдает еще какими-то эмоциональными расстройствами, оставьте в покое палец и займитесь в первую очередь психологическими проблемами. </w:t>
      </w:r>
    </w:p>
    <w:p w:rsidR="00E7722F" w:rsidRPr="00E7722F" w:rsidRDefault="00E7722F" w:rsidP="00E772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Сосание большого пальца после 1,5 лет может быть одним из способов, с помощью которого ребёнок хочет остаться маленьким.</w:t>
      </w:r>
    </w:p>
    <w:p w:rsidR="00E7722F" w:rsidRDefault="00E7722F" w:rsidP="00E772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Сосание большого пальца является самым простым способом успокоиться, когда ребёнку страшно, тревожно, дискомфортно.</w:t>
      </w:r>
    </w:p>
    <w:p w:rsidR="00C454A5" w:rsidRPr="00E7722F" w:rsidRDefault="00E7722F" w:rsidP="00916BE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4A5" w:rsidRPr="00E7722F">
        <w:rPr>
          <w:rFonts w:ascii="Times New Roman" w:hAnsi="Times New Roman" w:cs="Times New Roman"/>
          <w:sz w:val="28"/>
          <w:szCs w:val="28"/>
        </w:rPr>
        <w:t>По возможности оберегайте ребенка от стрессовых состояний, вызывающих потребность в успокоении. Если ребенок испытывает стресс – уделяйте максимум внимания его переживаниям и чувствам, помогите сформулировать словами то, что он чувствует, переживает, что его пугает, беспокоит. Предоставьте больше возможности для творчества – рисования, лепки, игры. Предложите нарисовать то, что его беспокоит. Все привычки, которые действуют на ребенка успокоительно</w:t>
      </w:r>
      <w:r w:rsidR="00035A9B" w:rsidRPr="00E7722F">
        <w:rPr>
          <w:rFonts w:ascii="Times New Roman" w:hAnsi="Times New Roman" w:cs="Times New Roman"/>
          <w:sz w:val="28"/>
          <w:szCs w:val="28"/>
        </w:rPr>
        <w:t>, искоренить очень трудно. Важно иметь терпение и быть спокойным и последовательным. Когда ребенок начинает сосать палец – займите его чем-то другим, таким же успокоительным. Предложите взять в руки мягкую игрушку, полежать на пуфике, взять в руки книжку. Когда вы видите, что ребенку некоторое время удается не сосать палец – тихонько скажите: «Ты можешь по-настоящему гордиться собой за то, что можешь держать палец подальше ото рта». Так как привычки это чаще всего неосознанные действия, ребенок может даже не заметить, когда он взял палец в рот. Чтобы не смущать его перед другими детьми замечаниями, договоритесь о каком-то условном знаке, который вы ему подадите, если увидите у него во рту палец.</w:t>
      </w:r>
      <w:r w:rsidR="00C454A5" w:rsidRPr="00E7722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454A5" w:rsidRPr="00E7722F" w:rsidSect="00916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5468"/>
    <w:multiLevelType w:val="multilevel"/>
    <w:tmpl w:val="ADC8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5"/>
    <w:rsid w:val="00035A9B"/>
    <w:rsid w:val="00916BE8"/>
    <w:rsid w:val="00C454A5"/>
    <w:rsid w:val="00D66529"/>
    <w:rsid w:val="00E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Пронюшкина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</dc:creator>
  <cp:keywords/>
  <dc:description/>
  <cp:lastModifiedBy>Наталья П.</cp:lastModifiedBy>
  <cp:revision>3</cp:revision>
  <dcterms:created xsi:type="dcterms:W3CDTF">2014-04-13T16:47:00Z</dcterms:created>
  <dcterms:modified xsi:type="dcterms:W3CDTF">2014-04-13T17:15:00Z</dcterms:modified>
</cp:coreProperties>
</file>