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B" w:rsidRDefault="00D35ACA" w:rsidP="00D35ACA">
      <w:pPr>
        <w:jc w:val="center"/>
        <w:rPr>
          <w:rFonts w:ascii="Arial" w:hAnsi="Arial" w:cs="Arial"/>
          <w:b/>
          <w:i/>
          <w:sz w:val="36"/>
        </w:rPr>
      </w:pPr>
      <w:r w:rsidRPr="00D35ACA">
        <w:rPr>
          <w:rFonts w:ascii="Arial" w:hAnsi="Arial" w:cs="Arial"/>
          <w:b/>
          <w:i/>
          <w:sz w:val="36"/>
        </w:rPr>
        <w:t>Дидактическая игра</w:t>
      </w:r>
      <w:r w:rsidRPr="00D35ACA">
        <w:rPr>
          <w:rFonts w:ascii="Arial" w:hAnsi="Arial" w:cs="Arial"/>
          <w:b/>
          <w:i/>
          <w:sz w:val="36"/>
        </w:rPr>
        <w:br/>
        <w:t>«Волшебные бабочки»</w:t>
      </w:r>
    </w:p>
    <w:p w:rsidR="00D35ACA" w:rsidRDefault="00D35ACA" w:rsidP="00D35ACA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noProof/>
          <w:sz w:val="36"/>
          <w:lang w:eastAsia="ru-RU"/>
        </w:rPr>
        <w:drawing>
          <wp:inline distT="0" distB="0" distL="0" distR="0">
            <wp:extent cx="4086428" cy="3063344"/>
            <wp:effectExtent l="38100" t="57150" r="123622" b="98956"/>
            <wp:docPr id="1" name="Рисунок 1" descr="C:\Users\Premium\Desktop\дид. игры\DSCN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um\Desktop\дид. игры\DSCN400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56" cy="3063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ACA" w:rsidRDefault="00D35ACA" w:rsidP="00D35ACA">
      <w:pPr>
        <w:rPr>
          <w:rFonts w:ascii="Arial" w:hAnsi="Arial" w:cs="Arial"/>
          <w:sz w:val="28"/>
        </w:rPr>
      </w:pPr>
      <w:r w:rsidRPr="00D35ACA">
        <w:rPr>
          <w:rFonts w:ascii="Arial" w:hAnsi="Arial" w:cs="Arial"/>
          <w:b/>
          <w:i/>
          <w:sz w:val="28"/>
        </w:rPr>
        <w:t>Цель:</w:t>
      </w:r>
      <w:r w:rsidRPr="00D35AC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развитие мелкой моторики, закрепление знаний цветов, совершенствование умения распределять предметы от большего к </w:t>
      </w:r>
      <w:proofErr w:type="gramStart"/>
      <w:r>
        <w:rPr>
          <w:rFonts w:ascii="Arial" w:hAnsi="Arial" w:cs="Arial"/>
          <w:sz w:val="28"/>
        </w:rPr>
        <w:t>меньшему</w:t>
      </w:r>
      <w:proofErr w:type="gramEnd"/>
      <w:r>
        <w:rPr>
          <w:rFonts w:ascii="Arial" w:hAnsi="Arial" w:cs="Arial"/>
          <w:sz w:val="28"/>
        </w:rPr>
        <w:t xml:space="preserve"> и наоборот.</w:t>
      </w:r>
    </w:p>
    <w:p w:rsidR="00D35ACA" w:rsidRDefault="00D35ACA" w:rsidP="00D35ACA">
      <w:pPr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99662" cy="3802158"/>
            <wp:effectExtent l="38100" t="57150" r="105788" b="103092"/>
            <wp:docPr id="2" name="Рисунок 2" descr="C:\Users\Premium\AppData\Local\Microsoft\Windows\Temporary Internet Files\Content.Word\DSCN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mium\AppData\Local\Microsoft\Windows\Temporary Internet Files\Content.Word\DSCN40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16" cy="38000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ACA" w:rsidRDefault="00D35ACA" w:rsidP="00D35ACA">
      <w:pPr>
        <w:jc w:val="center"/>
        <w:rPr>
          <w:rFonts w:ascii="Arial" w:hAnsi="Arial" w:cs="Arial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1435" cy="3686903"/>
            <wp:effectExtent l="38100" t="57150" r="107815" b="104047"/>
            <wp:docPr id="5" name="Рисунок 5" descr="C:\Users\Premium\AppData\Local\Microsoft\Windows\Temporary Internet Files\Content.Word\DSCN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mium\AppData\Local\Microsoft\Windows\Temporary Internet Files\Content.Word\DSCN40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82" cy="3687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ACA" w:rsidRDefault="00D35ACA" w:rsidP="00D35ACA">
      <w:pPr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333203"/>
            <wp:effectExtent l="38100" t="57150" r="117475" b="86397"/>
            <wp:docPr id="8" name="Рисунок 8" descr="C:\Users\Premium\AppData\Local\Microsoft\Windows\Temporary Internet Files\Content.Word\IMG_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mium\AppData\Local\Microsoft\Windows\Temporary Internet Files\Content.Word\IMG_772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2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ACA" w:rsidRDefault="00D35ACA" w:rsidP="00D35ACA">
      <w:pPr>
        <w:rPr>
          <w:rFonts w:ascii="Arial" w:hAnsi="Arial" w:cs="Arial"/>
          <w:sz w:val="28"/>
        </w:rPr>
      </w:pPr>
    </w:p>
    <w:p w:rsidR="00D35ACA" w:rsidRDefault="00D35ACA" w:rsidP="00D35ACA">
      <w:pPr>
        <w:rPr>
          <w:rFonts w:ascii="Arial" w:hAnsi="Arial" w:cs="Arial"/>
          <w:sz w:val="28"/>
        </w:rPr>
      </w:pPr>
    </w:p>
    <w:p w:rsidR="00D35ACA" w:rsidRDefault="00F3304F" w:rsidP="00D35ACA">
      <w:pPr>
        <w:rPr>
          <w:rFonts w:ascii="Arial" w:hAnsi="Arial" w:cs="Arial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7344"/>
            <wp:effectExtent l="38100" t="57150" r="117475" b="100406"/>
            <wp:docPr id="11" name="Рисунок 11" descr="C:\Users\Premium\AppData\Local\Microsoft\Windows\Temporary Internet Files\Content.Word\IMG_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mium\AppData\Local\Microsoft\Windows\Temporary Internet Files\Content.Word\IMG_773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7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ACA" w:rsidRPr="00D35ACA" w:rsidRDefault="00D35ACA" w:rsidP="00D35ACA">
      <w:pPr>
        <w:rPr>
          <w:rFonts w:ascii="Arial" w:hAnsi="Arial" w:cs="Arial"/>
          <w:sz w:val="28"/>
        </w:rPr>
      </w:pPr>
    </w:p>
    <w:sectPr w:rsidR="00D35ACA" w:rsidRPr="00D35ACA" w:rsidSect="0055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ACA"/>
    <w:rsid w:val="00273EFC"/>
    <w:rsid w:val="00551B6B"/>
    <w:rsid w:val="00D35ACA"/>
    <w:rsid w:val="00F3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2</cp:revision>
  <dcterms:created xsi:type="dcterms:W3CDTF">2015-06-24T05:50:00Z</dcterms:created>
  <dcterms:modified xsi:type="dcterms:W3CDTF">2015-06-24T06:03:00Z</dcterms:modified>
</cp:coreProperties>
</file>