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8F" w:rsidRPr="009E6B8F" w:rsidRDefault="009E6B8F" w:rsidP="009E6B8F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FD9A00"/>
          <w:kern w:val="36"/>
          <w:sz w:val="28"/>
          <w:szCs w:val="28"/>
          <w:lang w:eastAsia="ru-RU"/>
        </w:rPr>
        <w:t>Консультация для родителей «Экспериментируйте с детьми дома!»</w:t>
      </w:r>
    </w:p>
    <w:p w:rsidR="009E6B8F" w:rsidRPr="009E6B8F" w:rsidRDefault="009E6B8F" w:rsidP="0085374D">
      <w:pPr>
        <w:shd w:val="clear" w:color="auto" w:fill="FFFFFF"/>
        <w:spacing w:before="240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юного</w:t>
      </w:r>
      <w:proofErr w:type="gramEnd"/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почемучки? Нет! Показываете ребенку как можно чаще предметы, притягивающие его любопытный взор, и рассказываете о них? Исследовательская деятельность вашего ребенка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</w:t>
      </w:r>
      <w:r w:rsidR="0085374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ятия. </w:t>
      </w:r>
      <w:proofErr w:type="gramStart"/>
      <w:r w:rsidR="0085374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 группах созданы условия </w:t>
      </w: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для развития де</w:t>
      </w:r>
      <w:r w:rsidR="0085374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тской познавательной активности:</w:t>
      </w: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оборудов</w:t>
      </w:r>
      <w:r w:rsidR="0085374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аны уголки экспериментирования, </w:t>
      </w: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где находятся необходимые предметы: бумага разных видов, ткань, специальные приборы (весы, часы и др.</w:t>
      </w:r>
      <w:r w:rsidR="0085374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)</w:t>
      </w: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неструктурированные материалы (песок, вода, карты, схемы</w:t>
      </w:r>
      <w:r w:rsidR="0085374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…)</w:t>
      </w:r>
      <w:proofErr w:type="gramEnd"/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Например, что быстрее растворится? (морская соль, кусочки мыла, пена для ванн) и т. д.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Кухня – это место, где ребёнок часто мешает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и предложите детям растворять в воде различные продукты (крупы, муку, соль, сахар). Поинтересуйтесь у детей, что стало с продуктами и почему?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литературе, и постараться объяснить результат доступным для него языком.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Эксперимент можно провести во время любой деятельности.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1. Установите цель эксперимента (для чего мы проводим опыт)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2. Подберите материалы (список всего необходимого для проведения опыта)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3. Обсудите процесс (поэтапные инструкции по проведению эксперимента)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4. Подведите итоги (точное описание ожидаемого результата)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5. Объясните почему? Доступными для ребёнка словами.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Помните!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 проведении эксперимента главное – безопасность вас и вашего ребёнка.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Несколько несложных опытов для детей старшего дошкольного возраста.</w:t>
      </w:r>
    </w:p>
    <w:p w:rsidR="009E6B8F" w:rsidRPr="0085374D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85374D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Спрятанная картина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Цель: узнать, как маскируются животные.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Материалы: светло-желтый мелок, белая бумага, красная прозрачная папка из пластика.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Процесс: Желтым мелком нарисовать птичку на белой бумаге. Накрыть картинку красным прозрачным пластиком.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Итоги: Желтая птичка исчезла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Вывод: Красный цвет - не чистый, он содержит в себе желтыё, который сливается с цветом картинки. Животные часто имеют окраску, </w:t>
      </w: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сливающуюся с цветом окружающего пейзажа, что помогает им спрятаться от хищников.</w:t>
      </w:r>
    </w:p>
    <w:p w:rsidR="009E6B8F" w:rsidRPr="0085374D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85374D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Мыльные пузыри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Цель: Сделать раствор для мыльных пузырей.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Материалы: жидкость для мытья посуды, чашка, соломинка.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Процесс: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Наполовину наполните чашку жидким мылом.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Доверху налейте чашку водой и размешайте.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Окуните соломинку в мыльный раствор.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Осторожно подуйте в соломинку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Итоги: У вас должны получиться мыльные пузыри.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Почему?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9E6B8F" w:rsidRPr="0085374D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85374D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Что плавает а, что тонет?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Цель: Выяснить, что не все предметы тонут.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Материалы: жидкость, предметы из различных материалов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Процесс: Поочередно опускать в воду различные предметы и наблюдать, за тем какие предметы тонут, а какие плавают на поверхности.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Вывод: Предметы из дерева не тонут.</w:t>
      </w:r>
    </w:p>
    <w:p w:rsidR="009E6B8F" w:rsidRPr="0085374D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85374D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Куда деваются сахар и соль?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Цель: Выяснить, что сахар и соль растворяются в воде.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Материалы: Два прозрачных стакана с водой, сахар, соль.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Процесс: Дать ребенку предварительно попробовать воду из стаканов. Затем поместить в разные стаканы соль и сахар, и спросить, куда они делись?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Затем дать ребенку попробовать воду в этих же стаканах.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Вывод: Сахар и соль растворяются в воде.</w:t>
      </w:r>
    </w:p>
    <w:p w:rsidR="009E6B8F" w:rsidRPr="0085374D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85374D">
        <w:rPr>
          <w:rFonts w:ascii="Arial" w:eastAsia="Times New Roman" w:hAnsi="Arial" w:cs="Arial"/>
          <w:color w:val="FF0000"/>
          <w:sz w:val="28"/>
          <w:szCs w:val="28"/>
          <w:lang w:eastAsia="ru-RU"/>
        </w:rPr>
        <w:lastRenderedPageBreak/>
        <w:t>Какого цвета вода?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Цель: Выяснить, что при смешивании получаются новые цвета.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Материалы: Прозрачные стаканы воды, гуашевые краски (красная, желтая, синяя)</w:t>
      </w:r>
      <w:proofErr w:type="gramStart"/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Процесс: Окрасить воду в желтый цвет и понемногу добавлять красную краску, должна получиться оранжевая вода.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Окрасить воду в желтый цвет и понемногу добавлять синюю краску, должна получит</w:t>
      </w:r>
      <w:r w:rsidR="0085374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ь</w:t>
      </w: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ся зеленая вода.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Окрасить воду в синий цвет и понемногу добавлять красную краску, должна получиться фиолетовая вода.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Так же можно смешивать и сами краски.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Вывод: При смешении красок определенного цвета получается другой цвет.</w:t>
      </w:r>
    </w:p>
    <w:p w:rsidR="009E6B8F" w:rsidRPr="0085374D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85374D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Куда девалась вода?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Цель: Выяснить, что ткань впитывает воду.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Материалы: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Процесс: Налить небольшое количество воды в плоскую емкость и опустить туда губку или кусок ткани. Что произошло? Вода исчезла, ее впитала губка.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Вывод: Ткань впитывает воду и сама становится мокрой.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 детьми можно и нужно экспериментировать на прогулке, где много природного материала. Это прекрасный материал для изготовления поделок, с ним можно проводить эксперименты. Например, камешки часто встречается на прогулке, на дне аквариума. Попадая в воду, камешек меняет цвет — становится темнее. Камешек в воде тонет, а есть камни, которые плавают (туф, пемза). А если камешки собрать в жестяную банку, ими можно погреметь. Их можно бросать в цель (в пластиковую бутылку, попадать внутрь ведерка</w:t>
      </w:r>
      <w:r w:rsidR="0085374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)</w:t>
      </w: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 Камешки интересно собирать в ведерко, а потом считать, рассматривать цвет. Гладкие камешки приятно катать между ладоней.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Их можно исследовать на шероховатость, искать в них трещины, делать гвоздиком царапины. Если на камешки капать соком из лимона, то можно увидеть, как некоторые из них шипят.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Косточки от фруктов и крупа, положенные в банки, бутылки издают разные звуки. При помощи пинцета их можно разложить в разные емкости. Такое упражнение развивает мелкую моторику рук. Из природного материала можно выкладывать геометрические фигуры, делать различные картины (флористика)</w:t>
      </w:r>
      <w:proofErr w:type="gramStart"/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Сухие травы, цветы, сухофрукты хороши для развития обоняния. Их можно нюхать, а также использовать для изготовления поделок.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Чем больше вы с малышом будите экспериментировать, тем быстрее он познает окружающий его мир, и в дальнейшем будет активно проявлять познавательный интерес.</w:t>
      </w:r>
    </w:p>
    <w:p w:rsidR="009E6B8F" w:rsidRPr="0085374D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85374D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Что нужно делать, что бы поддержать активность в познавательной деятельности ребенка.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 нужно делать?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1. Поощрять детскую любознательность и всегда находить время для ответов </w:t>
      </w:r>
      <w:proofErr w:type="gramStart"/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</w:t>
      </w:r>
      <w:proofErr w:type="gramEnd"/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детское «почему? »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2. Предоставлять ребенку условия для действия с разными вещами, предметами, материалами.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3. Побуждать ребенка к самостоятельному эксперименту при помощи мотива.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4. В целях безопасности существуют некоторые запреты на действия детей, объясняйте, почему этого нельзя делать.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5. Поощряйте ребенка за проявленную самостоятельность и способность к исследованию.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6. Оказывайте необходимую помощь, чтобы у ребенка не пропало желание к экспериментированию.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7. Учите ребенка наблюдать и делать предположения, выводы.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8. Создавайте ситуацию успешности.</w:t>
      </w:r>
    </w:p>
    <w:p w:rsidR="009E6B8F" w:rsidRPr="0085374D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85374D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Чего нельзя делать?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1. Нельзя отмахиваться от вопросов детей, ибо любознательность — основа экспериментирования.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2. Нельзя отказываться от совместной деятельности с ребенком, так как ребенок не может развиваться без участия взрослого.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3. Нельзя ограничивать деятельность ребенка: если что-то опасно для него, сделайте вместе с ним.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4. Нельзя запрещать без объяснения.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5. Не критикуйте и не ругайте ребенка, если у него что-то не получилось, лучше помогите ему.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6. Нарушение правил и детская шалость — разные вещи. Будьте справедливы к своему ребенку.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7. Не спешите делать за ребенка то, что он может выполнить сам. Проявляйте спокойствие и терпение.</w:t>
      </w:r>
    </w:p>
    <w:p w:rsidR="009E6B8F" w:rsidRPr="009E6B8F" w:rsidRDefault="009E6B8F" w:rsidP="009E6B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E6B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8. Дети бывают, импульсивны, будьте терпеливы и спокойны по отношению к ним.</w:t>
      </w:r>
    </w:p>
    <w:p w:rsidR="00971B94" w:rsidRPr="009E6B8F" w:rsidRDefault="00971B94">
      <w:pPr>
        <w:rPr>
          <w:sz w:val="28"/>
          <w:szCs w:val="28"/>
        </w:rPr>
      </w:pPr>
    </w:p>
    <w:sectPr w:rsidR="00971B94" w:rsidRPr="009E6B8F" w:rsidSect="0097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B8F"/>
    <w:rsid w:val="0085374D"/>
    <w:rsid w:val="00971B94"/>
    <w:rsid w:val="009E6B8F"/>
    <w:rsid w:val="00D5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94"/>
  </w:style>
  <w:style w:type="paragraph" w:styleId="1">
    <w:name w:val="heading 1"/>
    <w:basedOn w:val="a"/>
    <w:link w:val="10"/>
    <w:uiPriority w:val="9"/>
    <w:qFormat/>
    <w:rsid w:val="009E6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B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1304</Words>
  <Characters>7433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2015-02-10T11:44:00Z</dcterms:created>
  <dcterms:modified xsi:type="dcterms:W3CDTF">2015-06-03T10:18:00Z</dcterms:modified>
</cp:coreProperties>
</file>