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7C" w:rsidRPr="00990EC4" w:rsidRDefault="000D3EB4">
      <w:pPr>
        <w:rPr>
          <w:rFonts w:ascii="Times New Roman" w:hAnsi="Times New Roman" w:cs="Times New Roman"/>
          <w:b/>
          <w:sz w:val="28"/>
          <w:szCs w:val="28"/>
        </w:rPr>
      </w:pPr>
      <w:r w:rsidRPr="00990EC4">
        <w:rPr>
          <w:rFonts w:ascii="Times New Roman" w:hAnsi="Times New Roman" w:cs="Times New Roman"/>
          <w:b/>
          <w:sz w:val="28"/>
          <w:szCs w:val="28"/>
        </w:rPr>
        <w:t xml:space="preserve">                 «Значение подвижных игр в 1 младшей группе»</w:t>
      </w:r>
    </w:p>
    <w:p w:rsidR="000D3EB4" w:rsidRDefault="000D3EB4" w:rsidP="00990E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занимает важнейшее место в жизни ребенка, и потому рассматривается как одно из главных средств воспитания. В практике детского сада широко используются: ролевые игры, дидактические, строительные, игры с пением др. Но среди всего многообразия игр следует особо выделить подвижные игры.</w:t>
      </w:r>
    </w:p>
    <w:p w:rsidR="000D3EB4" w:rsidRDefault="000D3EB4" w:rsidP="00990E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EC4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>
        <w:rPr>
          <w:rFonts w:ascii="Times New Roman" w:hAnsi="Times New Roman" w:cs="Times New Roman"/>
          <w:sz w:val="28"/>
          <w:szCs w:val="28"/>
        </w:rPr>
        <w:t xml:space="preserve"> – это одно из важнейших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вс</w:t>
      </w:r>
      <w:proofErr w:type="gramEnd"/>
      <w:r>
        <w:rPr>
          <w:rFonts w:ascii="Times New Roman" w:hAnsi="Times New Roman" w:cs="Times New Roman"/>
          <w:sz w:val="28"/>
          <w:szCs w:val="28"/>
        </w:rPr>
        <w:t>естороннего развития и воспитания детей, а так же помогает маленькому ребенку преод</w:t>
      </w:r>
      <w:r w:rsidR="00873307">
        <w:rPr>
          <w:rFonts w:ascii="Times New Roman" w:hAnsi="Times New Roman" w:cs="Times New Roman"/>
          <w:sz w:val="28"/>
          <w:szCs w:val="28"/>
        </w:rPr>
        <w:t>олеть робость и застенчивость.</w:t>
      </w:r>
    </w:p>
    <w:p w:rsidR="00873307" w:rsidRDefault="00873307" w:rsidP="00990E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малышей подвижные игры являются жизненной потребностью. С их помощью решаются разнообразные задачи: образовательные, воспитательные и оздоровительные.</w:t>
      </w:r>
    </w:p>
    <w:p w:rsidR="00873307" w:rsidRDefault="00873307" w:rsidP="00990E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младшей группе подвижные игры делят на несколько видов: </w:t>
      </w:r>
    </w:p>
    <w:p w:rsidR="00B97146" w:rsidRDefault="00873307" w:rsidP="00990E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0EC4">
        <w:rPr>
          <w:rFonts w:ascii="Times New Roman" w:hAnsi="Times New Roman" w:cs="Times New Roman"/>
          <w:b/>
          <w:sz w:val="28"/>
          <w:szCs w:val="28"/>
        </w:rPr>
        <w:t>Сюжетные подвижные игры</w:t>
      </w:r>
      <w:r w:rsidRPr="00B97146">
        <w:rPr>
          <w:rFonts w:ascii="Times New Roman" w:hAnsi="Times New Roman" w:cs="Times New Roman"/>
          <w:sz w:val="28"/>
          <w:szCs w:val="28"/>
        </w:rPr>
        <w:t>, которые строятся на основе опыта малыша, имеющихся у них представлений и знаний об окружающей жизни, профессиях, средствах транспорта, явлениях природы, образе жизни и повадках птиц и животных</w:t>
      </w:r>
      <w:r w:rsidR="00B97146" w:rsidRPr="00B97146">
        <w:rPr>
          <w:rFonts w:ascii="Times New Roman" w:hAnsi="Times New Roman" w:cs="Times New Roman"/>
          <w:sz w:val="28"/>
          <w:szCs w:val="28"/>
        </w:rPr>
        <w:t>.</w:t>
      </w:r>
      <w:r w:rsidR="00B97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146" w:rsidRDefault="00B97146" w:rsidP="00990EC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 игры и правила обуславливают характер движений играющих. В одном случае малыши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бегают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высоко поднимая колени, подражая лошадкам; в другом – прыгают, как зайчики; в третьем – им  надо влезть на лестницу, как пожарным и т.д. В некоторых сюжетных играх действия играющих определяются текстом</w:t>
      </w:r>
      <w:r w:rsidR="000F46EB">
        <w:rPr>
          <w:rFonts w:ascii="Times New Roman" w:hAnsi="Times New Roman" w:cs="Times New Roman"/>
          <w:sz w:val="28"/>
          <w:szCs w:val="28"/>
        </w:rPr>
        <w:t xml:space="preserve">, например как: «Лохматый пес», «У медведя </w:t>
      </w:r>
      <w:proofErr w:type="gramStart"/>
      <w:r w:rsidR="000F46E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0F46EB">
        <w:rPr>
          <w:rFonts w:ascii="Times New Roman" w:hAnsi="Times New Roman" w:cs="Times New Roman"/>
          <w:sz w:val="28"/>
          <w:szCs w:val="28"/>
        </w:rPr>
        <w:t xml:space="preserve"> бору», «Зайцы и волк» и др.</w:t>
      </w:r>
    </w:p>
    <w:p w:rsidR="000F46EB" w:rsidRDefault="000F46EB" w:rsidP="00990E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0EC4">
        <w:rPr>
          <w:rFonts w:ascii="Times New Roman" w:hAnsi="Times New Roman" w:cs="Times New Roman"/>
          <w:b/>
          <w:sz w:val="28"/>
          <w:szCs w:val="28"/>
        </w:rPr>
        <w:t>Бессюжетные подвижные игры</w:t>
      </w:r>
      <w:r>
        <w:rPr>
          <w:rFonts w:ascii="Times New Roman" w:hAnsi="Times New Roman" w:cs="Times New Roman"/>
          <w:sz w:val="28"/>
          <w:szCs w:val="28"/>
        </w:rPr>
        <w:t>, которые очень близки к сюжетным – в них лишь нет образов, которым дети подражают, все остальные компоненты те же: наличие правил, ответственные роли, взаимосвязанные игровые действия всех участников.</w:t>
      </w:r>
    </w:p>
    <w:p w:rsidR="000F46EB" w:rsidRDefault="000F46EB" w:rsidP="00990EC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Первыми бессюжетными играми в 1 младшей группе</w:t>
      </w:r>
      <w:r w:rsidR="00B434C2">
        <w:rPr>
          <w:rFonts w:ascii="Times New Roman" w:hAnsi="Times New Roman" w:cs="Times New Roman"/>
          <w:sz w:val="28"/>
          <w:szCs w:val="28"/>
        </w:rPr>
        <w:t xml:space="preserve"> являются такие игры, как «Догоню», «Догони меня». В них предлагается детям задание двигаться в одном направлении за взрослым или от него в заранее намеченное место – «Домик», где взрослый не должен их ловить.</w:t>
      </w:r>
    </w:p>
    <w:p w:rsidR="00B434C2" w:rsidRDefault="00B434C2" w:rsidP="00990E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0EC4">
        <w:rPr>
          <w:rFonts w:ascii="Times New Roman" w:hAnsi="Times New Roman" w:cs="Times New Roman"/>
          <w:b/>
          <w:sz w:val="28"/>
          <w:szCs w:val="28"/>
        </w:rPr>
        <w:t>Игровые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собой методически организованные двигательные действия, специально подобранные с целью физического воспитания, суть которых</w:t>
      </w:r>
      <w:r w:rsidR="007F0D53">
        <w:rPr>
          <w:rFonts w:ascii="Times New Roman" w:hAnsi="Times New Roman" w:cs="Times New Roman"/>
          <w:sz w:val="28"/>
          <w:szCs w:val="28"/>
        </w:rPr>
        <w:t xml:space="preserve"> заключается в выполнении конкретных заданий, например как: «Попади в воротца», «Доползи до игрушки» и др. Многие упражнения имеют сюжетный характер, т.е. в них </w:t>
      </w:r>
      <w:r w:rsidR="00412878">
        <w:rPr>
          <w:rFonts w:ascii="Times New Roman" w:hAnsi="Times New Roman" w:cs="Times New Roman"/>
          <w:sz w:val="28"/>
          <w:szCs w:val="28"/>
        </w:rPr>
        <w:t>вносится элемент игры, например:</w:t>
      </w:r>
      <w:r w:rsidR="00172A9C">
        <w:rPr>
          <w:rFonts w:ascii="Times New Roman" w:hAnsi="Times New Roman" w:cs="Times New Roman"/>
          <w:sz w:val="28"/>
          <w:szCs w:val="28"/>
        </w:rPr>
        <w:t xml:space="preserve"> </w:t>
      </w:r>
      <w:r w:rsidR="007F0D53">
        <w:rPr>
          <w:rFonts w:ascii="Times New Roman" w:hAnsi="Times New Roman" w:cs="Times New Roman"/>
          <w:sz w:val="28"/>
          <w:szCs w:val="28"/>
        </w:rPr>
        <w:t>«Пройди по мостику», «Перешагни через ручеек» и т.д.</w:t>
      </w:r>
      <w:r w:rsidR="0078212D">
        <w:rPr>
          <w:rFonts w:ascii="Times New Roman" w:hAnsi="Times New Roman" w:cs="Times New Roman"/>
          <w:sz w:val="28"/>
          <w:szCs w:val="28"/>
        </w:rPr>
        <w:t xml:space="preserve"> Это делает их более </w:t>
      </w:r>
      <w:r w:rsidR="0078212D">
        <w:rPr>
          <w:rFonts w:ascii="Times New Roman" w:hAnsi="Times New Roman" w:cs="Times New Roman"/>
          <w:sz w:val="28"/>
          <w:szCs w:val="28"/>
        </w:rPr>
        <w:lastRenderedPageBreak/>
        <w:t>интересными для детей, позволяет привлечь внимание малышей к предлагаемым им двигательным заданиям и способствует более старательному их выполнению.</w:t>
      </w:r>
    </w:p>
    <w:p w:rsidR="0078212D" w:rsidRDefault="0078212D" w:rsidP="00990E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играя в подвижные игры с малышом, </w:t>
      </w:r>
      <w:r w:rsidR="00990EC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78212D" w:rsidRDefault="0078212D" w:rsidP="00990E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Укрепляем организм ребенка (подвижные игры способствуют значительному усилению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="00172A9C">
        <w:rPr>
          <w:rFonts w:ascii="Times New Roman" w:hAnsi="Times New Roman" w:cs="Times New Roman"/>
          <w:sz w:val="28"/>
          <w:szCs w:val="28"/>
        </w:rPr>
        <w:t>стно</w:t>
      </w:r>
      <w:proofErr w:type="spellEnd"/>
      <w:r w:rsidR="00172A9C">
        <w:rPr>
          <w:rFonts w:ascii="Times New Roman" w:hAnsi="Times New Roman" w:cs="Times New Roman"/>
          <w:sz w:val="28"/>
          <w:szCs w:val="28"/>
        </w:rPr>
        <w:t xml:space="preserve"> </w:t>
      </w:r>
      <w:r w:rsidR="00412878">
        <w:rPr>
          <w:rFonts w:ascii="Times New Roman" w:hAnsi="Times New Roman" w:cs="Times New Roman"/>
          <w:sz w:val="28"/>
          <w:szCs w:val="28"/>
        </w:rPr>
        <w:t>–</w:t>
      </w:r>
      <w:r w:rsidR="00172A9C">
        <w:rPr>
          <w:rFonts w:ascii="Times New Roman" w:hAnsi="Times New Roman" w:cs="Times New Roman"/>
          <w:sz w:val="28"/>
          <w:szCs w:val="28"/>
        </w:rPr>
        <w:t xml:space="preserve"> </w:t>
      </w:r>
      <w:r w:rsidR="00412878">
        <w:rPr>
          <w:rFonts w:ascii="Times New Roman" w:hAnsi="Times New Roman" w:cs="Times New Roman"/>
          <w:sz w:val="28"/>
          <w:szCs w:val="28"/>
        </w:rPr>
        <w:t>мышечной, сердечно – сосудистой и дыхательной систем, благодаря чему происходит улучшение обмена веществ в организме и соответствующая тренировка функций различных систем и органов).</w:t>
      </w:r>
    </w:p>
    <w:p w:rsidR="00412878" w:rsidRDefault="00412878" w:rsidP="00990E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 необходимые навыки движений.</w:t>
      </w:r>
    </w:p>
    <w:p w:rsidR="00412878" w:rsidRDefault="00412878" w:rsidP="00990E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 умения действовать в коллективе сверстников.</w:t>
      </w:r>
    </w:p>
    <w:p w:rsidR="00412878" w:rsidRDefault="00412878" w:rsidP="00990E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Воспитываем у них дружеские взаимоотношения и элементарную дисциплину.</w:t>
      </w:r>
    </w:p>
    <w:p w:rsidR="00412878" w:rsidRDefault="00412878" w:rsidP="00990E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Создаем условия для радостных эмоциональных переживаний детей.</w:t>
      </w:r>
    </w:p>
    <w:p w:rsidR="00412878" w:rsidRDefault="00990EC4" w:rsidP="00990E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Даем представление и знание об окружающем мире. </w:t>
      </w:r>
    </w:p>
    <w:p w:rsidR="00990EC4" w:rsidRDefault="00990EC4" w:rsidP="00990E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Развиваем речь детей и обогащаем их словарь.</w:t>
      </w:r>
    </w:p>
    <w:p w:rsidR="00990EC4" w:rsidRPr="00990EC4" w:rsidRDefault="00990EC4" w:rsidP="00990E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EC4">
        <w:rPr>
          <w:rFonts w:ascii="Times New Roman" w:hAnsi="Times New Roman" w:cs="Times New Roman"/>
          <w:b/>
          <w:sz w:val="24"/>
          <w:szCs w:val="24"/>
        </w:rPr>
        <w:t>ВОТ ТЕ ОСНОВНЫЕ ЗАДАЧИ, КОТОРЫЕ ВЗРОСЛЫЙ МОЖЕТ ОСУЩЕСТВЛЯТЬ ПРИ ПОМОЩИ РАЗНООБРАЗНЫХ ПОДВИЖНЫХ ИГР!</w:t>
      </w:r>
    </w:p>
    <w:p w:rsidR="000D3EB4" w:rsidRPr="000D3EB4" w:rsidRDefault="000D3EB4" w:rsidP="00990EC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D3EB4" w:rsidRPr="000D3EB4" w:rsidSect="00B1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B444C"/>
    <w:multiLevelType w:val="hybridMultilevel"/>
    <w:tmpl w:val="D62A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B1FE1"/>
    <w:multiLevelType w:val="hybridMultilevel"/>
    <w:tmpl w:val="C1509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3EB4"/>
    <w:rsid w:val="000D3EB4"/>
    <w:rsid w:val="000F46EB"/>
    <w:rsid w:val="00172A9C"/>
    <w:rsid w:val="00412878"/>
    <w:rsid w:val="0078212D"/>
    <w:rsid w:val="007F0D53"/>
    <w:rsid w:val="00873307"/>
    <w:rsid w:val="00990EC4"/>
    <w:rsid w:val="00B13A7C"/>
    <w:rsid w:val="00B434C2"/>
    <w:rsid w:val="00B9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Gal4onok</dc:creator>
  <cp:keywords/>
  <dc:description/>
  <cp:lastModifiedBy>Gal4onok</cp:lastModifiedBy>
  <cp:revision>3</cp:revision>
  <dcterms:created xsi:type="dcterms:W3CDTF">2015-06-04T12:42:00Z</dcterms:created>
  <dcterms:modified xsi:type="dcterms:W3CDTF">2015-06-04T14:17:00Z</dcterms:modified>
</cp:coreProperties>
</file>