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48" w:rsidRPr="00A04848" w:rsidRDefault="00A04848" w:rsidP="00A04848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A04848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Краткосрочный творческий проект «День Победы» для детей среднего дошкольного возраста</w:t>
      </w:r>
      <w:r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.</w:t>
      </w:r>
    </w:p>
    <w:p w:rsid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9A6E4"/>
          <w:sz w:val="20"/>
          <w:szCs w:val="20"/>
          <w:lang w:eastAsia="ru-RU"/>
        </w:rPr>
        <w:drawing>
          <wp:inline distT="0" distB="0" distL="0" distR="0">
            <wp:extent cx="2857500" cy="2143125"/>
            <wp:effectExtent l="19050" t="0" r="0" b="0"/>
            <wp:docPr id="1" name="Рисунок 1" descr="День победы для детей дошкольного возраст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победы для детей дошкольного возраст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 xml:space="preserve">                                                                                                                 Вос- ль.ЛукияноваТ.Н.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Тип проекта: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 xml:space="preserve">                                                                                                             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 доминирующей в проекте деятельности: социальный, творческий.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По числу участников проекта:</w:t>
      </w: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групповой (дети</w:t>
      </w:r>
      <w:r w:rsidRPr="00A04848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hyperlink r:id="rId6" w:tooltip="Средняя группа" w:history="1">
        <w:r w:rsidRPr="00A04848">
          <w:rPr>
            <w:rFonts w:ascii="Trebuchet MS" w:eastAsia="Times New Roman" w:hAnsi="Trebuchet MS" w:cs="Times New Roman"/>
            <w:color w:val="09A6E4"/>
            <w:sz w:val="20"/>
            <w:u w:val="single"/>
            <w:lang w:eastAsia="ru-RU"/>
          </w:rPr>
          <w:t>средней группы</w:t>
        </w:r>
      </w:hyperlink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По времени проведения:</w:t>
      </w:r>
      <w:r w:rsidRPr="00A04848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7</w:t>
      </w: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день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Цель проекта: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Сформировать у детей представления о Второй мировой войне, победе советских людей над фашизмом.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 Задачи проекта: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 Сообщить элементарные сведения о Великой Отечественной Войне.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 Расширение знаний о защитниках отечества (солдатах).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 Воспитывать гордость и уважение к ветеранам ВОВ.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4. Формировать чувство гордости за Родину, за наш народ.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 Актуальность проблемы: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 сожалению, сегодня, 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Наши дети не испытывают чувства гордости за свою Родину, за героев победителей в Великой Отечественной Войне.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преддверии празднования Дня Победы с детьми провели блиц опрос по выявлению знаний и представлений о ВОВ, который показал что, дети имеют очень скудные знания о героях 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«День Победы».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Почему же проект является социально – творческий? В дошкольном возрасте преобладает наглядно-образное мышление, вот почему вся работа была построена в этом направлении. Как </w:t>
      </w: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известно, впечатления помогают лучше сформировать знания, увиденный и услышанный материал лучше усваивается.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Проект направлен на патриотическое воспитание детей среднего дошкольного возраста. В процессе реализации</w:t>
      </w:r>
      <w:r w:rsidRPr="00A04848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hyperlink r:id="rId7" w:tooltip="Проекты для дошкольников" w:history="1">
        <w:r w:rsidRPr="00A04848">
          <w:rPr>
            <w:rFonts w:ascii="Trebuchet MS" w:eastAsia="Times New Roman" w:hAnsi="Trebuchet MS" w:cs="Times New Roman"/>
            <w:color w:val="09A6E4"/>
            <w:sz w:val="20"/>
            <w:u w:val="single"/>
            <w:lang w:eastAsia="ru-RU"/>
          </w:rPr>
          <w:t>проекта у дошкольников</w:t>
        </w:r>
      </w:hyperlink>
      <w:r w:rsidRPr="00A04848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формируются чувства привязанности, верности, чувства собственного достоинства, гордости за свою Родину.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 Обеспечение проектной деятельности: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 Методическое: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Ветохина А. Я. «Нравственно – патриотическое воспитание детей дошкольного возраста. Планирование и конспекты занятий. Методическое пособие для педагогов».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 Материально — техническое: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Презентация для дошкольников «День Победы»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Художественная литература, иллюстрации о ВОВ.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 Предполагаемый результат: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ходе реализации проекта у детей будут сформированы начальные представления о ВОВ, солдатах, защищавших Родину, о российской армии надежной защитнице нашей родины, о празднике 9 Мая.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 Этапы работы над проектом: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Подготовительный этап: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 Блиц – опрос детей – дошкольников средней группы.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(Приложение №1)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 Формулировка цели и задач.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3.Составление плана основного этапа проекта.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 Основной этап: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 Проведение НОД «Этот день мы приближали, как могли…»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Просматривание презентации «Детям о войне» (Приложение№2)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 Проведение совместной деятельности НОД «художественное творчество» «Письмо неизвестному солдату в 1941 г».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 Выставка художественной литературы о ВОВ.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Знакомство с художественной литературой (Е. Благина «Шинель»; чтение глав из книги С. Баруздина «Шел по улице солдат»; Н. Дилакторская «Почему маму прозвали Гришкой»; А. Митяев «Землянка»; «Мешок овсянки»; «Почему армия родная?» Л. Кассиль из книги «Твои защитники»).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4. Экскурсия к памятнику победителям в ВОВ.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5. Беседа «Они сражались за родину».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6. Прослушивание музыкальных произведений: «Священная война», «День победы».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7. Составление рассказа «На параде»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8. НОД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(физкультурное развлечиние) «Зарница» 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lastRenderedPageBreak/>
        <w:t>Заключительный этап: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Блиц – опрос «Что нового вы узнали о дне Победы.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Перспективный план реализации проекта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8"/>
        <w:gridCol w:w="1738"/>
        <w:gridCol w:w="3098"/>
        <w:gridCol w:w="2399"/>
        <w:gridCol w:w="2107"/>
      </w:tblGrid>
      <w:tr w:rsidR="00A04848" w:rsidRPr="00A04848" w:rsidTr="00A04848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ФГТ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 Тема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 Цель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A04848" w:rsidRPr="00A04848" w:rsidTr="00A04848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«Они сражались за родину».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детей начальные представления о ВОВ.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деятельность воспитателя с детьми</w:t>
            </w:r>
          </w:p>
        </w:tc>
      </w:tr>
      <w:tr w:rsidR="00A04848" w:rsidRPr="00A04848" w:rsidTr="00A04848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худ.лит-ры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Выставкахудожественной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 о ВОВ.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худ.лит-рой, иллюстрациями о ВОВ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деятельность воспитателя с детьми</w:t>
            </w:r>
          </w:p>
        </w:tc>
      </w:tr>
      <w:tr w:rsidR="00A04848" w:rsidRPr="00A04848" w:rsidTr="00A04848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«Этот день мы приближали, как могли…»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детей о ВОВ, используя видео, аудио материал, материал презентации «Детям о войне»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</w:tc>
      </w:tr>
      <w:tr w:rsidR="00A04848" w:rsidRPr="00A04848" w:rsidTr="00A04848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«Письмо неизвестному солдату в 1941 г».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изобразительные способности, художественное творчество через  изобразительную деятельность.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</w:tc>
      </w:tr>
      <w:tr w:rsidR="00A04848" w:rsidRPr="00A04848" w:rsidTr="00A04848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уиро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памятнику победителям в ВОВ.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Возложение цветов.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мемориалом, павшим воинам —  жителями с. Ходынино, расположенного  на территории  села.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деятельность воспитателя с детьми</w:t>
            </w:r>
          </w:p>
        </w:tc>
      </w:tr>
      <w:tr w:rsidR="00A04848" w:rsidRPr="00A04848" w:rsidTr="00A04848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«На параде»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связную речь, добиваться логической последовательности в рассказах.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деятельность воспитателя с детьми</w:t>
            </w:r>
          </w:p>
        </w:tc>
      </w:tr>
      <w:tr w:rsidR="00A04848" w:rsidRPr="00A04848" w:rsidTr="00A04848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Социализация</w:t>
            </w:r>
          </w:p>
          <w:p w:rsidR="00A04848" w:rsidRPr="00A04848" w:rsidRDefault="00A04848" w:rsidP="00A04848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«Зарница»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Сформировывать у детей физические навыки: умение бегать, прыгать, </w:t>
            </w: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метать, подбрасывать.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848" w:rsidRPr="00A04848" w:rsidRDefault="00A04848" w:rsidP="00A0484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НОД</w:t>
            </w:r>
          </w:p>
        </w:tc>
      </w:tr>
    </w:tbl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lastRenderedPageBreak/>
        <w:t>Приложение№1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Блиц – опрос детей средней группы.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 Знаешь ли ты, какой праздник отмечает наша страна 9 Мая?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 Что случилось летом в 1941 г.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 Что такое война?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4. Кто напал на нашу Родину? Зачем?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5. Кто встал на защиту нашей Родины?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6. Кто такие солдаты, что они делают?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7. Когда закончилась война?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8. Кто победил в этой войне?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9. Что такое парад?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10. Что такое памятник павшим воинам?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11. Как страна празднует День Победы?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12. Что рассказывают тебе родители о войне, ветеранах?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13. Тебе читают книги о ВОВ?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14. Ты смотришь фильмы о ВОВ?</w:t>
      </w:r>
    </w:p>
    <w:p w:rsidR="00A04848" w:rsidRPr="00A04848" w:rsidRDefault="00A04848" w:rsidP="00A0484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A04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15. Как ты думаешь, мы должны помнить о тех, кто не пришел с войны? Что нужно для этого?</w:t>
      </w:r>
    </w:p>
    <w:p w:rsidR="00C522D3" w:rsidRDefault="00C522D3"/>
    <w:sectPr w:rsidR="00C522D3" w:rsidSect="00C5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4848"/>
    <w:rsid w:val="00011E54"/>
    <w:rsid w:val="00044B29"/>
    <w:rsid w:val="000C3B4E"/>
    <w:rsid w:val="000E4F93"/>
    <w:rsid w:val="000F3E58"/>
    <w:rsid w:val="00102E9B"/>
    <w:rsid w:val="0012321E"/>
    <w:rsid w:val="001246EF"/>
    <w:rsid w:val="001377BB"/>
    <w:rsid w:val="00147DD4"/>
    <w:rsid w:val="001D5E04"/>
    <w:rsid w:val="0023291D"/>
    <w:rsid w:val="002C2AB3"/>
    <w:rsid w:val="002E7047"/>
    <w:rsid w:val="00330A29"/>
    <w:rsid w:val="00345E36"/>
    <w:rsid w:val="00352230"/>
    <w:rsid w:val="00365663"/>
    <w:rsid w:val="003902E6"/>
    <w:rsid w:val="003E19C1"/>
    <w:rsid w:val="003E5E48"/>
    <w:rsid w:val="00406927"/>
    <w:rsid w:val="0044471A"/>
    <w:rsid w:val="00457334"/>
    <w:rsid w:val="00473315"/>
    <w:rsid w:val="00495402"/>
    <w:rsid w:val="004A4A28"/>
    <w:rsid w:val="004C5FDB"/>
    <w:rsid w:val="004F72ED"/>
    <w:rsid w:val="005C5402"/>
    <w:rsid w:val="005D12A8"/>
    <w:rsid w:val="005E7F6D"/>
    <w:rsid w:val="005F2220"/>
    <w:rsid w:val="005F5AF6"/>
    <w:rsid w:val="006A2C9A"/>
    <w:rsid w:val="006F2783"/>
    <w:rsid w:val="0070161D"/>
    <w:rsid w:val="00745E95"/>
    <w:rsid w:val="00755833"/>
    <w:rsid w:val="007725DD"/>
    <w:rsid w:val="00796853"/>
    <w:rsid w:val="00840903"/>
    <w:rsid w:val="0084616B"/>
    <w:rsid w:val="008769D0"/>
    <w:rsid w:val="00885585"/>
    <w:rsid w:val="008855F2"/>
    <w:rsid w:val="008B44BA"/>
    <w:rsid w:val="008C6DBC"/>
    <w:rsid w:val="0095104D"/>
    <w:rsid w:val="00955F22"/>
    <w:rsid w:val="009657B9"/>
    <w:rsid w:val="00975654"/>
    <w:rsid w:val="009B6F87"/>
    <w:rsid w:val="00A04848"/>
    <w:rsid w:val="00A67F20"/>
    <w:rsid w:val="00A8421D"/>
    <w:rsid w:val="00AC3333"/>
    <w:rsid w:val="00AD7ECE"/>
    <w:rsid w:val="00B22E22"/>
    <w:rsid w:val="00B335C3"/>
    <w:rsid w:val="00B43CE3"/>
    <w:rsid w:val="00B81BDD"/>
    <w:rsid w:val="00B863A6"/>
    <w:rsid w:val="00B87D90"/>
    <w:rsid w:val="00BF483D"/>
    <w:rsid w:val="00C522D3"/>
    <w:rsid w:val="00CA4794"/>
    <w:rsid w:val="00CB5DB3"/>
    <w:rsid w:val="00CC0EA5"/>
    <w:rsid w:val="00D266DB"/>
    <w:rsid w:val="00D637F9"/>
    <w:rsid w:val="00DC3B49"/>
    <w:rsid w:val="00DD4DA4"/>
    <w:rsid w:val="00DF7C28"/>
    <w:rsid w:val="00E27F46"/>
    <w:rsid w:val="00EA0B7D"/>
    <w:rsid w:val="00F05E6C"/>
    <w:rsid w:val="00F135DF"/>
    <w:rsid w:val="00F5590F"/>
    <w:rsid w:val="00FC0A53"/>
    <w:rsid w:val="00FC15BF"/>
    <w:rsid w:val="00FD1DBE"/>
    <w:rsid w:val="00FF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D3"/>
  </w:style>
  <w:style w:type="paragraph" w:styleId="1">
    <w:name w:val="heading 1"/>
    <w:basedOn w:val="a"/>
    <w:link w:val="10"/>
    <w:uiPriority w:val="9"/>
    <w:qFormat/>
    <w:rsid w:val="00A04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4848"/>
    <w:rPr>
      <w:color w:val="0000FF"/>
      <w:u w:val="single"/>
    </w:rPr>
  </w:style>
  <w:style w:type="character" w:customStyle="1" w:styleId="views-num">
    <w:name w:val="views-num"/>
    <w:basedOn w:val="a0"/>
    <w:rsid w:val="00A04848"/>
  </w:style>
  <w:style w:type="paragraph" w:styleId="a4">
    <w:name w:val="Normal (Web)"/>
    <w:basedOn w:val="a"/>
    <w:uiPriority w:val="99"/>
    <w:unhideWhenUsed/>
    <w:rsid w:val="00A0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848"/>
    <w:rPr>
      <w:b/>
      <w:bCs/>
    </w:rPr>
  </w:style>
  <w:style w:type="character" w:customStyle="1" w:styleId="apple-converted-space">
    <w:name w:val="apple-converted-space"/>
    <w:basedOn w:val="a0"/>
    <w:rsid w:val="00A04848"/>
  </w:style>
  <w:style w:type="paragraph" w:styleId="a6">
    <w:name w:val="Balloon Text"/>
    <w:basedOn w:val="a"/>
    <w:link w:val="a7"/>
    <w:uiPriority w:val="99"/>
    <w:semiHidden/>
    <w:unhideWhenUsed/>
    <w:rsid w:val="00A0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405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lanetadetstva.net/info/proekt-dlya-doshkolnik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etadetstva.net/pedagogam/srednyaya-grupp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lanetadetstva.net/pedagogam/srednyaya-gruppa/kratkosrochnyj-tvorcheskij-proekt-den-pobedy-dlya-detej-srednego-doshkolnogo-vozrasta.html/attachment/miniatyura-1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900</Words>
  <Characters>5136</Characters>
  <Application>Microsoft Office Word</Application>
  <DocSecurity>0</DocSecurity>
  <Lines>42</Lines>
  <Paragraphs>12</Paragraphs>
  <ScaleCrop>false</ScaleCrop>
  <Company>Microsoft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2015-04-26T09:19:00Z</dcterms:created>
  <dcterms:modified xsi:type="dcterms:W3CDTF">2015-04-26T09:37:00Z</dcterms:modified>
</cp:coreProperties>
</file>