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7F" w:rsidRPr="00FE037F" w:rsidRDefault="00FE037F" w:rsidP="00FE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37F">
        <w:rPr>
          <w:rFonts w:ascii="Times New Roman" w:hAnsi="Times New Roman" w:cs="Times New Roman"/>
          <w:sz w:val="24"/>
          <w:szCs w:val="24"/>
          <w:u w:val="single"/>
        </w:rPr>
        <w:t>Речевая готовность к школьному обучению - один из важнейших итогов развития ребенка</w:t>
      </w:r>
    </w:p>
    <w:p w:rsidR="00FE037F" w:rsidRPr="00FE037F" w:rsidRDefault="00FE037F" w:rsidP="00FE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37F">
        <w:rPr>
          <w:rFonts w:ascii="Times New Roman" w:hAnsi="Times New Roman" w:cs="Times New Roman"/>
          <w:sz w:val="24"/>
          <w:szCs w:val="24"/>
          <w:u w:val="single"/>
        </w:rPr>
        <w:t>в первые семь лет его жизни.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1.</w:t>
      </w:r>
      <w:r w:rsidRPr="00FE037F">
        <w:rPr>
          <w:rFonts w:ascii="Times New Roman" w:hAnsi="Times New Roman" w:cs="Times New Roman"/>
          <w:sz w:val="24"/>
          <w:szCs w:val="24"/>
        </w:rPr>
        <w:tab/>
        <w:t>Проблема речевой готовности детей к школьному обучению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FE03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037F">
        <w:rPr>
          <w:rFonts w:ascii="Times New Roman" w:hAnsi="Times New Roman" w:cs="Times New Roman"/>
          <w:sz w:val="24"/>
          <w:szCs w:val="24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хорошее физическое развитие ребенка;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развитый физический слух;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развитая мелкая моторика пальцев рук, общая моторика;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нормальное функционирование ЦНС;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владение знаниями и представлениями об окружающем мире (пространство, время, счетные операции);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произвольное внимание, опосредованное запоминание, умение слушать учителя;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познавательная активность, желание учиться, интерес к знаниям, любознательность;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коммуникативная деятельность, готовность к совместной с другими детьми работе, сотрудничеству, взаимопомощи.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На базе этих предпосылок в младшем школьном возрасте начинают формироваться новые, необходимые для обучения качества.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звуковой стороны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037F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FE0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фонематических процессов.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3. Готовность к звукобуквенному анализу и синтезу звукового состава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4.Умение пользоваться разными способами словообразования существительных.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грамматического строя речи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Основой речевой готовности детей к обучению в школе, является устная речь, поэтому первые годы жизни ребенка должны быть посвящены практическому усвоению устной речи. До поступления ребенка в школу работа по развитию речи включает следующие разделы: развитие речи у детей, ее гибкости, четкости; развитие речевого слуха; накопление содержания речи; работа над формой речи, ее структурой.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С процессами овладения и развития речи дошкольников связан вопрос о речевой готовности дошкольника к учебной деятельности, важность этого вопроса признавали Я.А. Коменский, И.Г. Песталоцци, Ф.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, М.В. Ломоносов, К.Д. Ушинский, Л.С.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Чейни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. Исследователи отмечают, что речь является основным показателем уровня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познавательных процессов, фактором успешного обучения, познания окружающего мира.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В психолого-педагогических исследованиях различают «общую» и «специальную» речевую готовность. Общая готовность предполагает решение следующих задач: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понимание ребенком обращенной к нему речи и реагирование на нее соответствующим образом;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lastRenderedPageBreak/>
        <w:t>- умение связно, свободно и понятно излагать свои мысли, сохраняя грамматическую правильность речи;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овладение определенным словарным запасом;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звуковой стороны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Специальная речевая готовность предполагает готовность к обучению грамоте (чтению и письму).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Основными направлениями работы при речевой подготовке дошкольников должны быть: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1. Общая речевая подготовка: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содержательность и связность диалогической и монологической речи;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развитие речевого творчества, накопление и обогащение словаря;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совершенствование грамматической правильности речи;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развитие способностей к речевой деятельности.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2. Специальная речевая подготовка: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развитие элементарного осознания языковой действительности;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развитие умения ориентироваться в звуковой культуре слова;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- подготовка к обучению чтению и письму.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Речевая готовность к обучению в школе предполагает сформированную общую и специальную речевую готовность, однако не равно их соотношение, так как необходимо учитывать новый вид деятельности, новую ситуацию общения и новое содержание общения. </w:t>
      </w:r>
      <w:proofErr w:type="gramStart"/>
      <w:r w:rsidRPr="00FE037F">
        <w:rPr>
          <w:rFonts w:ascii="Times New Roman" w:hAnsi="Times New Roman" w:cs="Times New Roman"/>
          <w:sz w:val="24"/>
          <w:szCs w:val="24"/>
        </w:rPr>
        <w:t xml:space="preserve">Речевая готовность к обучению в школе проявляется в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у детей речевых умений слушания и говорения: умения воспринимать информацию, предлагаемую с помощью языковых средств, умения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свои действия, в том числе связанные с языковым материалом, и определить их последовательность; умения разграничивать единицы языковой системы и другие виды знаков; овладение информационной, когнитивной, регулятивной функциями языка. </w:t>
      </w:r>
      <w:proofErr w:type="gramEnd"/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Наличие у первоклассников даже слабых отклонений в этих параметрах ведет к серьезным проблемам в усвоении программ общеобразовательной школы.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1.2 Развитие речи ребенка как компонент в структуре готовности к школьному обучению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Как правильно оценить состояние речи своего ребенка?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Многие родители считают, что не следует вмешиваться в процесс формирования речи, что ребенок подрастет и у него «все само собой исправится», он сам научится говорить. Для того чтобы правильно оценить уровень речевого развития ребенка, необходимо познакомиться с тем, как протекает речевое развитие ребенка в норме. Понятие нормы в данном случае весьма условно - не существует одного, единого для всех детей возраста, когда они начинают разговаривать, многое зависит от индивидуальности ребенка.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Речь не является врожденной способностью человека, она формируется постепенно, вместе с развитием ребенка и под влиянием речи взрослых. Окружающая ребенка социальная и речевая среда является не только условием, но и источником развития речи. Без наличия здоровой языковой среды немыслимо полноценное речевое развитие.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Для нормального формирования речи необходима определенная зрелость коры головного мозга и органов чувств ребенка, большое значение имеет психофизическое здоровье ребенка.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Речь начинает развиваться практически с первых дней жизни и проходит несколько этапов развития.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Самым первым речевым проявлением является крик. Обычно период младенческих криков длится от рождения до 2 месяцев. На 2-3 месяце крик начинает качественно меняться и у ребенка появляется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и смех.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- важный этап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довербального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развития речи. В это время наряду с подготовкой речевого аппарата к произношению звуков, осуществляется процесс развития понимания речи, когда малыш учится управлять интонацией.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Следующая стадия развития характеризуется появлением лепета, и длится примерно от 5 до 9 месяцев. К 9-10 месяцам, кроме отдельных звуков и звукосочетаний, у ребенка </w:t>
      </w:r>
      <w:r w:rsidRPr="00FE037F">
        <w:rPr>
          <w:rFonts w:ascii="Times New Roman" w:hAnsi="Times New Roman" w:cs="Times New Roman"/>
          <w:sz w:val="24"/>
          <w:szCs w:val="24"/>
        </w:rPr>
        <w:lastRenderedPageBreak/>
        <w:t xml:space="preserve">появляются первые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слова. К концу первого года или вначале второго ребенок обычно произносит свое первое настоящее слово, осознанно начиная пользоваться речью.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Около 1,5-2 лет дети начинает говорить отдельными короткими фразами.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К концу 3 года жизни ребенок может правильно произносить большинство звуков родного языка.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К 5 годам активный словарь увеличивается, фраза удлиняется и усложняется, и у большинства детей заканчивается процесс формирования звукопроизношения.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К 7 годам ребенок правильно произносит все звуки родного языка, имеет достаточно богатый словарный запас и практически овладевает грамматически правильной речью.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Таким образом, ребенок за период дошкольного детства п</w:t>
      </w:r>
      <w:r>
        <w:rPr>
          <w:rFonts w:ascii="Times New Roman" w:hAnsi="Times New Roman" w:cs="Times New Roman"/>
          <w:sz w:val="24"/>
          <w:szCs w:val="24"/>
        </w:rPr>
        <w:t xml:space="preserve">рактически овладевает речью. 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Готовность или неготовность ребенка к началу школьного обучения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Чем лучше будет развита у ребенка ко времени поступления в школу его устная речь, тем легче ему будет овладеть чтением и письмом и тем полноценнее будет приобретенная письменная речь.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Поэтому очень важно выявить даже самые незначительные отклонения в речевом развитии дошкольника и успеть их преодолеть до начала его обучения в школе.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Р.С.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утверждает, что речевая готовность детей к обучению и учению, прежде всего, проявляется в их умении пользоваться для произвольного управления поведением и познавательными процессами. Не менее важным является развитие речи как средство общения и п</w:t>
      </w:r>
      <w:r>
        <w:rPr>
          <w:rFonts w:ascii="Times New Roman" w:hAnsi="Times New Roman" w:cs="Times New Roman"/>
          <w:sz w:val="24"/>
          <w:szCs w:val="24"/>
        </w:rPr>
        <w:t xml:space="preserve">редпосылки усвоения письма. 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В дошкольном возрасте в основном завершается процесс овладения речью: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•  к 7 годам язык становится средством общения и мышления ребенка, также предметом сознательного изучения, поскольку при подготовке к школе начинается обучение чтению и письму;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•  развивается звуковая сторона речи; младшие дошкольники начинают осознавать особенности своего произношения, завершается процесс фонематического развития;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•  развивается грамматический строй речи; детьми усваиваются закономерности морфологического порядка и синтаксического; усвоение грамматических форм языка и приобретение большего активного словаря.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Анализ литературы, посвященный готовности ребенка с речевой патологией к обучению в школе позволил выявить следующие трудности, возникающие у данных детей: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1.Несформированность звуковой стороны речи. Ребенок не владеет правильным, четким звукопроизношением звуков всех фонетически групп.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2. Не </w:t>
      </w:r>
      <w:proofErr w:type="gramStart"/>
      <w:r w:rsidRPr="00FE037F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FE0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фонематических процессов, т.е. они не слышат, не различают, не дифференцируют звуки родного языка.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3. Не готовность к звукобуквенному анализу и синтезу звукового состава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4. Не умение пользоваться разными способами словообразования, не правильно употребляют слова с уменьшительно-ласкательным значением, не умеют образовывать слова в нужной форме, образовывать прилагательные от существительных.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5. Не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грамматического строя речи: не умение пользоваться развернутой фразовой речью, не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Не владеют пересказом рассказа, сохраняя смысл и содержание. Не умеют самостоятельно составлять рассказ-описание.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Таким образом,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— одна из важных задач в общей системе коррекционной работы в дошкольных учреждениях и семье.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Выводы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</w:t>
      </w:r>
      <w:r w:rsidRPr="00FE037F">
        <w:rPr>
          <w:rFonts w:ascii="Times New Roman" w:hAnsi="Times New Roman" w:cs="Times New Roman"/>
          <w:sz w:val="24"/>
          <w:szCs w:val="24"/>
        </w:rPr>
        <w:lastRenderedPageBreak/>
        <w:t>запаса знаний и представлений, но и уровень развития обобщающей деятельности мышления.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Основой речевой готовности детей к обучению в школе, является устная речь, поэтому первые годы жизни ребенка должны быть посвящены практическому усвоению устной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Основные критерии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речевой готовности: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звуковой стороны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037F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FE0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фонематических процессов.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3. Готовность к звукобуквенному анализу и синтезу звукового состава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4.Умение пользоваться разными способами словообразования существительных.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грамматического строя речи.</w:t>
      </w:r>
    </w:p>
    <w:p w:rsidR="00FE037F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>6. Овладение связной речью.</w:t>
      </w:r>
    </w:p>
    <w:p w:rsidR="00A37898" w:rsidRPr="00FE037F" w:rsidRDefault="00FE037F" w:rsidP="00F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7F">
        <w:rPr>
          <w:rFonts w:ascii="Times New Roman" w:hAnsi="Times New Roman" w:cs="Times New Roman"/>
          <w:sz w:val="24"/>
          <w:szCs w:val="24"/>
        </w:rPr>
        <w:t xml:space="preserve">У детей с общим недоразвитием речи имеются трудности в овладении этими компонентами речи, и, соответственно, наблюдается недостаточный уровень </w:t>
      </w:r>
      <w:proofErr w:type="spellStart"/>
      <w:r w:rsidRPr="00FE03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037F">
        <w:rPr>
          <w:rFonts w:ascii="Times New Roman" w:hAnsi="Times New Roman" w:cs="Times New Roman"/>
          <w:sz w:val="24"/>
          <w:szCs w:val="24"/>
        </w:rPr>
        <w:t xml:space="preserve"> языковой готовности к школе.</w:t>
      </w:r>
    </w:p>
    <w:sectPr w:rsidR="00A37898" w:rsidRPr="00FE037F" w:rsidSect="00A3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7F"/>
    <w:rsid w:val="000454DB"/>
    <w:rsid w:val="00A37898"/>
    <w:rsid w:val="00F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2014-05-12T12:53:00Z</dcterms:created>
  <dcterms:modified xsi:type="dcterms:W3CDTF">2014-05-12T19:23:00Z</dcterms:modified>
</cp:coreProperties>
</file>